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257597"/>
        <w:docPartObj>
          <w:docPartGallery w:val="Cover Pages"/>
          <w:docPartUnique/>
        </w:docPartObj>
      </w:sdtPr>
      <w:sdtEndPr>
        <w:rPr>
          <w:rFonts w:cs="Arial"/>
        </w:rPr>
      </w:sdtEndPr>
      <w:sdtContent>
        <w:p w:rsidR="008A44EE" w:rsidRDefault="008A44EE" w:rsidP="00AC1B31">
          <w:pPr>
            <w:tabs>
              <w:tab w:val="left" w:pos="5925"/>
            </w:tabs>
          </w:pPr>
        </w:p>
        <w:p w:rsidR="00AC1B31" w:rsidRPr="00AC1B31" w:rsidRDefault="00AC1B31" w:rsidP="00AC1B31">
          <w:pPr>
            <w:jc w:val="center"/>
            <w:rPr>
              <w:b/>
              <w:bCs/>
              <w:color w:val="1F497D" w:themeColor="text2"/>
              <w:sz w:val="96"/>
              <w:szCs w:val="96"/>
            </w:rPr>
          </w:pPr>
          <w:r w:rsidRPr="00AC1B31">
            <w:rPr>
              <w:b/>
              <w:bCs/>
              <w:color w:val="1F497D" w:themeColor="text2"/>
              <w:sz w:val="96"/>
              <w:szCs w:val="96"/>
            </w:rPr>
            <w:t>NORMAS DE CONVIVENCIA, ORGANIZACIÓN Y FUNCIONAMIENTO</w:t>
          </w:r>
        </w:p>
        <w:p w:rsidR="00AC1B31" w:rsidRDefault="00AC1B31" w:rsidP="00AC1B31">
          <w:pPr>
            <w:rPr>
              <w:b/>
              <w:bCs/>
              <w:color w:val="808080" w:themeColor="text1" w:themeTint="7F"/>
              <w:sz w:val="32"/>
              <w:szCs w:val="32"/>
            </w:rPr>
          </w:pPr>
          <w:r>
            <w:rPr>
              <w:noProof/>
            </w:rPr>
            <mc:AlternateContent>
              <mc:Choice Requires="wpg">
                <w:drawing>
                  <wp:anchor distT="0" distB="0" distL="114300" distR="114300" simplePos="0" relativeHeight="251658240" behindDoc="0" locked="0" layoutInCell="0" allowOverlap="1" wp14:anchorId="5DF8FCAA" wp14:editId="3401F5C7">
                    <wp:simplePos x="0" y="0"/>
                    <wp:positionH relativeFrom="page">
                      <wp:posOffset>9525</wp:posOffset>
                    </wp:positionH>
                    <wp:positionV relativeFrom="margin">
                      <wp:posOffset>5774055</wp:posOffset>
                    </wp:positionV>
                    <wp:extent cx="7552690" cy="2480310"/>
                    <wp:effectExtent l="0" t="0" r="254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2480310"/>
                              <a:chOff x="0" y="9661"/>
                              <a:chExt cx="12239" cy="4739"/>
                            </a:xfrm>
                          </wpg:grpSpPr>
                          <wpg:grpSp>
                            <wpg:cNvPr id="15" name="Group 6"/>
                            <wpg:cNvGrpSpPr>
                              <a:grpSpLocks/>
                            </wpg:cNvGrpSpPr>
                            <wpg:grpSpPr bwMode="auto">
                              <a:xfrm>
                                <a:off x="0" y="9661"/>
                                <a:ext cx="12239" cy="4739"/>
                                <a:chOff x="-6" y="3399"/>
                                <a:chExt cx="12197" cy="4253"/>
                              </a:xfrm>
                            </wpg:grpSpPr>
                            <wpg:grpSp>
                              <wpg:cNvPr id="16" name="Group 7"/>
                              <wpg:cNvGrpSpPr>
                                <a:grpSpLocks/>
                              </wpg:cNvGrpSpPr>
                              <wpg:grpSpPr bwMode="auto">
                                <a:xfrm>
                                  <a:off x="-6" y="3717"/>
                                  <a:ext cx="12189" cy="3550"/>
                                  <a:chOff x="18" y="7468"/>
                                  <a:chExt cx="12189" cy="3550"/>
                                </a:xfrm>
                              </wpg:grpSpPr>
                              <wps:wsp>
                                <wps:cNvPr id="17" name="Freeform 8"/>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11"/>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Rectangle 18"/>
                            <wps:cNvSpPr>
                              <a:spLocks noChangeArrowheads="1"/>
                            </wps:cNvSpPr>
                            <wps:spPr bwMode="auto">
                              <a:xfrm>
                                <a:off x="6494" y="11160"/>
                                <a:ext cx="4998"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40"/>
                                      <w:szCs w:val="40"/>
                                    </w:rPr>
                                    <w:alias w:val="Año"/>
                                    <w:id w:val="18366977"/>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EndPr/>
                                  <w:sdtContent>
                                    <w:p w:rsidR="00BB0BB2" w:rsidRPr="00F73566" w:rsidRDefault="00F73566" w:rsidP="008A44EE">
                                      <w:pPr>
                                        <w:jc w:val="right"/>
                                        <w:rPr>
                                          <w:b/>
                                          <w:sz w:val="40"/>
                                          <w:szCs w:val="40"/>
                                        </w:rPr>
                                      </w:pPr>
                                      <w:r w:rsidRPr="00F73566">
                                        <w:rPr>
                                          <w:b/>
                                          <w:sz w:val="40"/>
                                          <w:szCs w:val="40"/>
                                        </w:rPr>
                                        <w:t>CURSO 2017/18</w:t>
                                      </w:r>
                                    </w:p>
                                  </w:sdtContent>
                                </w:sdt>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5" o:spid="_x0000_s1026" style="position:absolute;margin-left:.75pt;margin-top:454.65pt;width:594.7pt;height:195.3pt;z-index:251658240;mso-width-percent:1000;mso-position-horizontal-relative:page;mso-position-vertical-relative:margin;mso-width-percent:1000;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" o:allowincell="f">
                    <v:group id="Group 6"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7"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SisIA&#10;AADbAAAADwAAAGRycy9kb3ducmV2LnhtbERPS2vCQBC+F/wPywi91Y092BrdhCD0dTPxAd6G7JhE&#10;s7Mhu43pv+8WCt7m43vOOh1NKwbqXWNZwXwWgSAurW64UrDfvT29gnAeWWNrmRT8kIM0mTysMdb2&#10;xjkNha9ECGEXo4La+y6W0pU1GXQz2xEH7mx7gz7AvpK6x1sIN618jqKFNNhwaKixo01N5bX4Ngry&#10;aDxsF+8f+nIs3bDMtqciz76UepyO2QqEp9Hfxf/uTx3mv8DfL+E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xKKwgAAANsAAAAPAAAAAAAAAAAAAAAAAJgCAABkcnMvZG93&#10;bnJldi54bWxQSwUGAAAAAAQABAD1AAAAhwMAAAAA&#10;" path="m,l17,2863,7132,2578r,-2378l,xe" fillcolor="#a7bfde [1620]" stroked="f">
                          <v:fill opacity="32896f"/>
                          <v:path arrowok="t" o:connecttype="custom" o:connectlocs="0,0;17,2863;7132,2578;7132,200;0,0" o:connectangles="0,0,0,0,0"/>
                        </v:shape>
                        <v:shape id="Freeform 9"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tZsQA&#10;AADbAAAADwAAAGRycy9kb3ducmV2LnhtbESPQWvCQBCF7wX/wzKCt7qpYimpqxRRkJ7UBsTbkB2T&#10;1OxsyK4m9dc7B6G3Gd6b976ZL3tXqxu1ofJs4G2cgCLOva24MJD9bF4/QIWIbLH2TAb+KMByMXiZ&#10;Y2p9x3u6HWKhJIRDigbKGJtU65CX5DCMfUMs2tm3DqOsbaFti52Eu1pPkuRdO6xYGkpsaFVSfjlc&#10;nYHf0xS5D6vv6fq+6/A6y7bn48WY0bD/+gQVqY//5uf11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rWbEAAAA2w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10"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7jsAA&#10;AADbAAAADwAAAGRycy9kb3ducmV2LnhtbERPTYvCMBC9L/gfwgje1lTdXbQaRQTB63ZFr2MztsFm&#10;UptY6/76jSDsbR7vcxarzlaipcYbxwpGwwQEce604ULB/mf7PgXhA7LGyjEpeJCH1bL3tsBUuzt/&#10;U5uFQsQQ9ikqKEOoUyl9XpJFP3Q1ceTOrrEYImwKqRu8x3BbyXGSfEmLhmNDiTVtSsov2c0qoPXk&#10;9/qZHU+nkTkc8no/Nh+tVWrQ79ZzEIG68C9+uXc6zp/B85d4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T7jsAAAADbAAAADwAAAAAAAAAAAAAAAACYAgAAZHJzL2Rvd25y&#10;ZXYueG1sUEsFBgAAAAAEAAQA9QAAAIUDAAAAAA==&#10;" path="m,l,3550,1591,2746r,-2009l,xe" fillcolor="#a7bfde [1620]" stroked="f">
                          <v:fill opacity="32896f"/>
                          <v:path arrowok="t" o:connecttype="custom" o:connectlocs="0,0;0,3550;1591,2746;1591,737;0,0" o:connectangles="0,0,0,0,0"/>
                        </v:shape>
                      </v:group>
                      <v:shape id="Freeform 11"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nY8IA&#10;AADbAAAADwAAAGRycy9kb3ducmV2LnhtbERPz0/CMBS+m/g/NM+Em3RAYsigW0QC6BEkgeNjfWzT&#10;9XW0hU3/ensg8fjl+z3Pe9OIGzlfW1YwGiYgiAuray4V7D9Xz1MQPiBrbCyTgh/ykGePD3NMte14&#10;S7ddKEUMYZ+igiqENpXSFxUZ9EPbEkfubJ3BEKErpXbYxXDTyHGSvEiDNceGClt6q6j43l2Ngo/l&#10;acOT39F68XUpF0vX2cOkOSo1eOpfZyAC9eFffHe/awXjuD5+i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djwgAAANsAAAAPAAAAAAAAAAAAAAAAAJgCAABkcnMvZG93&#10;bnJldi54bWxQSwUGAAAAAAQABAD1AAAAhwMAAAAA&#10;" path="m1,251l,2662r4120,251l4120,,1,251xe" fillcolor="#d8d8d8 [2732]" stroked="f">
                        <v:path arrowok="t" o:connecttype="custom" o:connectlocs="1,251;0,2662;4120,2913;4120,0;1,251" o:connectangles="0,0,0,0,0"/>
                      </v:shape>
                      <v:shape id="Freeform 12"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GTMIA&#10;AADbAAAADwAAAGRycy9kb3ducmV2LnhtbESPQYvCMBSE78L+h/AEL7Km9rBo1ygiW3DxZCt4fTTP&#10;Nti8lCZq/fcbYcHjMDPfMKvNYFtxp94bxwrmswQEceW04VrBqcw/FyB8QNbYOiYFT/KwWX+MVphp&#10;9+Aj3YtQiwhhn6GCJoQuk9JXDVn0M9cRR+/ieoshyr6WusdHhNtWpknyJS0ajgsNdrRrqLoWN6tg&#10;MKEtfpdpbtx5+lOe8+nu8LwpNRkP228QgYbwDv+391pBOofX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sZMwgAAANsAAAAPAAAAAAAAAAAAAAAAAJgCAABkcnMvZG93&#10;bnJldi54bWxQSwUGAAAAAAQABAD1AAAAhwMAAAAA&#10;" path="m,l,4236,3985,3349r,-2428l,xe" fillcolor="#bfbfbf [2412]" stroked="f">
                        <v:path arrowok="t" o:connecttype="custom" o:connectlocs="0,0;0,4236;3985,3349;3985,921;0,0" o:connectangles="0,0,0,0,0"/>
                      </v:shape>
                      <v:shape id="Freeform 13"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5RcMA&#10;AADbAAAADwAAAGRycy9kb3ducmV2LnhtbESPS4vCQBCE78L+h6EFbzoxC4tEJyKy4p4EH+C1yXQe&#10;JNMTM6PG/HpnYWGPRVV9Ra3WvWnEgzpXWVYwn0UgiDOrKy4UXM676QKE88gaG8uk4EUO1unHaIWJ&#10;tk8+0uPkCxEg7BJUUHrfJlK6rCSDbmZb4uDltjPog+wKqTt8BrhpZBxFX9JgxWGhxJa2JWX16W4U&#10;DFd7yGU7DJ/XYVd/32715ri/KDUZ95slCE+9/w//tX+0gjiG3y/hB8j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D5RcMAAADbAAAADwAAAAAAAAAAAAAAAACYAgAAZHJzL2Rv&#10;d25yZXYueG1sUEsFBgAAAAAEAAQA9QAAAIgDAAAAAA==&#10;" path="m4086,r-2,4253l,3198,,1072,4086,xe" fillcolor="#d8d8d8 [2732]" stroked="f">
                        <v:path arrowok="t" o:connecttype="custom" o:connectlocs="4086,0;4084,4253;0,3198;0,1072;4086,0" o:connectangles="0,0,0,0,0"/>
                      </v:shape>
                      <v:shape id="Freeform 14"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uysMA&#10;AADbAAAADwAAAGRycy9kb3ducmV2LnhtbESPQWvCQBSE7wX/w/KEXkQ3RioaXUULQsFTo+D1kX0m&#10;wezbsLuJ8d93C4Ueh5n5htnuB9OInpyvLSuYzxIQxIXVNZcKrpfTdAXCB2SNjWVS8CIP+93obYuZ&#10;tk/+pj4PpYgQ9hkqqEJoMyl9UZFBP7MtcfTu1hkMUbpSaofPCDeNTJNkKQ3WHBcqbOmzouKRd0ZB&#10;vsah+0gOfX6kaze5Tc7peeGUeh8Phw2IQEP4D/+1v7SCdAG/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fuys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5"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w8QA&#10;AADbAAAADwAAAGRycy9kb3ducmV2LnhtbESPS4vCQBCE74L/YWjBm04M4iM6iiwoe1pcH+CxybRJ&#10;MNMTM7Mxu7/eWRA8FlX1FbVct6YUDdWusKxgNIxAEKdWF5wpOB23gxkI55E1lpZJwS85WK+6nSUm&#10;2j74m5qDz0SAsEtQQe59lUjp0pwMuqGtiIN3tbVBH2SdSV3jI8BNKeMomkiDBYeFHCv6yCm9HX6M&#10;gqb8OrWTUTzf7+6XvyvNztMxb5Xq99rNAoSn1r/Dr/anVhCP4f9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PsP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6"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E0cEA&#10;AADbAAAADwAAAGRycy9kb3ducmV2LnhtbESPQYvCMBSE74L/ITzBi6zpqrt0u0YRQfDgRd0f8Gie&#10;SbF5KU221n9vBMHjMDPfMMt172rRURsqzwo+pxkI4tLrio2Cv/PuIwcRIrLG2jMpuFOA9Wo4WGKh&#10;/Y2P1J2iEQnCoUAFNsamkDKUlhyGqW+Ik3fxrcOYZGukbvGW4K6Wsyz7lg4rTgsWG9paKq+nf6cg&#10;RzmZ86XvrvkR3WH+Y2yzMEqNR/3mF0SkPr7Dr/ZeK5h9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6BNH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18" o:spid="_x0000_s1038" style="position:absolute;left:6494;top:11160;width:4998;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sdt>
                            <w:sdtPr>
                              <w:rPr>
                                <w:b/>
                                <w:sz w:val="40"/>
                                <w:szCs w:val="40"/>
                              </w:rPr>
                              <w:alias w:val="Año"/>
                              <w:id w:val="18366977"/>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EndPr/>
                            <w:sdtContent>
                              <w:p w:rsidR="00BB0BB2" w:rsidRPr="00F73566" w:rsidRDefault="00F73566" w:rsidP="008A44EE">
                                <w:pPr>
                                  <w:jc w:val="right"/>
                                  <w:rPr>
                                    <w:b/>
                                    <w:sz w:val="40"/>
                                    <w:szCs w:val="40"/>
                                  </w:rPr>
                                </w:pPr>
                                <w:r w:rsidRPr="00F73566">
                                  <w:rPr>
                                    <w:b/>
                                    <w:sz w:val="40"/>
                                    <w:szCs w:val="40"/>
                                  </w:rPr>
                                  <w:t>CURSO 2017/18</w:t>
                                </w:r>
                              </w:p>
                            </w:sdtContent>
                          </w:sdt>
                        </w:txbxContent>
                      </v:textbox>
                    </v:rect>
                    <w10:wrap anchorx="page" anchory="margin"/>
                  </v:group>
                </w:pict>
              </mc:Fallback>
            </mc:AlternateContent>
          </w:r>
          <w:r>
            <w:rPr>
              <w:b/>
              <w:bCs/>
              <w:noProof/>
              <w:color w:val="808080" w:themeColor="text1" w:themeTint="7F"/>
              <w:sz w:val="32"/>
              <w:szCs w:val="32"/>
            </w:rPr>
            <w:drawing>
              <wp:inline distT="0" distB="0" distL="0" distR="0" wp14:anchorId="482D45C6" wp14:editId="0BDAA502">
                <wp:extent cx="5671613" cy="3219450"/>
                <wp:effectExtent l="0" t="0" r="5715" b="0"/>
                <wp:docPr id="94" name="Imagen 94" descr="C:\Users\Usuario\Google Drive\DIRECCION\01 Adjunto Remito y Sobres\LOGO CRA LOS ALMEND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Google Drive\DIRECCION\01 Adjunto Remito y Sobres\LOGO CRA LOS ALMENDRO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312" cy="3219847"/>
                        </a:xfrm>
                        <a:prstGeom prst="rect">
                          <a:avLst/>
                        </a:prstGeom>
                        <a:noFill/>
                        <a:ln>
                          <a:noFill/>
                        </a:ln>
                      </pic:spPr>
                    </pic:pic>
                  </a:graphicData>
                </a:graphic>
              </wp:inline>
            </w:drawing>
          </w:r>
        </w:p>
        <w:p w:rsidR="00AC1B31" w:rsidRDefault="00AC1B31" w:rsidP="00AC1B31">
          <w:pPr>
            <w:rPr>
              <w:b/>
              <w:bCs/>
              <w:color w:val="808080" w:themeColor="text1" w:themeTint="7F"/>
              <w:sz w:val="32"/>
              <w:szCs w:val="32"/>
            </w:rPr>
          </w:pPr>
        </w:p>
        <w:p w:rsidR="00AC1B31" w:rsidRPr="00B75AE8" w:rsidRDefault="00AC1B31" w:rsidP="00AC1B31">
          <w:pPr>
            <w:rPr>
              <w:b/>
              <w:bCs/>
              <w:color w:val="808080"/>
              <w:sz w:val="32"/>
              <w:szCs w:val="32"/>
            </w:rPr>
          </w:pPr>
        </w:p>
        <w:p w:rsidR="00634144" w:rsidRDefault="008A44EE" w:rsidP="00E92FBC">
          <w:pPr>
            <w:pStyle w:val="Textoindependiente"/>
            <w:ind w:right="-1"/>
            <w:jc w:val="center"/>
            <w:rPr>
              <w:rFonts w:cs="Arial"/>
            </w:rPr>
          </w:pPr>
          <w:r>
            <w:rPr>
              <w:rFonts w:cs="Arial"/>
            </w:rPr>
            <w:br w:type="page"/>
          </w:r>
        </w:p>
      </w:sdtContent>
    </w:sdt>
    <w:p w:rsidR="005A52FD" w:rsidRPr="00AC1B31" w:rsidRDefault="005A52FD" w:rsidP="00175BE8">
      <w:pPr>
        <w:jc w:val="both"/>
        <w:rPr>
          <w:rFonts w:eastAsiaTheme="minorHAnsi"/>
          <w:b/>
        </w:rPr>
      </w:pPr>
      <w:r w:rsidRPr="00AC1B31">
        <w:rPr>
          <w:rFonts w:eastAsiaTheme="minorHAnsi"/>
          <w:b/>
        </w:rPr>
        <w:lastRenderedPageBreak/>
        <w:t>Índice:</w:t>
      </w:r>
    </w:p>
    <w:p w:rsidR="005A52FD" w:rsidRDefault="005A52FD" w:rsidP="00175BE8">
      <w:pPr>
        <w:jc w:val="both"/>
        <w:rPr>
          <w:rFonts w:eastAsiaTheme="minorHAnsi"/>
        </w:rPr>
      </w:pPr>
    </w:p>
    <w:p w:rsidR="005A52FD" w:rsidRDefault="00212CF0" w:rsidP="00175BE8">
      <w:pPr>
        <w:jc w:val="both"/>
        <w:rPr>
          <w:rFonts w:eastAsiaTheme="minorHAnsi"/>
        </w:rPr>
      </w:pPr>
      <w:r>
        <w:rPr>
          <w:rFonts w:eastAsiaTheme="minorHAnsi"/>
        </w:rPr>
        <w:t>A</w:t>
      </w:r>
      <w:r w:rsidR="005A52FD" w:rsidRPr="005A52FD">
        <w:rPr>
          <w:rFonts w:eastAsiaTheme="minorHAnsi"/>
        </w:rPr>
        <w:t>. La identificación explicita de los principios recogidos en el Proyecto educativo en los que se inspiran</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4.</w:t>
      </w:r>
    </w:p>
    <w:p w:rsidR="005A52FD" w:rsidRPr="005A52FD" w:rsidRDefault="005A52FD" w:rsidP="00175BE8">
      <w:pPr>
        <w:jc w:val="both"/>
        <w:rPr>
          <w:rFonts w:eastAsiaTheme="minorHAnsi"/>
        </w:rPr>
      </w:pPr>
    </w:p>
    <w:p w:rsidR="00212CF0" w:rsidRDefault="00212CF0" w:rsidP="00175BE8">
      <w:pPr>
        <w:jc w:val="both"/>
        <w:rPr>
          <w:rFonts w:eastAsiaTheme="minorHAnsi"/>
        </w:rPr>
      </w:pPr>
      <w:r>
        <w:rPr>
          <w:rFonts w:eastAsiaTheme="minorHAnsi"/>
        </w:rPr>
        <w:t>B</w:t>
      </w:r>
      <w:r w:rsidR="005A52FD" w:rsidRPr="005A52FD">
        <w:rPr>
          <w:rFonts w:eastAsiaTheme="minorHAnsi"/>
        </w:rPr>
        <w:t>. Los derechos y obligaciones de los miembros de la comunidad educativa, con especial relevancia a aquellos derivados</w:t>
      </w:r>
      <w:r w:rsidR="005A52FD">
        <w:rPr>
          <w:rFonts w:eastAsiaTheme="minorHAnsi"/>
        </w:rPr>
        <w:t xml:space="preserve"> </w:t>
      </w:r>
      <w:r w:rsidR="005A52FD" w:rsidRPr="005A52FD">
        <w:rPr>
          <w:rFonts w:eastAsiaTheme="minorHAnsi"/>
        </w:rPr>
        <w:t>de la normativa de desarrollo de la Ley 3/2012, de Autoridad del profesorado.</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5.</w:t>
      </w:r>
    </w:p>
    <w:p w:rsidR="00212CF0" w:rsidRDefault="00212CF0" w:rsidP="00175BE8">
      <w:pPr>
        <w:jc w:val="both"/>
        <w:rPr>
          <w:rFonts w:eastAsiaTheme="minorHAnsi"/>
          <w:sz w:val="20"/>
          <w:szCs w:val="20"/>
        </w:rPr>
      </w:pPr>
      <w:r>
        <w:rPr>
          <w:rFonts w:eastAsiaTheme="minorHAnsi"/>
        </w:rPr>
        <w:tab/>
      </w:r>
      <w:r w:rsidRPr="00212CF0">
        <w:rPr>
          <w:rFonts w:eastAsiaTheme="minorHAnsi"/>
          <w:sz w:val="20"/>
          <w:szCs w:val="20"/>
        </w:rPr>
        <w:t>B.1. Derechos y deberes de los alumnos/as</w:t>
      </w:r>
      <w:r>
        <w:rPr>
          <w:rFonts w:eastAsiaTheme="minorHAnsi"/>
          <w:sz w:val="20"/>
          <w:szCs w:val="20"/>
        </w:rPr>
        <w:t>.</w:t>
      </w:r>
    </w:p>
    <w:p w:rsidR="00212CF0" w:rsidRDefault="00212CF0" w:rsidP="00175BE8">
      <w:pPr>
        <w:ind w:firstLine="708"/>
        <w:jc w:val="both"/>
        <w:rPr>
          <w:rFonts w:eastAsiaTheme="minorHAnsi"/>
          <w:sz w:val="20"/>
          <w:szCs w:val="20"/>
        </w:rPr>
      </w:pPr>
      <w:r>
        <w:rPr>
          <w:rFonts w:eastAsiaTheme="minorHAnsi"/>
          <w:sz w:val="20"/>
          <w:szCs w:val="20"/>
        </w:rPr>
        <w:t>B.2</w:t>
      </w:r>
      <w:r w:rsidRPr="00212CF0">
        <w:rPr>
          <w:rFonts w:eastAsiaTheme="minorHAnsi"/>
          <w:sz w:val="20"/>
          <w:szCs w:val="20"/>
        </w:rPr>
        <w:t>. Dere</w:t>
      </w:r>
      <w:r>
        <w:rPr>
          <w:rFonts w:eastAsiaTheme="minorHAnsi"/>
          <w:sz w:val="20"/>
          <w:szCs w:val="20"/>
        </w:rPr>
        <w:t>chos y deberes de las familias.</w:t>
      </w:r>
    </w:p>
    <w:p w:rsidR="00212CF0" w:rsidRDefault="00212CF0" w:rsidP="00175BE8">
      <w:pPr>
        <w:ind w:firstLine="708"/>
        <w:jc w:val="both"/>
        <w:rPr>
          <w:rFonts w:eastAsiaTheme="minorHAnsi"/>
          <w:sz w:val="20"/>
          <w:szCs w:val="20"/>
        </w:rPr>
      </w:pPr>
      <w:r>
        <w:rPr>
          <w:rFonts w:eastAsiaTheme="minorHAnsi"/>
          <w:sz w:val="20"/>
          <w:szCs w:val="20"/>
        </w:rPr>
        <w:t>B.3</w:t>
      </w:r>
      <w:r w:rsidRPr="00212CF0">
        <w:rPr>
          <w:rFonts w:eastAsiaTheme="minorHAnsi"/>
          <w:sz w:val="20"/>
          <w:szCs w:val="20"/>
        </w:rPr>
        <w:t>. Dere</w:t>
      </w:r>
      <w:r>
        <w:rPr>
          <w:rFonts w:eastAsiaTheme="minorHAnsi"/>
          <w:sz w:val="20"/>
          <w:szCs w:val="20"/>
        </w:rPr>
        <w:t>chos y deberes de los maestros/as.</w:t>
      </w:r>
    </w:p>
    <w:p w:rsidR="00212CF0" w:rsidRDefault="00212CF0" w:rsidP="00175BE8">
      <w:pPr>
        <w:ind w:firstLine="708"/>
        <w:jc w:val="both"/>
        <w:rPr>
          <w:rFonts w:eastAsiaTheme="minorHAnsi"/>
          <w:sz w:val="20"/>
          <w:szCs w:val="20"/>
        </w:rPr>
      </w:pPr>
      <w:r>
        <w:rPr>
          <w:rFonts w:eastAsiaTheme="minorHAnsi"/>
          <w:sz w:val="20"/>
          <w:szCs w:val="20"/>
        </w:rPr>
        <w:t>B.4. Participación</w:t>
      </w:r>
      <w:r w:rsidRPr="00212CF0">
        <w:rPr>
          <w:rFonts w:eastAsiaTheme="minorHAnsi"/>
          <w:sz w:val="20"/>
          <w:szCs w:val="20"/>
        </w:rPr>
        <w:t xml:space="preserve"> de los alumnos/as</w:t>
      </w:r>
      <w:r>
        <w:rPr>
          <w:rFonts w:eastAsiaTheme="minorHAnsi"/>
          <w:sz w:val="20"/>
          <w:szCs w:val="20"/>
        </w:rPr>
        <w:t>.</w:t>
      </w:r>
    </w:p>
    <w:p w:rsidR="00212CF0" w:rsidRPr="00212CF0" w:rsidRDefault="00212CF0" w:rsidP="00175BE8">
      <w:pPr>
        <w:ind w:firstLine="708"/>
        <w:jc w:val="both"/>
        <w:rPr>
          <w:rFonts w:eastAsiaTheme="minorHAnsi"/>
          <w:sz w:val="20"/>
          <w:szCs w:val="20"/>
        </w:rPr>
      </w:pPr>
      <w:r>
        <w:rPr>
          <w:rFonts w:eastAsiaTheme="minorHAnsi"/>
          <w:sz w:val="20"/>
          <w:szCs w:val="20"/>
        </w:rPr>
        <w:t>B.5. Participación de las familias.</w:t>
      </w:r>
    </w:p>
    <w:p w:rsidR="005A52FD" w:rsidRDefault="005A52FD" w:rsidP="00175BE8">
      <w:pPr>
        <w:jc w:val="both"/>
        <w:rPr>
          <w:rFonts w:eastAsiaTheme="minorHAnsi"/>
        </w:rPr>
      </w:pPr>
    </w:p>
    <w:p w:rsidR="00212CF0" w:rsidRPr="00212CF0" w:rsidRDefault="00212CF0" w:rsidP="00175BE8">
      <w:pPr>
        <w:jc w:val="both"/>
        <w:rPr>
          <w:rFonts w:eastAsiaTheme="minorHAnsi"/>
        </w:rPr>
      </w:pPr>
      <w:r>
        <w:rPr>
          <w:rFonts w:eastAsiaTheme="minorHAnsi"/>
        </w:rPr>
        <w:t>C</w:t>
      </w:r>
      <w:r w:rsidR="005A52FD" w:rsidRPr="005A52FD">
        <w:rPr>
          <w:rFonts w:eastAsiaTheme="minorHAnsi"/>
        </w:rPr>
        <w:t>. El procedimiento para su elaboración, aplicación y revisión, que ha de garantizar la participación democrática de</w:t>
      </w:r>
      <w:r w:rsidR="005A52FD">
        <w:rPr>
          <w:rFonts w:eastAsiaTheme="minorHAnsi"/>
        </w:rPr>
        <w:t xml:space="preserve"> </w:t>
      </w:r>
      <w:r w:rsidR="005A52FD" w:rsidRPr="005A52FD">
        <w:rPr>
          <w:rFonts w:eastAsiaTheme="minorHAnsi"/>
        </w:rPr>
        <w:t>toda la comunidad educativa.</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11.</w:t>
      </w:r>
    </w:p>
    <w:p w:rsidR="005A52FD" w:rsidRDefault="005A52FD" w:rsidP="00175BE8">
      <w:pPr>
        <w:jc w:val="both"/>
        <w:rPr>
          <w:rFonts w:eastAsiaTheme="minorHAnsi"/>
        </w:rPr>
      </w:pPr>
    </w:p>
    <w:p w:rsidR="005A52FD" w:rsidRPr="005A52FD" w:rsidRDefault="00212CF0" w:rsidP="00175BE8">
      <w:pPr>
        <w:jc w:val="both"/>
        <w:rPr>
          <w:rFonts w:eastAsiaTheme="minorHAnsi"/>
        </w:rPr>
      </w:pPr>
      <w:r>
        <w:rPr>
          <w:rFonts w:eastAsiaTheme="minorHAnsi"/>
        </w:rPr>
        <w:t>D</w:t>
      </w:r>
      <w:r w:rsidR="005A52FD" w:rsidRPr="005A52FD">
        <w:rPr>
          <w:rFonts w:eastAsiaTheme="minorHAnsi"/>
        </w:rPr>
        <w:t>. La composición y procedimiento de elección de los componentes de la comisión de convivencia del consejo escolar.</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12.</w:t>
      </w:r>
    </w:p>
    <w:p w:rsidR="005A52FD" w:rsidRDefault="005A52FD" w:rsidP="00175BE8">
      <w:pPr>
        <w:jc w:val="both"/>
        <w:rPr>
          <w:rFonts w:eastAsiaTheme="minorHAnsi"/>
        </w:rPr>
      </w:pPr>
    </w:p>
    <w:p w:rsidR="00212CF0" w:rsidRPr="00AC1B31" w:rsidRDefault="00212CF0" w:rsidP="00175BE8">
      <w:pPr>
        <w:jc w:val="both"/>
        <w:rPr>
          <w:rFonts w:eastAsiaTheme="minorHAnsi"/>
        </w:rPr>
      </w:pPr>
      <w:r>
        <w:rPr>
          <w:rFonts w:eastAsiaTheme="minorHAnsi"/>
        </w:rPr>
        <w:t>E</w:t>
      </w:r>
      <w:r w:rsidR="005A52FD" w:rsidRPr="005A52FD">
        <w:rPr>
          <w:rFonts w:eastAsiaTheme="minorHAnsi"/>
        </w:rPr>
        <w:t>. Los criterios comunes y los elementos básicos que deben incorporar las normas de convivencia, organización y</w:t>
      </w:r>
      <w:r w:rsidR="005A52FD">
        <w:rPr>
          <w:rFonts w:eastAsiaTheme="minorHAnsi"/>
        </w:rPr>
        <w:t xml:space="preserve"> </w:t>
      </w:r>
      <w:r w:rsidR="005A52FD" w:rsidRPr="005A52FD">
        <w:rPr>
          <w:rFonts w:eastAsiaTheme="minorHAnsi"/>
        </w:rPr>
        <w:t>funcionamiento de las aulas, así como el procedimiento de elaboración y los responsables de su aplicación.</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13.</w:t>
      </w:r>
    </w:p>
    <w:p w:rsidR="00212CF0" w:rsidRPr="00AC1B31" w:rsidRDefault="00212CF0" w:rsidP="00175BE8">
      <w:pPr>
        <w:jc w:val="both"/>
        <w:rPr>
          <w:rFonts w:eastAsiaTheme="minorHAnsi"/>
          <w:sz w:val="20"/>
          <w:szCs w:val="20"/>
        </w:rPr>
      </w:pPr>
      <w:r w:rsidRPr="00AC1B31">
        <w:rPr>
          <w:rFonts w:eastAsiaTheme="minorHAnsi"/>
          <w:sz w:val="20"/>
          <w:szCs w:val="20"/>
        </w:rPr>
        <w:tab/>
        <w:t>E.1. Carta de convivencia.</w:t>
      </w:r>
    </w:p>
    <w:p w:rsidR="00212CF0" w:rsidRDefault="00212CF0" w:rsidP="00175BE8">
      <w:pPr>
        <w:jc w:val="both"/>
        <w:rPr>
          <w:rFonts w:eastAsiaTheme="minorHAnsi"/>
          <w:sz w:val="20"/>
          <w:szCs w:val="20"/>
        </w:rPr>
      </w:pPr>
      <w:r>
        <w:rPr>
          <w:rFonts w:eastAsiaTheme="minorHAnsi"/>
          <w:sz w:val="20"/>
          <w:szCs w:val="20"/>
        </w:rPr>
        <w:tab/>
        <w:t>E.2. Normas de convivencia de aula.</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E.2.1. Normas de Infantil.</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E.2.2. Normas de Primaria.</w:t>
      </w:r>
    </w:p>
    <w:p w:rsidR="00212CF0" w:rsidRDefault="00212CF0" w:rsidP="00175BE8">
      <w:pPr>
        <w:jc w:val="both"/>
        <w:rPr>
          <w:rFonts w:eastAsiaTheme="minorHAnsi"/>
          <w:sz w:val="20"/>
          <w:szCs w:val="20"/>
        </w:rPr>
      </w:pPr>
      <w:r>
        <w:rPr>
          <w:rFonts w:eastAsiaTheme="minorHAnsi"/>
          <w:sz w:val="20"/>
          <w:szCs w:val="20"/>
        </w:rPr>
        <w:tab/>
        <w:t>E.3. Normas de funcionamiento del centro.</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E.3.1. Acceso al colegio: entradas y salidas.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E.3.2. Recreos.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E.3.3. Tiempo de clases.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E.3.4. Información a las familias.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E.3.5. Relaciones con otras instituciones.</w:t>
      </w:r>
    </w:p>
    <w:p w:rsidR="00212CF0" w:rsidRP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E.3.6. Excursiones y salidas del centro.</w:t>
      </w:r>
    </w:p>
    <w:p w:rsidR="005A52FD" w:rsidRDefault="005A52FD" w:rsidP="00175BE8">
      <w:pPr>
        <w:jc w:val="both"/>
        <w:rPr>
          <w:rFonts w:eastAsiaTheme="minorHAnsi"/>
        </w:rPr>
      </w:pPr>
    </w:p>
    <w:p w:rsidR="00212CF0" w:rsidRDefault="00212CF0" w:rsidP="00175BE8">
      <w:pPr>
        <w:jc w:val="both"/>
        <w:rPr>
          <w:rFonts w:eastAsiaTheme="minorHAnsi"/>
        </w:rPr>
      </w:pPr>
      <w:r>
        <w:rPr>
          <w:rFonts w:eastAsiaTheme="minorHAnsi"/>
        </w:rPr>
        <w:t>F</w:t>
      </w:r>
      <w:r w:rsidR="005A52FD" w:rsidRPr="005A52FD">
        <w:rPr>
          <w:rFonts w:eastAsiaTheme="minorHAnsi"/>
        </w:rPr>
        <w:t xml:space="preserve">. </w:t>
      </w:r>
      <w:r w:rsidR="00BB0BB2">
        <w:rPr>
          <w:rFonts w:eastAsiaTheme="minorHAnsi"/>
        </w:rPr>
        <w:t>Medidas</w:t>
      </w:r>
      <w:r w:rsidR="005A52FD" w:rsidRPr="005A52FD">
        <w:rPr>
          <w:rFonts w:eastAsiaTheme="minorHAnsi"/>
        </w:rPr>
        <w:t xml:space="preserve"> preventivas y correctoras ante las conductas contrarias a las Normas de convivencia, organización</w:t>
      </w:r>
      <w:r w:rsidR="005A52FD">
        <w:rPr>
          <w:rFonts w:eastAsiaTheme="minorHAnsi"/>
        </w:rPr>
        <w:t xml:space="preserve"> </w:t>
      </w:r>
      <w:r w:rsidR="005A52FD" w:rsidRPr="005A52FD">
        <w:rPr>
          <w:rFonts w:eastAsiaTheme="minorHAnsi"/>
        </w:rPr>
        <w:t>y funcionamiento del centro y el aula; así como la tipificación de las conductas gravemente perjudiciales</w:t>
      </w:r>
      <w:r w:rsidR="005A52FD">
        <w:rPr>
          <w:rFonts w:eastAsiaTheme="minorHAnsi"/>
        </w:rPr>
        <w:t xml:space="preserve"> </w:t>
      </w:r>
      <w:r w:rsidR="005A52FD" w:rsidRPr="005A52FD">
        <w:rPr>
          <w:rFonts w:eastAsiaTheme="minorHAnsi"/>
        </w:rPr>
        <w:t>para la convivencia, en el marco de lo establecido en el Decreto 3/2008, de 8 de enero, de la Convivencia Escolar</w:t>
      </w:r>
      <w:r w:rsidR="005A52FD">
        <w:rPr>
          <w:rFonts w:eastAsiaTheme="minorHAnsi"/>
        </w:rPr>
        <w:t xml:space="preserve"> </w:t>
      </w:r>
      <w:r w:rsidR="005A52FD" w:rsidRPr="005A52FD">
        <w:rPr>
          <w:rFonts w:eastAsiaTheme="minorHAnsi"/>
        </w:rPr>
        <w:t xml:space="preserve">en </w:t>
      </w:r>
      <w:r w:rsidR="00BB0BB2">
        <w:rPr>
          <w:rFonts w:eastAsiaTheme="minorHAnsi"/>
        </w:rPr>
        <w:t>CLM</w:t>
      </w:r>
      <w:r w:rsidR="005A52FD" w:rsidRPr="005A52FD">
        <w:rPr>
          <w:rFonts w:eastAsiaTheme="minorHAnsi"/>
        </w:rPr>
        <w:t>.</w:t>
      </w:r>
      <w:r w:rsidR="007069A3">
        <w:rPr>
          <w:rFonts w:eastAsiaTheme="minorHAnsi"/>
        </w:rPr>
        <w:t xml:space="preserve">  …</w:t>
      </w:r>
      <w:r w:rsidR="00BB0BB2">
        <w:rPr>
          <w:rFonts w:eastAsiaTheme="minorHAnsi"/>
        </w:rPr>
        <w:t>…………</w:t>
      </w:r>
      <w:r w:rsidR="007069A3">
        <w:rPr>
          <w:rFonts w:eastAsiaTheme="minorHAnsi"/>
        </w:rPr>
        <w:t xml:space="preserve"> </w:t>
      </w:r>
      <w:r w:rsidR="007069A3">
        <w:rPr>
          <w:rFonts w:eastAsiaTheme="minorHAnsi"/>
        </w:rPr>
        <w:tab/>
      </w:r>
      <w:proofErr w:type="spellStart"/>
      <w:r w:rsidR="007069A3">
        <w:rPr>
          <w:rFonts w:eastAsiaTheme="minorHAnsi"/>
        </w:rPr>
        <w:t>pag</w:t>
      </w:r>
      <w:proofErr w:type="spellEnd"/>
      <w:r w:rsidR="007069A3">
        <w:rPr>
          <w:rFonts w:eastAsiaTheme="minorHAnsi"/>
        </w:rPr>
        <w:t xml:space="preserve">. </w:t>
      </w:r>
      <w:r w:rsidR="007B08E3">
        <w:rPr>
          <w:rFonts w:eastAsiaTheme="minorHAnsi"/>
        </w:rPr>
        <w:t>20</w:t>
      </w:r>
      <w:r w:rsidR="007069A3">
        <w:rPr>
          <w:rFonts w:eastAsiaTheme="minorHAnsi"/>
        </w:rPr>
        <w:t>.</w:t>
      </w:r>
    </w:p>
    <w:p w:rsidR="00212CF0" w:rsidRDefault="00212CF0" w:rsidP="00175BE8">
      <w:pPr>
        <w:jc w:val="both"/>
        <w:rPr>
          <w:rFonts w:eastAsiaTheme="minorHAnsi"/>
        </w:rPr>
      </w:pPr>
      <w:r>
        <w:rPr>
          <w:rFonts w:eastAsiaTheme="minorHAnsi"/>
        </w:rPr>
        <w:tab/>
      </w:r>
      <w:r w:rsidRPr="00212CF0">
        <w:rPr>
          <w:rFonts w:eastAsiaTheme="minorHAnsi"/>
          <w:sz w:val="20"/>
          <w:szCs w:val="20"/>
        </w:rPr>
        <w:t>F.1. Tipología de las faltas y medidas correctivas</w:t>
      </w:r>
      <w:r>
        <w:rPr>
          <w:rFonts w:eastAsiaTheme="minorHAnsi"/>
        </w:rPr>
        <w:t>.</w:t>
      </w:r>
    </w:p>
    <w:p w:rsidR="00212CF0" w:rsidRDefault="00212CF0" w:rsidP="00175BE8">
      <w:pPr>
        <w:jc w:val="both"/>
        <w:rPr>
          <w:rFonts w:eastAsiaTheme="minorHAnsi"/>
          <w:sz w:val="20"/>
          <w:szCs w:val="20"/>
        </w:rPr>
      </w:pPr>
      <w:r>
        <w:rPr>
          <w:rFonts w:eastAsiaTheme="minorHAnsi"/>
        </w:rPr>
        <w:tab/>
      </w:r>
      <w:r>
        <w:rPr>
          <w:rFonts w:eastAsiaTheme="minorHAnsi"/>
        </w:rPr>
        <w:tab/>
      </w:r>
      <w:r>
        <w:rPr>
          <w:rFonts w:eastAsiaTheme="minorHAnsi"/>
          <w:sz w:val="20"/>
          <w:szCs w:val="20"/>
        </w:rPr>
        <w:t>F</w:t>
      </w:r>
      <w:r w:rsidRPr="00212CF0">
        <w:rPr>
          <w:rFonts w:eastAsiaTheme="minorHAnsi"/>
          <w:sz w:val="20"/>
          <w:szCs w:val="20"/>
        </w:rPr>
        <w:t>.1.</w:t>
      </w:r>
      <w:r>
        <w:rPr>
          <w:rFonts w:eastAsiaTheme="minorHAnsi"/>
          <w:sz w:val="20"/>
          <w:szCs w:val="20"/>
        </w:rPr>
        <w:t>1. Consideraciones previas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F.1.2. Ámbitos donde se producen las conductas susceptibles de ser corregidas.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F.1.3. Conductas contrarias a la NCOF.</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F.1.4. Criterios de aplicación.</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F.1.5. Graduación de las medidas correctoras.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F.1.6. Medidas educativas correctoras.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F.1.7. ¿Quién decide las medidas correctoras?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F.1.8. Prescripción.</w:t>
      </w:r>
    </w:p>
    <w:p w:rsidR="00212CF0" w:rsidRDefault="00212CF0" w:rsidP="00175BE8">
      <w:pPr>
        <w:jc w:val="both"/>
        <w:rPr>
          <w:rFonts w:eastAsiaTheme="minorHAnsi"/>
        </w:rPr>
      </w:pPr>
    </w:p>
    <w:p w:rsidR="005A52FD" w:rsidRDefault="00212CF0" w:rsidP="00175BE8">
      <w:pPr>
        <w:jc w:val="both"/>
        <w:rPr>
          <w:rFonts w:eastAsiaTheme="minorHAnsi"/>
        </w:rPr>
      </w:pPr>
      <w:r>
        <w:rPr>
          <w:rFonts w:eastAsiaTheme="minorHAnsi"/>
        </w:rPr>
        <w:t>G</w:t>
      </w:r>
      <w:r w:rsidR="005A52FD" w:rsidRPr="005A52FD">
        <w:rPr>
          <w:rFonts w:eastAsiaTheme="minorHAnsi"/>
        </w:rPr>
        <w:t>. Los procedimientos de mediación para la resolución positiva de los conflictos, incluyendo la configuración de los</w:t>
      </w:r>
      <w:r w:rsidR="005A52FD">
        <w:rPr>
          <w:rFonts w:eastAsiaTheme="minorHAnsi"/>
        </w:rPr>
        <w:t xml:space="preserve"> </w:t>
      </w:r>
      <w:r w:rsidR="005A52FD" w:rsidRPr="005A52FD">
        <w:rPr>
          <w:rFonts w:eastAsiaTheme="minorHAnsi"/>
        </w:rPr>
        <w:t>equipos de mediación y la elección del responsable del centro de los procesos de mediación y arbitraje.</w:t>
      </w:r>
      <w:r w:rsidR="007069A3">
        <w:rPr>
          <w:rFonts w:eastAsiaTheme="minorHAnsi"/>
        </w:rPr>
        <w:t xml:space="preserve"> …………</w:t>
      </w:r>
      <w:r w:rsidR="00617936">
        <w:rPr>
          <w:rFonts w:eastAsiaTheme="minorHAnsi"/>
        </w:rPr>
        <w:t xml:space="preserve">……………………………………………... </w:t>
      </w:r>
      <w:r w:rsidR="00617936">
        <w:rPr>
          <w:rFonts w:eastAsiaTheme="minorHAnsi"/>
        </w:rPr>
        <w:tab/>
      </w:r>
      <w:proofErr w:type="spellStart"/>
      <w:r w:rsidR="00617936">
        <w:rPr>
          <w:rFonts w:eastAsiaTheme="minorHAnsi"/>
        </w:rPr>
        <w:t>pag</w:t>
      </w:r>
      <w:proofErr w:type="spellEnd"/>
      <w:r w:rsidR="00617936">
        <w:rPr>
          <w:rFonts w:eastAsiaTheme="minorHAnsi"/>
        </w:rPr>
        <w:t>. 33</w:t>
      </w:r>
      <w:r w:rsidR="007069A3">
        <w:rPr>
          <w:rFonts w:eastAsiaTheme="minorHAnsi"/>
        </w:rPr>
        <w:t>.</w:t>
      </w:r>
    </w:p>
    <w:p w:rsidR="00212CF0" w:rsidRDefault="00212CF0" w:rsidP="00175BE8">
      <w:pPr>
        <w:jc w:val="both"/>
        <w:rPr>
          <w:rFonts w:eastAsiaTheme="minorHAnsi"/>
          <w:sz w:val="20"/>
          <w:szCs w:val="20"/>
        </w:rPr>
      </w:pPr>
      <w:r>
        <w:rPr>
          <w:rFonts w:eastAsiaTheme="minorHAnsi"/>
        </w:rPr>
        <w:tab/>
      </w:r>
      <w:r w:rsidRPr="00212CF0">
        <w:rPr>
          <w:rFonts w:eastAsiaTheme="minorHAnsi"/>
          <w:sz w:val="20"/>
          <w:szCs w:val="20"/>
        </w:rPr>
        <w:t>G.1. Mediación escolar.</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G.1.1. Definición y ámbito de aplicación.</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G.1.2. Principios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G.1.3. Proceso.</w:t>
      </w:r>
    </w:p>
    <w:p w:rsidR="00212CF0" w:rsidRPr="00212CF0" w:rsidRDefault="00212CF0" w:rsidP="00175BE8">
      <w:pPr>
        <w:jc w:val="both"/>
        <w:rPr>
          <w:rFonts w:eastAsiaTheme="minorHAnsi"/>
          <w:sz w:val="20"/>
          <w:szCs w:val="20"/>
        </w:rPr>
      </w:pPr>
    </w:p>
    <w:p w:rsidR="005A52FD" w:rsidRDefault="00212CF0" w:rsidP="00175BE8">
      <w:pPr>
        <w:jc w:val="both"/>
        <w:rPr>
          <w:rFonts w:eastAsiaTheme="minorHAnsi"/>
        </w:rPr>
      </w:pPr>
      <w:r>
        <w:rPr>
          <w:rFonts w:eastAsiaTheme="minorHAnsi"/>
        </w:rPr>
        <w:t>H</w:t>
      </w:r>
      <w:r w:rsidR="005A52FD" w:rsidRPr="005A52FD">
        <w:rPr>
          <w:rFonts w:eastAsiaTheme="minorHAnsi"/>
        </w:rPr>
        <w:t>. Los criterios establecidos por el claustro de profesores para la asignación de tutorías y elección de cursos y grupos,</w:t>
      </w:r>
      <w:r w:rsidR="005A52FD">
        <w:rPr>
          <w:rFonts w:eastAsiaTheme="minorHAnsi"/>
        </w:rPr>
        <w:t xml:space="preserve"> </w:t>
      </w:r>
      <w:r w:rsidR="005A52FD" w:rsidRPr="005A52FD">
        <w:rPr>
          <w:rFonts w:eastAsiaTheme="minorHAnsi"/>
        </w:rPr>
        <w:t xml:space="preserve">así como del resto de responsabilidades y tareas no definidas por </w:t>
      </w:r>
      <w:r w:rsidR="005A52FD" w:rsidRPr="005A52FD">
        <w:rPr>
          <w:rFonts w:eastAsiaTheme="minorHAnsi"/>
        </w:rPr>
        <w:lastRenderedPageBreak/>
        <w:t>la normativa vigente, con especial atención a</w:t>
      </w:r>
      <w:r w:rsidR="005A52FD">
        <w:rPr>
          <w:rFonts w:eastAsiaTheme="minorHAnsi"/>
        </w:rPr>
        <w:t xml:space="preserve"> </w:t>
      </w:r>
      <w:r w:rsidR="005A52FD" w:rsidRPr="005A52FD">
        <w:rPr>
          <w:rFonts w:eastAsiaTheme="minorHAnsi"/>
        </w:rPr>
        <w:t>los criterios de sustitución del profesorado ausente, asegurando un reparto equitativo entre todos los componentes</w:t>
      </w:r>
      <w:r w:rsidR="005A52FD">
        <w:rPr>
          <w:rFonts w:eastAsiaTheme="minorHAnsi"/>
        </w:rPr>
        <w:t xml:space="preserve"> </w:t>
      </w:r>
      <w:r w:rsidR="005A52FD" w:rsidRPr="005A52FD">
        <w:rPr>
          <w:rFonts w:eastAsiaTheme="minorHAnsi"/>
        </w:rPr>
        <w:t xml:space="preserve">del claustro de profesores. </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35.</w:t>
      </w:r>
    </w:p>
    <w:p w:rsidR="00212CF0" w:rsidRDefault="00212CF0" w:rsidP="00175BE8">
      <w:pPr>
        <w:jc w:val="both"/>
        <w:rPr>
          <w:rFonts w:eastAsiaTheme="minorHAnsi"/>
        </w:rPr>
      </w:pPr>
    </w:p>
    <w:p w:rsidR="00212CF0" w:rsidRDefault="00212CF0" w:rsidP="00175BE8">
      <w:pPr>
        <w:jc w:val="both"/>
        <w:rPr>
          <w:rFonts w:eastAsiaTheme="minorHAnsi"/>
          <w:sz w:val="20"/>
          <w:szCs w:val="20"/>
        </w:rPr>
      </w:pPr>
      <w:r>
        <w:rPr>
          <w:rFonts w:eastAsiaTheme="minorHAnsi"/>
        </w:rPr>
        <w:tab/>
      </w:r>
      <w:r w:rsidRPr="00212CF0">
        <w:rPr>
          <w:rFonts w:eastAsiaTheme="minorHAnsi"/>
          <w:sz w:val="20"/>
          <w:szCs w:val="20"/>
        </w:rPr>
        <w:t>H.1. Organización del centro</w:t>
      </w:r>
      <w:r>
        <w:rPr>
          <w:rFonts w:eastAsiaTheme="minorHAnsi"/>
          <w:sz w:val="20"/>
          <w:szCs w:val="20"/>
        </w:rPr>
        <w:t>.</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H.1.1 Horario general del centro.</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H.1.2. Distribución de los espacios.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H.1.3. Equipo directivo.</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H.1.4. Órganos colegiados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H.1.4.1. Claustro</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H.1.4.2. Consejo Escolar</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H.1.5. Órganos de coordinación docente.</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H.1.5.1. Tutoría.</w:t>
      </w:r>
    </w:p>
    <w:p w:rsidR="00212CF0" w:rsidRDefault="00212CF0" w:rsidP="00175BE8">
      <w:pPr>
        <w:ind w:left="1416" w:firstLine="708"/>
        <w:jc w:val="both"/>
        <w:rPr>
          <w:rFonts w:eastAsiaTheme="minorHAnsi"/>
          <w:sz w:val="20"/>
          <w:szCs w:val="20"/>
        </w:rPr>
      </w:pPr>
      <w:r>
        <w:rPr>
          <w:rFonts w:eastAsiaTheme="minorHAnsi"/>
          <w:sz w:val="20"/>
          <w:szCs w:val="20"/>
        </w:rPr>
        <w:t>H.1.5.2. Comisión de coordinación pedagógica.</w:t>
      </w:r>
    </w:p>
    <w:p w:rsidR="00212CF0" w:rsidRDefault="00212CF0" w:rsidP="00175BE8">
      <w:pPr>
        <w:ind w:left="1416" w:firstLine="708"/>
        <w:jc w:val="both"/>
        <w:rPr>
          <w:rFonts w:eastAsiaTheme="minorHAnsi"/>
          <w:sz w:val="20"/>
          <w:szCs w:val="20"/>
        </w:rPr>
      </w:pPr>
      <w:r>
        <w:rPr>
          <w:rFonts w:eastAsiaTheme="minorHAnsi"/>
          <w:sz w:val="20"/>
          <w:szCs w:val="20"/>
        </w:rPr>
        <w:t>H.1.5.3. Equipos de nivel.</w:t>
      </w:r>
    </w:p>
    <w:p w:rsidR="00212CF0" w:rsidRDefault="00212CF0" w:rsidP="00175BE8">
      <w:pPr>
        <w:ind w:left="1416" w:firstLine="708"/>
        <w:jc w:val="both"/>
        <w:rPr>
          <w:rFonts w:eastAsiaTheme="minorHAnsi"/>
          <w:sz w:val="20"/>
          <w:szCs w:val="20"/>
        </w:rPr>
      </w:pPr>
      <w:r>
        <w:rPr>
          <w:rFonts w:eastAsiaTheme="minorHAnsi"/>
          <w:sz w:val="20"/>
          <w:szCs w:val="20"/>
        </w:rPr>
        <w:t>H.1.5.4. Equipos docentes.</w:t>
      </w:r>
    </w:p>
    <w:p w:rsidR="00212CF0" w:rsidRDefault="00212CF0" w:rsidP="00175BE8">
      <w:pPr>
        <w:ind w:left="1416" w:firstLine="708"/>
        <w:jc w:val="both"/>
        <w:rPr>
          <w:rFonts w:eastAsiaTheme="minorHAnsi"/>
          <w:sz w:val="20"/>
          <w:szCs w:val="20"/>
        </w:rPr>
      </w:pPr>
      <w:r>
        <w:rPr>
          <w:rFonts w:eastAsiaTheme="minorHAnsi"/>
          <w:sz w:val="20"/>
          <w:szCs w:val="20"/>
        </w:rPr>
        <w:t>H.1.5.5. Equipo de orientación y apoyo.</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H.1.6. Órganos de participación.</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t>H.1.6.1. AMPAS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H.1.7. Criterios para la asignación de otras tareas y responsabilidades.</w:t>
      </w:r>
    </w:p>
    <w:p w:rsidR="00212CF0" w:rsidRDefault="00212CF0" w:rsidP="00175BE8">
      <w:pPr>
        <w:ind w:left="1416" w:firstLine="708"/>
        <w:jc w:val="both"/>
        <w:rPr>
          <w:rFonts w:eastAsiaTheme="minorHAnsi"/>
          <w:sz w:val="20"/>
          <w:szCs w:val="20"/>
        </w:rPr>
      </w:pPr>
      <w:r>
        <w:rPr>
          <w:rFonts w:eastAsiaTheme="minorHAnsi"/>
          <w:sz w:val="20"/>
          <w:szCs w:val="20"/>
        </w:rPr>
        <w:t>H.1.7.1. Coordinador de medios informáticos y audiovisuales.</w:t>
      </w:r>
    </w:p>
    <w:p w:rsidR="00212CF0" w:rsidRDefault="00212CF0" w:rsidP="00175BE8">
      <w:pPr>
        <w:ind w:left="1416" w:firstLine="708"/>
        <w:jc w:val="both"/>
        <w:rPr>
          <w:rFonts w:eastAsiaTheme="minorHAnsi"/>
          <w:sz w:val="20"/>
          <w:szCs w:val="20"/>
        </w:rPr>
      </w:pPr>
      <w:r>
        <w:rPr>
          <w:rFonts w:eastAsiaTheme="minorHAnsi"/>
          <w:sz w:val="20"/>
          <w:szCs w:val="20"/>
        </w:rPr>
        <w:t>H.1.7.2. Coordinador de formación.</w:t>
      </w:r>
    </w:p>
    <w:p w:rsidR="00212CF0" w:rsidRDefault="00212CF0" w:rsidP="00175BE8">
      <w:pPr>
        <w:ind w:left="1416" w:firstLine="708"/>
        <w:jc w:val="both"/>
        <w:rPr>
          <w:rFonts w:eastAsiaTheme="minorHAnsi"/>
          <w:sz w:val="20"/>
          <w:szCs w:val="20"/>
        </w:rPr>
      </w:pPr>
      <w:r>
        <w:rPr>
          <w:rFonts w:eastAsiaTheme="minorHAnsi"/>
          <w:sz w:val="20"/>
          <w:szCs w:val="20"/>
        </w:rPr>
        <w:t>H.1.7.3. Responsable de biblioteca y coordinador del Plan de Lectura.</w:t>
      </w:r>
    </w:p>
    <w:p w:rsidR="00212CF0" w:rsidRDefault="00212CF0" w:rsidP="00175BE8">
      <w:pPr>
        <w:ind w:left="1416" w:firstLine="708"/>
        <w:jc w:val="both"/>
        <w:rPr>
          <w:rFonts w:eastAsiaTheme="minorHAnsi"/>
          <w:sz w:val="20"/>
          <w:szCs w:val="20"/>
        </w:rPr>
      </w:pPr>
      <w:r>
        <w:rPr>
          <w:rFonts w:eastAsiaTheme="minorHAnsi"/>
          <w:sz w:val="20"/>
          <w:szCs w:val="20"/>
        </w:rPr>
        <w:t>H.1.7.4. Responsable de promover la educación en valores.</w:t>
      </w:r>
    </w:p>
    <w:p w:rsidR="00212CF0" w:rsidRDefault="00212CF0" w:rsidP="00175BE8">
      <w:pPr>
        <w:ind w:left="1416" w:firstLine="708"/>
        <w:jc w:val="both"/>
        <w:rPr>
          <w:rFonts w:eastAsiaTheme="minorHAnsi"/>
          <w:sz w:val="20"/>
          <w:szCs w:val="20"/>
        </w:rPr>
      </w:pPr>
      <w:r>
        <w:rPr>
          <w:rFonts w:eastAsiaTheme="minorHAnsi"/>
          <w:sz w:val="20"/>
          <w:szCs w:val="20"/>
        </w:rPr>
        <w:t>H.1.7.5. Asesor lingüístico.</w:t>
      </w:r>
    </w:p>
    <w:p w:rsidR="00212CF0" w:rsidRDefault="00212CF0" w:rsidP="00175BE8">
      <w:pPr>
        <w:ind w:left="1416" w:firstLine="708"/>
        <w:jc w:val="both"/>
        <w:rPr>
          <w:rFonts w:eastAsiaTheme="minorHAnsi"/>
          <w:sz w:val="20"/>
          <w:szCs w:val="20"/>
        </w:rPr>
      </w:pPr>
      <w:r>
        <w:rPr>
          <w:rFonts w:eastAsiaTheme="minorHAnsi"/>
          <w:sz w:val="20"/>
          <w:szCs w:val="20"/>
        </w:rPr>
        <w:t>H.1.7.6. Maestros DNL.</w:t>
      </w:r>
    </w:p>
    <w:p w:rsidR="00212CF0" w:rsidRDefault="00212CF0" w:rsidP="00175BE8">
      <w:pPr>
        <w:ind w:left="1416" w:firstLine="708"/>
        <w:jc w:val="both"/>
        <w:rPr>
          <w:rFonts w:eastAsiaTheme="minorHAnsi"/>
          <w:sz w:val="20"/>
          <w:szCs w:val="20"/>
        </w:rPr>
      </w:pPr>
      <w:r>
        <w:rPr>
          <w:rFonts w:eastAsiaTheme="minorHAnsi"/>
          <w:sz w:val="20"/>
          <w:szCs w:val="20"/>
        </w:rPr>
        <w:t>H1.7.7. Otras responsabilidades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H.1.8. Faltas y permisos del profesorado.</w:t>
      </w:r>
    </w:p>
    <w:p w:rsidR="00212CF0" w:rsidRPr="00212CF0" w:rsidRDefault="00212CF0" w:rsidP="00175BE8">
      <w:pPr>
        <w:jc w:val="both"/>
        <w:rPr>
          <w:rFonts w:eastAsiaTheme="minorHAnsi"/>
          <w:sz w:val="20"/>
          <w:szCs w:val="20"/>
        </w:rPr>
      </w:pPr>
    </w:p>
    <w:p w:rsidR="00212CF0" w:rsidRDefault="00212CF0" w:rsidP="00175BE8">
      <w:pPr>
        <w:jc w:val="both"/>
        <w:rPr>
          <w:rFonts w:eastAsiaTheme="minorHAnsi"/>
        </w:rPr>
      </w:pPr>
      <w:r>
        <w:rPr>
          <w:rFonts w:eastAsiaTheme="minorHAnsi"/>
        </w:rPr>
        <w:t>I</w:t>
      </w:r>
      <w:r w:rsidR="005A52FD" w:rsidRPr="005A52FD">
        <w:rPr>
          <w:rFonts w:eastAsiaTheme="minorHAnsi"/>
        </w:rPr>
        <w:t>. La organización de los espacios y del tiempo en el centro y las normas para el uso de las instalaciones y los recursos.</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49.</w:t>
      </w:r>
    </w:p>
    <w:p w:rsidR="00212CF0" w:rsidRDefault="00212CF0" w:rsidP="00175BE8">
      <w:pPr>
        <w:jc w:val="both"/>
        <w:rPr>
          <w:rFonts w:eastAsiaTheme="minorHAnsi"/>
          <w:sz w:val="20"/>
          <w:szCs w:val="20"/>
        </w:rPr>
      </w:pPr>
      <w:r>
        <w:rPr>
          <w:rFonts w:eastAsiaTheme="minorHAnsi"/>
        </w:rPr>
        <w:tab/>
      </w:r>
      <w:r>
        <w:rPr>
          <w:rFonts w:eastAsiaTheme="minorHAnsi"/>
          <w:sz w:val="20"/>
          <w:szCs w:val="20"/>
        </w:rPr>
        <w:t>I.1. Uso de instalaciones.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I.1.1.Aulas.</w:t>
      </w:r>
    </w:p>
    <w:p w:rsid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I.1.2. Gimnasio y pista polideportiva.</w:t>
      </w:r>
    </w:p>
    <w:p w:rsidR="00212CF0" w:rsidRPr="00212CF0" w:rsidRDefault="00212CF0" w:rsidP="00175BE8">
      <w:pPr>
        <w:jc w:val="both"/>
        <w:rPr>
          <w:rFonts w:eastAsiaTheme="minorHAnsi"/>
          <w:sz w:val="20"/>
          <w:szCs w:val="20"/>
        </w:rPr>
      </w:pPr>
      <w:r>
        <w:rPr>
          <w:rFonts w:eastAsiaTheme="minorHAnsi"/>
          <w:sz w:val="20"/>
          <w:szCs w:val="20"/>
        </w:rPr>
        <w:tab/>
      </w:r>
      <w:r>
        <w:rPr>
          <w:rFonts w:eastAsiaTheme="minorHAnsi"/>
          <w:sz w:val="20"/>
          <w:szCs w:val="20"/>
        </w:rPr>
        <w:tab/>
        <w:t>I.1.3. Medios informáticos y audiovisuales.</w:t>
      </w:r>
    </w:p>
    <w:p w:rsidR="005A52FD" w:rsidRDefault="005A52FD" w:rsidP="00175BE8">
      <w:pPr>
        <w:jc w:val="both"/>
        <w:rPr>
          <w:rFonts w:eastAsiaTheme="minorHAnsi"/>
        </w:rPr>
      </w:pPr>
    </w:p>
    <w:p w:rsidR="00212CF0" w:rsidRDefault="00212CF0" w:rsidP="00175BE8">
      <w:pPr>
        <w:jc w:val="both"/>
        <w:rPr>
          <w:rFonts w:eastAsiaTheme="minorHAnsi"/>
        </w:rPr>
      </w:pPr>
      <w:r>
        <w:rPr>
          <w:rFonts w:eastAsiaTheme="minorHAnsi"/>
        </w:rPr>
        <w:t>J</w:t>
      </w:r>
      <w:r w:rsidR="00BB0BB2">
        <w:rPr>
          <w:rFonts w:eastAsiaTheme="minorHAnsi"/>
        </w:rPr>
        <w:t>. P</w:t>
      </w:r>
      <w:r w:rsidR="005A52FD" w:rsidRPr="005A52FD">
        <w:rPr>
          <w:rFonts w:eastAsiaTheme="minorHAnsi"/>
        </w:rPr>
        <w:t>rocedimientos de comunicación a familias de faltas de asistencia a clase de los alumnos, y las correspondientes</w:t>
      </w:r>
      <w:r w:rsidR="005A52FD">
        <w:rPr>
          <w:rFonts w:eastAsiaTheme="minorHAnsi"/>
        </w:rPr>
        <w:t xml:space="preserve"> </w:t>
      </w:r>
      <w:r w:rsidR="005A52FD" w:rsidRPr="005A52FD">
        <w:rPr>
          <w:rFonts w:eastAsiaTheme="minorHAnsi"/>
        </w:rPr>
        <w:t xml:space="preserve">autorizaciones o justificaciones para casos de </w:t>
      </w:r>
      <w:proofErr w:type="gramStart"/>
      <w:r w:rsidR="005A52FD" w:rsidRPr="005A52FD">
        <w:rPr>
          <w:rFonts w:eastAsiaTheme="minorHAnsi"/>
        </w:rPr>
        <w:t>ausencia.</w:t>
      </w:r>
      <w:r w:rsidR="007069A3">
        <w:rPr>
          <w:rFonts w:eastAsiaTheme="minorHAnsi"/>
        </w:rPr>
        <w:t>…...</w:t>
      </w:r>
      <w:r w:rsidR="00BB0BB2">
        <w:rPr>
          <w:rFonts w:eastAsiaTheme="minorHAnsi"/>
        </w:rPr>
        <w:t>……</w:t>
      </w:r>
      <w:proofErr w:type="spellStart"/>
      <w:r w:rsidR="007069A3">
        <w:rPr>
          <w:rFonts w:eastAsiaTheme="minorHAnsi"/>
        </w:rPr>
        <w:t>pag</w:t>
      </w:r>
      <w:proofErr w:type="spellEnd"/>
      <w:proofErr w:type="gramEnd"/>
      <w:r w:rsidR="007069A3">
        <w:rPr>
          <w:rFonts w:eastAsiaTheme="minorHAnsi"/>
        </w:rPr>
        <w:t>. 50</w:t>
      </w:r>
    </w:p>
    <w:p w:rsidR="007069A3" w:rsidRDefault="007069A3" w:rsidP="00175BE8">
      <w:pPr>
        <w:jc w:val="both"/>
        <w:rPr>
          <w:rFonts w:eastAsiaTheme="minorHAnsi"/>
        </w:rPr>
      </w:pPr>
    </w:p>
    <w:p w:rsidR="005A52FD" w:rsidRDefault="00212CF0" w:rsidP="00175BE8">
      <w:pPr>
        <w:jc w:val="both"/>
        <w:rPr>
          <w:rFonts w:eastAsiaTheme="minorHAnsi"/>
        </w:rPr>
      </w:pPr>
      <w:r>
        <w:rPr>
          <w:rFonts w:eastAsiaTheme="minorHAnsi"/>
        </w:rPr>
        <w:t>K</w:t>
      </w:r>
      <w:r w:rsidR="005A52FD" w:rsidRPr="005A52FD">
        <w:rPr>
          <w:rFonts w:eastAsiaTheme="minorHAnsi"/>
        </w:rPr>
        <w:t>. Los procedimientos de aplicación del protocolo de custodia de menores, establecido por la Consejería con competencia</w:t>
      </w:r>
      <w:r w:rsidR="005A52FD">
        <w:rPr>
          <w:rFonts w:eastAsiaTheme="minorHAnsi"/>
        </w:rPr>
        <w:t xml:space="preserve"> </w:t>
      </w:r>
      <w:r w:rsidR="005A52FD" w:rsidRPr="005A52FD">
        <w:rPr>
          <w:rFonts w:eastAsiaTheme="minorHAnsi"/>
        </w:rPr>
        <w:t>en educación.</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53.</w:t>
      </w:r>
    </w:p>
    <w:p w:rsidR="00212CF0" w:rsidRDefault="00212CF0" w:rsidP="00175BE8">
      <w:pPr>
        <w:jc w:val="both"/>
        <w:rPr>
          <w:rFonts w:eastAsiaTheme="minorHAnsi"/>
        </w:rPr>
      </w:pPr>
    </w:p>
    <w:p w:rsidR="00212CF0" w:rsidRPr="00175BE8" w:rsidRDefault="00212CF0" w:rsidP="00175BE8">
      <w:pPr>
        <w:ind w:firstLine="708"/>
        <w:rPr>
          <w:rFonts w:eastAsiaTheme="minorHAnsi"/>
          <w:sz w:val="18"/>
          <w:szCs w:val="18"/>
        </w:rPr>
      </w:pPr>
      <w:r w:rsidRPr="00175BE8">
        <w:rPr>
          <w:rFonts w:eastAsiaTheme="minorHAnsi"/>
          <w:sz w:val="18"/>
          <w:szCs w:val="18"/>
        </w:rPr>
        <w:t>K.1. Actuación ante un problema médico del menor ocurrido en el centro educativo.</w:t>
      </w:r>
    </w:p>
    <w:p w:rsidR="00212CF0" w:rsidRPr="00175BE8" w:rsidRDefault="00212CF0" w:rsidP="00175BE8">
      <w:pPr>
        <w:ind w:left="708"/>
        <w:rPr>
          <w:rFonts w:eastAsiaTheme="minorHAnsi"/>
          <w:sz w:val="18"/>
          <w:szCs w:val="18"/>
        </w:rPr>
      </w:pPr>
      <w:r w:rsidRPr="00175BE8">
        <w:rPr>
          <w:rFonts w:eastAsiaTheme="minorHAnsi"/>
          <w:sz w:val="18"/>
          <w:szCs w:val="18"/>
        </w:rPr>
        <w:t>K.2. Actuación del centro educativo cuando el menor no es recogido al finalizar el horario escolar.</w:t>
      </w:r>
    </w:p>
    <w:p w:rsidR="00212CF0" w:rsidRPr="00175BE8" w:rsidRDefault="00212CF0" w:rsidP="00175BE8">
      <w:pPr>
        <w:ind w:firstLine="708"/>
        <w:rPr>
          <w:rFonts w:eastAsiaTheme="minorHAnsi"/>
          <w:sz w:val="18"/>
          <w:szCs w:val="18"/>
        </w:rPr>
      </w:pPr>
      <w:r w:rsidRPr="00175BE8">
        <w:rPr>
          <w:rFonts w:eastAsiaTheme="minorHAnsi"/>
          <w:sz w:val="18"/>
          <w:szCs w:val="18"/>
        </w:rPr>
        <w:t>K.3. Actuación del centro educativo ante agresiones sexuales y abusos sexuales.</w:t>
      </w:r>
    </w:p>
    <w:p w:rsidR="00212CF0" w:rsidRPr="00175BE8" w:rsidRDefault="00212CF0" w:rsidP="00175BE8">
      <w:pPr>
        <w:ind w:firstLine="708"/>
        <w:rPr>
          <w:rFonts w:eastAsiaTheme="minorHAnsi"/>
          <w:sz w:val="18"/>
          <w:szCs w:val="18"/>
        </w:rPr>
      </w:pPr>
      <w:r w:rsidRPr="00175BE8">
        <w:rPr>
          <w:rFonts w:eastAsiaTheme="minorHAnsi"/>
          <w:sz w:val="18"/>
          <w:szCs w:val="18"/>
        </w:rPr>
        <w:t>K.4. Actuación del centro educativo cuando el menor no acata las normas de convivencia.</w:t>
      </w:r>
    </w:p>
    <w:p w:rsidR="00212CF0" w:rsidRPr="00175BE8" w:rsidRDefault="00212CF0" w:rsidP="00175BE8">
      <w:pPr>
        <w:ind w:firstLine="708"/>
        <w:rPr>
          <w:rFonts w:eastAsiaTheme="minorHAnsi"/>
          <w:sz w:val="18"/>
          <w:szCs w:val="18"/>
        </w:rPr>
      </w:pPr>
      <w:r w:rsidRPr="00175BE8">
        <w:rPr>
          <w:rFonts w:eastAsiaTheme="minorHAnsi"/>
          <w:sz w:val="18"/>
          <w:szCs w:val="18"/>
        </w:rPr>
        <w:t>K.5. Actuación del centro educativo ante supuestos de violencia, maltrato y abuso.</w:t>
      </w:r>
    </w:p>
    <w:p w:rsidR="00212CF0" w:rsidRPr="00175BE8" w:rsidRDefault="00212CF0" w:rsidP="00175BE8">
      <w:pPr>
        <w:ind w:firstLine="708"/>
        <w:rPr>
          <w:rFonts w:eastAsiaTheme="minorHAnsi"/>
          <w:sz w:val="18"/>
          <w:szCs w:val="18"/>
        </w:rPr>
      </w:pPr>
      <w:r w:rsidRPr="00175BE8">
        <w:rPr>
          <w:rFonts w:eastAsiaTheme="minorHAnsi"/>
          <w:sz w:val="18"/>
          <w:szCs w:val="18"/>
        </w:rPr>
        <w:t>K.6. Actuación del centro educativo ante padres separados/divorciados.</w:t>
      </w:r>
    </w:p>
    <w:p w:rsidR="005A52FD" w:rsidRDefault="005A52FD" w:rsidP="00175BE8">
      <w:pPr>
        <w:jc w:val="both"/>
        <w:rPr>
          <w:rFonts w:eastAsiaTheme="minorHAnsi"/>
        </w:rPr>
      </w:pPr>
    </w:p>
    <w:p w:rsidR="00BB0BB2" w:rsidRDefault="00212CF0" w:rsidP="00175BE8">
      <w:pPr>
        <w:jc w:val="both"/>
        <w:rPr>
          <w:rFonts w:eastAsiaTheme="minorHAnsi"/>
        </w:rPr>
      </w:pPr>
      <w:r>
        <w:rPr>
          <w:rFonts w:eastAsiaTheme="minorHAnsi"/>
        </w:rPr>
        <w:t>L</w:t>
      </w:r>
      <w:r w:rsidR="005A52FD" w:rsidRPr="005A52FD">
        <w:rPr>
          <w:rFonts w:eastAsiaTheme="minorHAnsi"/>
        </w:rPr>
        <w:t>. Las medidas necesarias para el buen uso, el cuidado y el mantenimiento de los materiales curriculares por parte</w:t>
      </w:r>
      <w:r w:rsidR="005A52FD">
        <w:rPr>
          <w:rFonts w:eastAsiaTheme="minorHAnsi"/>
        </w:rPr>
        <w:t xml:space="preserve"> </w:t>
      </w:r>
      <w:r w:rsidR="005A52FD" w:rsidRPr="005A52FD">
        <w:rPr>
          <w:rFonts w:eastAsiaTheme="minorHAnsi"/>
        </w:rPr>
        <w:t>de la comunidad educativa.</w:t>
      </w:r>
      <w:r w:rsidR="007069A3">
        <w:rPr>
          <w:rFonts w:eastAsiaTheme="minorHAnsi"/>
        </w:rPr>
        <w:t xml:space="preserve">  ………………………………………... </w:t>
      </w:r>
      <w:r w:rsidR="007069A3">
        <w:rPr>
          <w:rFonts w:eastAsiaTheme="minorHAnsi"/>
        </w:rPr>
        <w:tab/>
      </w:r>
      <w:proofErr w:type="spellStart"/>
      <w:r w:rsidR="007069A3">
        <w:rPr>
          <w:rFonts w:eastAsiaTheme="minorHAnsi"/>
        </w:rPr>
        <w:t>pag</w:t>
      </w:r>
      <w:proofErr w:type="spellEnd"/>
      <w:r w:rsidR="007069A3">
        <w:rPr>
          <w:rFonts w:eastAsiaTheme="minorHAnsi"/>
        </w:rPr>
        <w:t>. 59.</w:t>
      </w:r>
    </w:p>
    <w:p w:rsidR="00BB0BB2" w:rsidRDefault="00BB0BB2" w:rsidP="00175BE8">
      <w:pPr>
        <w:pStyle w:val="Textoindependiente"/>
        <w:spacing w:before="5"/>
        <w:rPr>
          <w:rFonts w:eastAsiaTheme="minorHAnsi"/>
        </w:rPr>
      </w:pPr>
    </w:p>
    <w:p w:rsidR="00617936" w:rsidRDefault="00BB0BB2" w:rsidP="00175BE8">
      <w:pPr>
        <w:pStyle w:val="Textoindependiente"/>
        <w:spacing w:before="5"/>
        <w:rPr>
          <w:rFonts w:eastAsiaTheme="minorHAnsi"/>
        </w:rPr>
      </w:pPr>
      <w:r>
        <w:rPr>
          <w:rFonts w:eastAsiaTheme="minorHAnsi"/>
        </w:rPr>
        <w:t xml:space="preserve">M. </w:t>
      </w:r>
      <w:r>
        <w:rPr>
          <w:rFonts w:ascii="Times New Roman"/>
          <w:b/>
          <w:sz w:val="28"/>
          <w:szCs w:val="28"/>
        </w:rPr>
        <w:t>Plan de actuaci</w:t>
      </w:r>
      <w:r>
        <w:rPr>
          <w:rFonts w:ascii="Times New Roman"/>
          <w:b/>
          <w:sz w:val="28"/>
          <w:szCs w:val="28"/>
        </w:rPr>
        <w:t>ó</w:t>
      </w:r>
      <w:r>
        <w:rPr>
          <w:rFonts w:ascii="Times New Roman"/>
          <w:b/>
          <w:sz w:val="28"/>
          <w:szCs w:val="28"/>
        </w:rPr>
        <w:t>n ante posibles casos de acoso escolar</w:t>
      </w:r>
      <w:r>
        <w:rPr>
          <w:rFonts w:ascii="Times New Roman"/>
          <w:sz w:val="28"/>
          <w:szCs w:val="28"/>
        </w:rPr>
        <w:t>………………</w:t>
      </w:r>
      <w:r w:rsidR="00AC1B31">
        <w:rPr>
          <w:rFonts w:ascii="Times New Roman"/>
          <w:sz w:val="28"/>
          <w:szCs w:val="28"/>
        </w:rPr>
        <w:t>.</w:t>
      </w:r>
      <w:r w:rsidRPr="00BB0BB2">
        <w:rPr>
          <w:rFonts w:eastAsiaTheme="minorHAnsi"/>
        </w:rPr>
        <w:t xml:space="preserve"> </w:t>
      </w:r>
      <w:proofErr w:type="spellStart"/>
      <w:r>
        <w:rPr>
          <w:rFonts w:eastAsiaTheme="minorHAnsi"/>
        </w:rPr>
        <w:t>pag</w:t>
      </w:r>
      <w:proofErr w:type="spellEnd"/>
      <w:r>
        <w:rPr>
          <w:rFonts w:eastAsiaTheme="minorHAnsi"/>
        </w:rPr>
        <w:t xml:space="preserve">. </w:t>
      </w:r>
      <w:r w:rsidR="0067794F">
        <w:rPr>
          <w:rFonts w:eastAsiaTheme="minorHAnsi"/>
        </w:rPr>
        <w:t>61.</w:t>
      </w:r>
    </w:p>
    <w:p w:rsidR="00175BE8" w:rsidRDefault="00175BE8" w:rsidP="00175BE8">
      <w:pPr>
        <w:pStyle w:val="Textoindependiente"/>
        <w:spacing w:before="5"/>
        <w:rPr>
          <w:rFonts w:eastAsiaTheme="minorHAnsi"/>
        </w:rPr>
      </w:pPr>
    </w:p>
    <w:p w:rsidR="00175BE8" w:rsidRPr="00175BE8" w:rsidRDefault="00175BE8" w:rsidP="00175BE8">
      <w:pPr>
        <w:pStyle w:val="Textoindependiente"/>
        <w:spacing w:before="5"/>
        <w:rPr>
          <w:rFonts w:eastAsiaTheme="minorHAnsi" w:cs="Arial"/>
          <w:b/>
          <w:sz w:val="20"/>
          <w:szCs w:val="20"/>
        </w:rPr>
      </w:pPr>
      <w:bookmarkStart w:id="0" w:name="_GoBack"/>
      <w:r w:rsidRPr="00175BE8">
        <w:rPr>
          <w:rFonts w:eastAsiaTheme="minorHAnsi" w:cs="Arial"/>
          <w:b/>
          <w:sz w:val="20"/>
          <w:szCs w:val="20"/>
        </w:rPr>
        <w:t xml:space="preserve">ANEXO 1: </w:t>
      </w:r>
      <w:r w:rsidRPr="00175BE8">
        <w:rPr>
          <w:rFonts w:eastAsiaTheme="minorHAnsi" w:cs="Arial"/>
          <w:b/>
          <w:bCs/>
          <w:sz w:val="20"/>
          <w:szCs w:val="20"/>
          <w:lang w:eastAsia="en-US"/>
        </w:rPr>
        <w:t xml:space="preserve">Protocolo de Coordinación de </w:t>
      </w:r>
      <w:r w:rsidRPr="00175BE8">
        <w:rPr>
          <w:rFonts w:eastAsiaTheme="minorHAnsi" w:cs="Arial"/>
          <w:b/>
          <w:bCs/>
          <w:sz w:val="20"/>
          <w:szCs w:val="20"/>
          <w:lang w:eastAsia="en-US"/>
        </w:rPr>
        <w:t>TDAH.</w:t>
      </w:r>
    </w:p>
    <w:p w:rsidR="00617936" w:rsidRPr="00175BE8" w:rsidRDefault="00175BE8" w:rsidP="00617936">
      <w:pPr>
        <w:pStyle w:val="Textoindependiente"/>
        <w:spacing w:before="5"/>
        <w:rPr>
          <w:rFonts w:eastAsiaTheme="minorHAnsi" w:cs="Arial"/>
          <w:b/>
          <w:sz w:val="20"/>
          <w:szCs w:val="20"/>
        </w:rPr>
      </w:pPr>
      <w:r w:rsidRPr="00175BE8">
        <w:rPr>
          <w:rFonts w:eastAsiaTheme="minorHAnsi" w:cs="Arial"/>
          <w:b/>
          <w:sz w:val="20"/>
          <w:szCs w:val="20"/>
        </w:rPr>
        <w:t>ANEXO 2: Protocolo de actuación  dirigido a menores sobre identidad y expresión de género.</w:t>
      </w:r>
    </w:p>
    <w:bookmarkEnd w:id="0"/>
    <w:p w:rsidR="00F864B7" w:rsidRPr="007001BE" w:rsidRDefault="00F864B7" w:rsidP="00617936">
      <w:pPr>
        <w:pStyle w:val="Textoindependiente"/>
        <w:spacing w:before="5"/>
        <w:rPr>
          <w:rFonts w:cs="Arial"/>
          <w:szCs w:val="24"/>
        </w:rPr>
      </w:pPr>
      <w:r w:rsidRPr="007001BE">
        <w:rPr>
          <w:rFonts w:cs="Arial"/>
          <w:szCs w:val="24"/>
        </w:rPr>
        <w:lastRenderedPageBreak/>
        <w:t>La identificación explicita de los principios recogidos en el Proyecto educativo en los que se inspiran.</w:t>
      </w:r>
    </w:p>
    <w:p w:rsidR="004B3386" w:rsidRDefault="004B3386" w:rsidP="009123D1">
      <w:pPr>
        <w:pStyle w:val="Ttulo"/>
        <w:numPr>
          <w:ilvl w:val="0"/>
          <w:numId w:val="0"/>
        </w:numPr>
        <w:rPr>
          <w:rFonts w:cs="Arial"/>
          <w:b w:val="0"/>
          <w:szCs w:val="24"/>
        </w:rPr>
      </w:pPr>
    </w:p>
    <w:p w:rsidR="004B3386" w:rsidRDefault="004B3386" w:rsidP="009123D1">
      <w:pPr>
        <w:autoSpaceDE w:val="0"/>
        <w:autoSpaceDN w:val="0"/>
        <w:adjustRightInd w:val="0"/>
        <w:ind w:firstLine="360"/>
        <w:jc w:val="both"/>
        <w:rPr>
          <w:color w:val="000000"/>
          <w:sz w:val="20"/>
        </w:rPr>
      </w:pPr>
      <w:r>
        <w:rPr>
          <w:color w:val="000000"/>
          <w:sz w:val="20"/>
        </w:rPr>
        <w:t>Presentamos en este documento las normas que pretendemos nos sirvan para regular la vida de nuestro centro. El objetivo final al aplicar estas normas es el de lograr una buena convivencia en nuestro centro. Deseamos que tengan un carácter más educativo que sancionador y que basadas en el respeto, sean un instrumento que nos permita canalizar de forma positiva las diferencias que pudieran sufrir. En su elaboración hemos pretendido que familias, maestros/as, equipo directivo aportarán sus puntos de vista para lograr un documento asumible por todos. No obstante, consideramos que es un documento con carácter dinámico, que tendremos que ir adaptando a las nuevas necesidades que vayan surgiendo y a la nueva normativa que se vaya aprobando.</w:t>
      </w:r>
    </w:p>
    <w:p w:rsidR="004B3386" w:rsidRDefault="004B3386" w:rsidP="009123D1">
      <w:pPr>
        <w:autoSpaceDE w:val="0"/>
        <w:autoSpaceDN w:val="0"/>
        <w:adjustRightInd w:val="0"/>
        <w:ind w:firstLine="360"/>
        <w:jc w:val="both"/>
        <w:rPr>
          <w:color w:val="000000"/>
          <w:sz w:val="20"/>
        </w:rPr>
      </w:pPr>
    </w:p>
    <w:p w:rsidR="004B3386" w:rsidRPr="004B3386" w:rsidRDefault="004B3386" w:rsidP="007E1D4A">
      <w:pPr>
        <w:autoSpaceDE w:val="0"/>
        <w:autoSpaceDN w:val="0"/>
        <w:adjustRightInd w:val="0"/>
        <w:ind w:firstLine="360"/>
        <w:jc w:val="both"/>
        <w:rPr>
          <w:sz w:val="20"/>
        </w:rPr>
      </w:pPr>
      <w:r w:rsidRPr="004B3386">
        <w:rPr>
          <w:color w:val="FF0000"/>
          <w:sz w:val="20"/>
        </w:rPr>
        <w:t xml:space="preserve"> </w:t>
      </w:r>
      <w:r w:rsidRPr="004B3386">
        <w:rPr>
          <w:sz w:val="20"/>
        </w:rPr>
        <w:t>La legislación en la que se fundamentan las presentes normas de convivencia son:</w:t>
      </w:r>
    </w:p>
    <w:p w:rsidR="004B3386" w:rsidRPr="004B3386" w:rsidRDefault="004B3386" w:rsidP="007E1D4A">
      <w:pPr>
        <w:autoSpaceDE w:val="0"/>
        <w:autoSpaceDN w:val="0"/>
        <w:adjustRightInd w:val="0"/>
        <w:jc w:val="both"/>
        <w:rPr>
          <w:sz w:val="20"/>
        </w:rPr>
      </w:pPr>
    </w:p>
    <w:p w:rsidR="004B3386" w:rsidRPr="004B3386" w:rsidRDefault="004B3386" w:rsidP="007E1D4A">
      <w:pPr>
        <w:numPr>
          <w:ilvl w:val="0"/>
          <w:numId w:val="3"/>
        </w:numPr>
        <w:autoSpaceDE w:val="0"/>
        <w:autoSpaceDN w:val="0"/>
        <w:adjustRightInd w:val="0"/>
        <w:jc w:val="both"/>
        <w:rPr>
          <w:sz w:val="20"/>
        </w:rPr>
      </w:pPr>
      <w:r w:rsidRPr="004B3386">
        <w:rPr>
          <w:sz w:val="20"/>
        </w:rPr>
        <w:t>RD 732/1995 de 5 de Mayo de 1995 de Derechos y Deberes de los alumnos</w:t>
      </w:r>
    </w:p>
    <w:p w:rsidR="004B3386" w:rsidRPr="004B3386" w:rsidRDefault="004B3386" w:rsidP="007E1D4A">
      <w:pPr>
        <w:numPr>
          <w:ilvl w:val="0"/>
          <w:numId w:val="3"/>
        </w:numPr>
        <w:autoSpaceDE w:val="0"/>
        <w:autoSpaceDN w:val="0"/>
        <w:adjustRightInd w:val="0"/>
        <w:jc w:val="both"/>
        <w:rPr>
          <w:sz w:val="20"/>
        </w:rPr>
      </w:pPr>
      <w:r w:rsidRPr="004B3386">
        <w:rPr>
          <w:sz w:val="20"/>
        </w:rPr>
        <w:t>RD 82/1996 de 26 de Enero por el que se aprueba el Reglamento Orgánico de los centros.</w:t>
      </w:r>
    </w:p>
    <w:p w:rsidR="004B3386" w:rsidRPr="004B3386" w:rsidRDefault="004B3386" w:rsidP="007E1D4A">
      <w:pPr>
        <w:numPr>
          <w:ilvl w:val="0"/>
          <w:numId w:val="3"/>
        </w:numPr>
        <w:autoSpaceDE w:val="0"/>
        <w:autoSpaceDN w:val="0"/>
        <w:adjustRightInd w:val="0"/>
        <w:jc w:val="both"/>
        <w:rPr>
          <w:sz w:val="20"/>
        </w:rPr>
      </w:pPr>
      <w:r w:rsidRPr="004B3386">
        <w:rPr>
          <w:sz w:val="20"/>
        </w:rPr>
        <w:t>Orden 02/07/2012. Instrucciones que regulan la organización y funcionamiento de</w:t>
      </w:r>
      <w:r w:rsidRPr="004B3386">
        <w:rPr>
          <w:sz w:val="20"/>
        </w:rPr>
        <w:t> los centros</w:t>
      </w:r>
    </w:p>
    <w:p w:rsidR="004B3386" w:rsidRPr="004B3386" w:rsidRDefault="004B3386" w:rsidP="007E1D4A">
      <w:pPr>
        <w:numPr>
          <w:ilvl w:val="0"/>
          <w:numId w:val="3"/>
        </w:numPr>
        <w:autoSpaceDE w:val="0"/>
        <w:autoSpaceDN w:val="0"/>
        <w:adjustRightInd w:val="0"/>
        <w:jc w:val="both"/>
        <w:rPr>
          <w:sz w:val="20"/>
        </w:rPr>
      </w:pPr>
      <w:r w:rsidRPr="004B3386">
        <w:rPr>
          <w:sz w:val="20"/>
        </w:rPr>
        <w:t xml:space="preserve">Decreto 43/2005 de 256-04-2005 por el que se regula la orientación educativa y </w:t>
      </w:r>
      <w:r w:rsidRPr="004B3386">
        <w:rPr>
          <w:sz w:val="20"/>
        </w:rPr>
        <w:t>profesional.</w:t>
      </w:r>
    </w:p>
    <w:p w:rsidR="004B3386" w:rsidRPr="004B3386" w:rsidRDefault="004B3386" w:rsidP="007E1D4A">
      <w:pPr>
        <w:numPr>
          <w:ilvl w:val="0"/>
          <w:numId w:val="3"/>
        </w:numPr>
        <w:autoSpaceDE w:val="0"/>
        <w:autoSpaceDN w:val="0"/>
        <w:adjustRightInd w:val="0"/>
        <w:jc w:val="both"/>
        <w:rPr>
          <w:sz w:val="20"/>
        </w:rPr>
      </w:pPr>
      <w:r w:rsidRPr="004B3386">
        <w:rPr>
          <w:sz w:val="20"/>
        </w:rPr>
        <w:t>Ley Orgánica 8/2013 de 9 de diciembre de Educación</w:t>
      </w:r>
    </w:p>
    <w:p w:rsidR="007E1D4A" w:rsidRDefault="004B3386" w:rsidP="007E1D4A">
      <w:pPr>
        <w:numPr>
          <w:ilvl w:val="0"/>
          <w:numId w:val="3"/>
        </w:numPr>
        <w:autoSpaceDE w:val="0"/>
        <w:autoSpaceDN w:val="0"/>
        <w:adjustRightInd w:val="0"/>
        <w:jc w:val="both"/>
        <w:rPr>
          <w:sz w:val="20"/>
        </w:rPr>
      </w:pPr>
      <w:r w:rsidRPr="004B3386">
        <w:rPr>
          <w:sz w:val="20"/>
        </w:rPr>
        <w:t>Decreto 3/2008 de 8 de enero de la convivencia  escolar.</w:t>
      </w:r>
    </w:p>
    <w:p w:rsidR="004B3386" w:rsidRPr="007E1D4A" w:rsidRDefault="004B3386" w:rsidP="007E1D4A">
      <w:pPr>
        <w:numPr>
          <w:ilvl w:val="0"/>
          <w:numId w:val="3"/>
        </w:numPr>
        <w:tabs>
          <w:tab w:val="clear" w:pos="0"/>
          <w:tab w:val="num" w:pos="709"/>
        </w:tabs>
        <w:autoSpaceDE w:val="0"/>
        <w:autoSpaceDN w:val="0"/>
        <w:adjustRightInd w:val="0"/>
        <w:ind w:left="709" w:hanging="709"/>
        <w:jc w:val="both"/>
        <w:rPr>
          <w:sz w:val="20"/>
        </w:rPr>
      </w:pPr>
      <w:r w:rsidRPr="007E1D4A">
        <w:rPr>
          <w:sz w:val="20"/>
        </w:rPr>
        <w:t>Decreto 54/2014 de 10/07/2014 por el que se establece el currículo de la E.P. en la Comunidad Autónoma de Castilla – La Mancha.</w:t>
      </w:r>
    </w:p>
    <w:p w:rsidR="004B3386" w:rsidRPr="004B3386" w:rsidRDefault="004B3386" w:rsidP="007E1D4A">
      <w:pPr>
        <w:numPr>
          <w:ilvl w:val="0"/>
          <w:numId w:val="3"/>
        </w:numPr>
        <w:tabs>
          <w:tab w:val="clear" w:pos="0"/>
          <w:tab w:val="num" w:pos="709"/>
        </w:tabs>
        <w:autoSpaceDE w:val="0"/>
        <w:autoSpaceDN w:val="0"/>
        <w:adjustRightInd w:val="0"/>
        <w:ind w:left="709" w:hanging="709"/>
        <w:jc w:val="both"/>
        <w:rPr>
          <w:sz w:val="20"/>
        </w:rPr>
      </w:pPr>
      <w:r w:rsidRPr="004B3386">
        <w:rPr>
          <w:sz w:val="20"/>
        </w:rPr>
        <w:t>Decreto 67/2007 de 29 de mayo por el que se establece y ordena el currículo de segundo ciclo de Educación Infantil en la Comunidad Autónoma de Castilla – La Mancha.</w:t>
      </w:r>
    </w:p>
    <w:p w:rsidR="004B3386" w:rsidRPr="004B3386" w:rsidRDefault="004B3386" w:rsidP="007E1D4A">
      <w:pPr>
        <w:numPr>
          <w:ilvl w:val="0"/>
          <w:numId w:val="3"/>
        </w:numPr>
        <w:autoSpaceDE w:val="0"/>
        <w:autoSpaceDN w:val="0"/>
        <w:adjustRightInd w:val="0"/>
        <w:jc w:val="both"/>
        <w:rPr>
          <w:sz w:val="20"/>
        </w:rPr>
      </w:pPr>
      <w:r w:rsidRPr="004B3386">
        <w:rPr>
          <w:sz w:val="20"/>
        </w:rPr>
        <w:t>Decreto 13/2013 de 21 de marzo de 2013 de autoridad del profesorado.</w:t>
      </w:r>
    </w:p>
    <w:p w:rsidR="004B3386" w:rsidRPr="004B3386" w:rsidRDefault="004B3386" w:rsidP="007E1D4A">
      <w:pPr>
        <w:numPr>
          <w:ilvl w:val="0"/>
          <w:numId w:val="3"/>
        </w:numPr>
        <w:autoSpaceDE w:val="0"/>
        <w:autoSpaceDN w:val="0"/>
        <w:adjustRightInd w:val="0"/>
        <w:jc w:val="both"/>
        <w:rPr>
          <w:sz w:val="20"/>
        </w:rPr>
      </w:pPr>
      <w:r w:rsidRPr="004B3386">
        <w:rPr>
          <w:sz w:val="20"/>
        </w:rPr>
        <w:t>Ley 3/2012 de 10 de mayo de autoridad del profesorado.</w:t>
      </w:r>
    </w:p>
    <w:p w:rsidR="004B3386" w:rsidRPr="004B3386" w:rsidRDefault="004B3386" w:rsidP="009123D1">
      <w:pPr>
        <w:autoSpaceDE w:val="0"/>
        <w:autoSpaceDN w:val="0"/>
        <w:adjustRightInd w:val="0"/>
        <w:jc w:val="both"/>
        <w:rPr>
          <w:color w:val="FF0000"/>
          <w:sz w:val="20"/>
        </w:rPr>
      </w:pPr>
    </w:p>
    <w:p w:rsidR="004B3386" w:rsidRPr="004B3386" w:rsidRDefault="004B3386" w:rsidP="007E1D4A">
      <w:pPr>
        <w:autoSpaceDE w:val="0"/>
        <w:autoSpaceDN w:val="0"/>
        <w:adjustRightInd w:val="0"/>
        <w:ind w:firstLine="708"/>
        <w:rPr>
          <w:b/>
          <w:bCs/>
          <w:color w:val="000000"/>
          <w:sz w:val="20"/>
          <w:szCs w:val="20"/>
          <w:u w:val="single"/>
        </w:rPr>
      </w:pPr>
      <w:r w:rsidRPr="004B3386">
        <w:rPr>
          <w:b/>
          <w:bCs/>
          <w:color w:val="000000"/>
          <w:sz w:val="20"/>
          <w:szCs w:val="20"/>
          <w:u w:val="single"/>
        </w:rPr>
        <w:t>Principios que inspiran el Proyecto Educativo:</w:t>
      </w:r>
    </w:p>
    <w:p w:rsidR="004B3386" w:rsidRPr="004B3386" w:rsidRDefault="004B3386" w:rsidP="009123D1">
      <w:pPr>
        <w:autoSpaceDE w:val="0"/>
        <w:autoSpaceDN w:val="0"/>
        <w:adjustRightInd w:val="0"/>
        <w:rPr>
          <w:b/>
          <w:bCs/>
          <w:color w:val="000000"/>
          <w:sz w:val="20"/>
          <w:szCs w:val="20"/>
          <w:u w:val="single"/>
        </w:rPr>
      </w:pPr>
    </w:p>
    <w:p w:rsidR="007E1D4A" w:rsidRPr="00C37F99" w:rsidRDefault="007E1D4A" w:rsidP="007E1D4A">
      <w:pPr>
        <w:jc w:val="both"/>
        <w:rPr>
          <w:sz w:val="20"/>
        </w:rPr>
      </w:pPr>
      <w:r w:rsidRPr="00C37F99">
        <w:rPr>
          <w:b/>
          <w:sz w:val="20"/>
        </w:rPr>
        <w:t>1.-</w:t>
      </w:r>
      <w:r w:rsidRPr="00C37F99">
        <w:rPr>
          <w:sz w:val="20"/>
        </w:rPr>
        <w:t xml:space="preserve"> La Calidad de la educación para todo el alumnado, dentro de un marco inclusivo  que garantice la igualdad de oportunidades y la no discriminación, que sea elemento de  compensación de las desigualdades personales, culturales y sociales, y que entienda la diversidad como forma de enriquecimiento mutuo.</w:t>
      </w:r>
    </w:p>
    <w:p w:rsidR="007E1D4A" w:rsidRPr="00C37F99" w:rsidRDefault="007E1D4A" w:rsidP="007E1D4A">
      <w:pPr>
        <w:jc w:val="both"/>
        <w:rPr>
          <w:sz w:val="20"/>
        </w:rPr>
      </w:pPr>
    </w:p>
    <w:p w:rsidR="007E1D4A" w:rsidRPr="00C37F99" w:rsidRDefault="007E1D4A" w:rsidP="007E1D4A">
      <w:pPr>
        <w:jc w:val="both"/>
        <w:rPr>
          <w:sz w:val="20"/>
        </w:rPr>
      </w:pPr>
      <w:r w:rsidRPr="00C37F99">
        <w:rPr>
          <w:b/>
          <w:sz w:val="20"/>
        </w:rPr>
        <w:t>2.-</w:t>
      </w:r>
      <w:r w:rsidRPr="00C37F99">
        <w:rPr>
          <w:sz w:val="20"/>
        </w:rPr>
        <w:t xml:space="preserve"> La concepción de la educación como un proceso de construcción del propio saber permanente, que se desarrolla a lo largo de toda la vida, a través de la relación con otras personas, del esfuerzo personal y del aprendizaje de valores.</w:t>
      </w:r>
    </w:p>
    <w:p w:rsidR="007E1D4A" w:rsidRPr="00C37F99" w:rsidRDefault="007E1D4A" w:rsidP="007E1D4A">
      <w:pPr>
        <w:jc w:val="both"/>
        <w:rPr>
          <w:sz w:val="20"/>
        </w:rPr>
      </w:pPr>
    </w:p>
    <w:p w:rsidR="007E1D4A" w:rsidRPr="00C37F99" w:rsidRDefault="007E1D4A" w:rsidP="007E1D4A">
      <w:pPr>
        <w:jc w:val="both"/>
        <w:rPr>
          <w:sz w:val="20"/>
        </w:rPr>
      </w:pPr>
      <w:r w:rsidRPr="00C37F99">
        <w:rPr>
          <w:b/>
          <w:sz w:val="20"/>
        </w:rPr>
        <w:t>3.-</w:t>
      </w:r>
      <w:r w:rsidRPr="00C37F99">
        <w:rPr>
          <w:sz w:val="20"/>
        </w:rPr>
        <w:t xml:space="preserve">  La trasmisión de valores que favorezcan la libertad, la responsabilidad, solidaridad, tolerancia, igualdad, respeto y justicia, que ayuden a superar todo tipo de discriminación</w:t>
      </w:r>
    </w:p>
    <w:p w:rsidR="007E1D4A" w:rsidRPr="00C37F99" w:rsidRDefault="007E1D4A" w:rsidP="007E1D4A">
      <w:pPr>
        <w:jc w:val="both"/>
        <w:rPr>
          <w:sz w:val="20"/>
        </w:rPr>
      </w:pPr>
    </w:p>
    <w:p w:rsidR="007E1D4A" w:rsidRPr="00C37F99" w:rsidRDefault="007E1D4A" w:rsidP="007E1D4A">
      <w:pPr>
        <w:jc w:val="both"/>
        <w:rPr>
          <w:sz w:val="20"/>
        </w:rPr>
      </w:pPr>
      <w:r w:rsidRPr="00C37F99">
        <w:rPr>
          <w:b/>
          <w:sz w:val="20"/>
        </w:rPr>
        <w:t>4.-</w:t>
      </w:r>
      <w:r w:rsidRPr="00C37F99">
        <w:rPr>
          <w:sz w:val="20"/>
        </w:rPr>
        <w:t xml:space="preserve"> El desarrollo de un currículo rico en conocimientos e información, y flexible, para poder ser adaptado a la diversidad de aptitudes, intereses, expectativas y necesidades, y a la realidad cambiante de la sociedad. </w:t>
      </w:r>
    </w:p>
    <w:p w:rsidR="007E1D4A" w:rsidRPr="00C37F99" w:rsidRDefault="007E1D4A" w:rsidP="007E1D4A">
      <w:pPr>
        <w:jc w:val="both"/>
        <w:rPr>
          <w:sz w:val="20"/>
        </w:rPr>
      </w:pPr>
    </w:p>
    <w:p w:rsidR="007E1D4A" w:rsidRPr="00C37F99" w:rsidRDefault="007E1D4A" w:rsidP="007E1D4A">
      <w:pPr>
        <w:jc w:val="both"/>
        <w:rPr>
          <w:sz w:val="20"/>
        </w:rPr>
      </w:pPr>
      <w:r w:rsidRPr="00C37F99">
        <w:rPr>
          <w:b/>
          <w:sz w:val="20"/>
        </w:rPr>
        <w:t>5.-</w:t>
      </w:r>
      <w:r w:rsidRPr="00C37F99">
        <w:rPr>
          <w:sz w:val="20"/>
        </w:rPr>
        <w:t xml:space="preserve"> El esfuerzo compartido por toda la comunidad educativa (alumnos, familias, profesores, centros, administración e instituciones) para alcanzar una educación de calidad que propicie una educación integral en conocimientos, destrezas y valores, y que oriente profesionalmente a los alumnos.</w:t>
      </w:r>
    </w:p>
    <w:p w:rsidR="007E1D4A" w:rsidRPr="00C37F99" w:rsidRDefault="007E1D4A" w:rsidP="007E1D4A">
      <w:pPr>
        <w:jc w:val="both"/>
        <w:rPr>
          <w:sz w:val="20"/>
        </w:rPr>
      </w:pPr>
    </w:p>
    <w:p w:rsidR="007E1D4A" w:rsidRPr="00C37F99" w:rsidRDefault="007E1D4A" w:rsidP="007E1D4A">
      <w:pPr>
        <w:jc w:val="both"/>
        <w:rPr>
          <w:sz w:val="20"/>
        </w:rPr>
      </w:pPr>
      <w:r w:rsidRPr="00C37F99">
        <w:rPr>
          <w:b/>
          <w:sz w:val="20"/>
        </w:rPr>
        <w:t>6.-</w:t>
      </w:r>
      <w:r w:rsidRPr="00C37F99">
        <w:rPr>
          <w:sz w:val="20"/>
        </w:rPr>
        <w:t xml:space="preserve"> El ejercicio de una autonomía responsable de gestión, organizativa y pedagógica, de acuerdo con un proyecto compartido por toda la comunidad educativa, en el que su participación sea efectiva tanto en la organización y gobierno, como en el funcionamiento del centro.</w:t>
      </w:r>
    </w:p>
    <w:p w:rsidR="007E1D4A" w:rsidRPr="00C37F99" w:rsidRDefault="007E1D4A" w:rsidP="007E1D4A">
      <w:pPr>
        <w:jc w:val="both"/>
        <w:rPr>
          <w:sz w:val="20"/>
        </w:rPr>
      </w:pPr>
    </w:p>
    <w:p w:rsidR="007E1D4A" w:rsidRPr="00C37F99" w:rsidRDefault="007E1D4A" w:rsidP="007E1D4A">
      <w:pPr>
        <w:jc w:val="both"/>
        <w:rPr>
          <w:sz w:val="20"/>
        </w:rPr>
      </w:pPr>
      <w:r w:rsidRPr="00C37F99">
        <w:rPr>
          <w:b/>
          <w:sz w:val="20"/>
        </w:rPr>
        <w:t>7.-</w:t>
      </w:r>
      <w:r w:rsidRPr="00C37F99">
        <w:rPr>
          <w:sz w:val="20"/>
        </w:rPr>
        <w:t xml:space="preserve"> La búsqueda, por parte de toda la comunidad educativa, de un modelo de convivencia tendente a formar al alumnado para la prevención de conflictos, la resolución pacífica de los mismos y la no violencia en todos los ámbitos de la vida personal, familiar y social</w:t>
      </w:r>
    </w:p>
    <w:p w:rsidR="007E1D4A" w:rsidRPr="00C37F99" w:rsidRDefault="007E1D4A" w:rsidP="007E1D4A">
      <w:pPr>
        <w:jc w:val="both"/>
        <w:rPr>
          <w:sz w:val="20"/>
        </w:rPr>
      </w:pPr>
    </w:p>
    <w:p w:rsidR="007E1D4A" w:rsidRPr="00C37F99" w:rsidRDefault="007E1D4A" w:rsidP="007E1D4A">
      <w:pPr>
        <w:jc w:val="both"/>
        <w:rPr>
          <w:sz w:val="20"/>
        </w:rPr>
      </w:pPr>
      <w:r w:rsidRPr="00C37F99">
        <w:rPr>
          <w:b/>
          <w:sz w:val="20"/>
        </w:rPr>
        <w:t>8.-</w:t>
      </w:r>
      <w:r w:rsidRPr="00C37F99">
        <w:rPr>
          <w:sz w:val="20"/>
        </w:rPr>
        <w:t xml:space="preserve"> La efectiva igualdad de derechos entre sexos, el rechazo a todo tipo de discriminación física, social o racial, promoviendo la interculturalidad como ejercicio de conocimiento y respeto a otras culturas.</w:t>
      </w:r>
    </w:p>
    <w:p w:rsidR="007E1D4A" w:rsidRPr="00C37F99" w:rsidRDefault="007E1D4A" w:rsidP="007E1D4A">
      <w:pPr>
        <w:jc w:val="both"/>
        <w:rPr>
          <w:sz w:val="20"/>
        </w:rPr>
      </w:pPr>
    </w:p>
    <w:p w:rsidR="007E1D4A" w:rsidRPr="00C37F99" w:rsidRDefault="007E1D4A" w:rsidP="007E1D4A">
      <w:pPr>
        <w:jc w:val="both"/>
        <w:rPr>
          <w:sz w:val="20"/>
        </w:rPr>
      </w:pPr>
      <w:r w:rsidRPr="00C37F99">
        <w:rPr>
          <w:b/>
          <w:sz w:val="20"/>
        </w:rPr>
        <w:lastRenderedPageBreak/>
        <w:t>9.-</w:t>
      </w:r>
      <w:r w:rsidRPr="00C37F99">
        <w:rPr>
          <w:sz w:val="20"/>
        </w:rPr>
        <w:t xml:space="preserve"> El fomento y la promoción de la formación, la experimentación y la innovación educativa como formas de mejora permanentes del sistema educativo.</w:t>
      </w:r>
    </w:p>
    <w:p w:rsidR="007E1D4A" w:rsidRPr="00C37F99" w:rsidRDefault="007E1D4A" w:rsidP="007E1D4A">
      <w:pPr>
        <w:jc w:val="both"/>
        <w:rPr>
          <w:sz w:val="20"/>
        </w:rPr>
      </w:pPr>
    </w:p>
    <w:p w:rsidR="004B3386" w:rsidRPr="00634144" w:rsidRDefault="007E1D4A" w:rsidP="007E1D4A">
      <w:pPr>
        <w:autoSpaceDE w:val="0"/>
        <w:autoSpaceDN w:val="0"/>
        <w:adjustRightInd w:val="0"/>
        <w:jc w:val="both"/>
        <w:rPr>
          <w:color w:val="FF0000"/>
          <w:sz w:val="20"/>
        </w:rPr>
      </w:pPr>
      <w:r w:rsidRPr="00C37F99">
        <w:rPr>
          <w:b/>
          <w:sz w:val="20"/>
        </w:rPr>
        <w:t>10.-</w:t>
      </w:r>
      <w:r w:rsidRPr="00C37F99">
        <w:rPr>
          <w:sz w:val="20"/>
        </w:rPr>
        <w:t xml:space="preserve"> La evaluación </w:t>
      </w:r>
      <w:proofErr w:type="gramStart"/>
      <w:r w:rsidR="009D6051" w:rsidRPr="00C37F99">
        <w:rPr>
          <w:sz w:val="20"/>
        </w:rPr>
        <w:t>continua</w:t>
      </w:r>
      <w:proofErr w:type="gramEnd"/>
      <w:r w:rsidRPr="00C37F99">
        <w:rPr>
          <w:sz w:val="20"/>
        </w:rPr>
        <w:t xml:space="preserve"> del proceso de enseñanza – aprendizaje de nuestro centro, a través de mecanismos internos o externos; del  conjunto de sistema educativo en todos los ámbitos del mismo, así como el análisis de los resultados obtenidos</w:t>
      </w:r>
    </w:p>
    <w:p w:rsidR="00F864B7" w:rsidRDefault="00F864B7" w:rsidP="007E1D4A">
      <w:pPr>
        <w:pStyle w:val="Ttulo"/>
        <w:numPr>
          <w:ilvl w:val="0"/>
          <w:numId w:val="0"/>
        </w:numPr>
        <w:rPr>
          <w:rFonts w:cs="Arial"/>
          <w:b w:val="0"/>
          <w:szCs w:val="24"/>
        </w:rPr>
      </w:pPr>
    </w:p>
    <w:p w:rsidR="007E1D4A" w:rsidRPr="00F864B7" w:rsidRDefault="007E1D4A" w:rsidP="007E1D4A">
      <w:pPr>
        <w:pStyle w:val="Ttulo"/>
        <w:numPr>
          <w:ilvl w:val="0"/>
          <w:numId w:val="0"/>
        </w:numPr>
        <w:rPr>
          <w:rFonts w:cs="Arial"/>
          <w:b w:val="0"/>
          <w:szCs w:val="24"/>
        </w:rPr>
      </w:pPr>
    </w:p>
    <w:p w:rsidR="00F864B7" w:rsidRPr="007001BE" w:rsidRDefault="00F864B7" w:rsidP="009123D1">
      <w:pPr>
        <w:pStyle w:val="Ttulo"/>
        <w:rPr>
          <w:rFonts w:cs="Arial"/>
          <w:szCs w:val="24"/>
        </w:rPr>
      </w:pPr>
      <w:r w:rsidRPr="007001BE">
        <w:rPr>
          <w:rFonts w:cs="Arial"/>
          <w:szCs w:val="24"/>
        </w:rPr>
        <w:t>Los derechos y obligaciones de los miembros de la comunidad educativa, con especial relevancia a aquellos derivados de la normativa de desarrollo de la Ley 3/2012, de Autoridad del profesorado.</w:t>
      </w:r>
    </w:p>
    <w:p w:rsidR="004B3386" w:rsidRDefault="004B3386" w:rsidP="009123D1">
      <w:pPr>
        <w:pStyle w:val="Ttulo"/>
        <w:numPr>
          <w:ilvl w:val="0"/>
          <w:numId w:val="0"/>
        </w:numPr>
        <w:ind w:left="360"/>
        <w:rPr>
          <w:rFonts w:cs="Arial"/>
          <w:b w:val="0"/>
          <w:szCs w:val="24"/>
        </w:rPr>
      </w:pPr>
    </w:p>
    <w:p w:rsidR="004B3386" w:rsidRDefault="004B3386" w:rsidP="007E1D4A">
      <w:pPr>
        <w:autoSpaceDE w:val="0"/>
        <w:autoSpaceDN w:val="0"/>
        <w:adjustRightInd w:val="0"/>
        <w:ind w:firstLine="360"/>
        <w:jc w:val="both"/>
        <w:rPr>
          <w:bCs/>
          <w:color w:val="000000"/>
          <w:sz w:val="20"/>
        </w:rPr>
      </w:pPr>
      <w:r>
        <w:rPr>
          <w:bCs/>
          <w:color w:val="000000"/>
          <w:sz w:val="20"/>
        </w:rPr>
        <w:t>Para elaborar estas normas de convivencia haremos referencia al decreto de convivencia 3/2008 de 8 de enero y al Real Decreto 732/1995 de 5 de Mayo por el que se establecen los derechos y deberes de los alumnos.</w:t>
      </w:r>
    </w:p>
    <w:p w:rsidR="004B3386" w:rsidRDefault="004B3386" w:rsidP="009123D1">
      <w:pPr>
        <w:autoSpaceDE w:val="0"/>
        <w:autoSpaceDN w:val="0"/>
        <w:adjustRightInd w:val="0"/>
        <w:jc w:val="both"/>
        <w:rPr>
          <w:bCs/>
          <w:color w:val="000000"/>
          <w:sz w:val="20"/>
        </w:rPr>
      </w:pPr>
    </w:p>
    <w:p w:rsidR="004B3386" w:rsidRDefault="004B3386" w:rsidP="007E1D4A">
      <w:pPr>
        <w:autoSpaceDE w:val="0"/>
        <w:autoSpaceDN w:val="0"/>
        <w:adjustRightInd w:val="0"/>
        <w:ind w:firstLine="360"/>
        <w:jc w:val="both"/>
        <w:rPr>
          <w:bCs/>
          <w:color w:val="000000"/>
          <w:sz w:val="20"/>
        </w:rPr>
      </w:pPr>
      <w:r>
        <w:rPr>
          <w:bCs/>
          <w:color w:val="000000"/>
          <w:sz w:val="20"/>
        </w:rPr>
        <w:t>Los principios en los que se basarán estas normas de convivencia están recogidos en su artículo 2, y éstos son:</w:t>
      </w:r>
    </w:p>
    <w:p w:rsidR="004B3386" w:rsidRDefault="004B3386" w:rsidP="009123D1">
      <w:pPr>
        <w:autoSpaceDE w:val="0"/>
        <w:autoSpaceDN w:val="0"/>
        <w:adjustRightInd w:val="0"/>
        <w:jc w:val="both"/>
        <w:rPr>
          <w:bCs/>
          <w:color w:val="000000"/>
          <w:sz w:val="20"/>
        </w:rPr>
      </w:pPr>
    </w:p>
    <w:p w:rsidR="004B3386" w:rsidRDefault="004B3386" w:rsidP="009123D1">
      <w:pPr>
        <w:autoSpaceDE w:val="0"/>
        <w:autoSpaceDN w:val="0"/>
        <w:adjustRightInd w:val="0"/>
        <w:jc w:val="both"/>
        <w:rPr>
          <w:sz w:val="20"/>
        </w:rPr>
      </w:pPr>
      <w:r>
        <w:rPr>
          <w:sz w:val="20"/>
        </w:rPr>
        <w:t>1. El respeto por los derechos y deberes de todas y todos los componentes la comunidad educativa y la garantía de su protección y defensa.</w:t>
      </w:r>
    </w:p>
    <w:p w:rsidR="004B3386" w:rsidRDefault="004B3386" w:rsidP="009123D1">
      <w:pPr>
        <w:autoSpaceDE w:val="0"/>
        <w:autoSpaceDN w:val="0"/>
        <w:adjustRightInd w:val="0"/>
        <w:jc w:val="both"/>
        <w:rPr>
          <w:sz w:val="20"/>
        </w:rPr>
      </w:pPr>
      <w:r>
        <w:rPr>
          <w:sz w:val="20"/>
        </w:rPr>
        <w:t>2. El valor de las medidas y actuaciones de carácter preventivo como medio para educar para la convivencia, y su carácter integrador para que contribuyan al desarrollo global de la educación en valores.</w:t>
      </w:r>
    </w:p>
    <w:p w:rsidR="004B3386" w:rsidRDefault="004B3386" w:rsidP="009123D1">
      <w:pPr>
        <w:autoSpaceDE w:val="0"/>
        <w:autoSpaceDN w:val="0"/>
        <w:adjustRightInd w:val="0"/>
        <w:jc w:val="both"/>
        <w:rPr>
          <w:sz w:val="20"/>
        </w:rPr>
      </w:pPr>
      <w:r>
        <w:rPr>
          <w:sz w:val="20"/>
        </w:rPr>
        <w:t>3. La participación de la comunidad educativa en la elaboración, control del cumplimiento y evaluación de las normas de convivencia del centro, y la del profesorado y el alumnado en las normas de aula.</w:t>
      </w:r>
    </w:p>
    <w:p w:rsidR="004B3386" w:rsidRDefault="004B3386" w:rsidP="009123D1">
      <w:pPr>
        <w:autoSpaceDE w:val="0"/>
        <w:autoSpaceDN w:val="0"/>
        <w:adjustRightInd w:val="0"/>
        <w:jc w:val="both"/>
        <w:rPr>
          <w:sz w:val="20"/>
        </w:rPr>
      </w:pPr>
      <w:r>
        <w:rPr>
          <w:sz w:val="20"/>
        </w:rPr>
        <w:t>4. La práctica de la mediación escolar como un medio para la resolución de los conflictos a través del consenso y la negociación y como herramienta de crecimiento educativo.</w:t>
      </w:r>
    </w:p>
    <w:p w:rsidR="004B3386" w:rsidRDefault="004B3386" w:rsidP="009123D1">
      <w:pPr>
        <w:autoSpaceDE w:val="0"/>
        <w:autoSpaceDN w:val="0"/>
        <w:adjustRightInd w:val="0"/>
        <w:jc w:val="both"/>
        <w:rPr>
          <w:rFonts w:ascii="Helvetica-Bold" w:hAnsi="Helvetica-Bold" w:cs="Helvetica-Bold"/>
          <w:b/>
          <w:bCs/>
          <w:color w:val="000000"/>
          <w:sz w:val="21"/>
          <w:szCs w:val="21"/>
        </w:rPr>
      </w:pPr>
      <w:r>
        <w:rPr>
          <w:sz w:val="20"/>
        </w:rPr>
        <w:t xml:space="preserve">5. El compromiso de la comunidad educativa y de </w:t>
      </w:r>
      <w:smartTag w:uri="urn:schemas-microsoft-com:office:smarttags" w:element="PersonName">
        <w:smartTagPr>
          <w:attr w:name="ProductID" w:val="la Consejer￭a"/>
        </w:smartTagPr>
        <w:r>
          <w:rPr>
            <w:sz w:val="20"/>
          </w:rPr>
          <w:t>la Consejería</w:t>
        </w:r>
      </w:smartTag>
      <w:r>
        <w:rPr>
          <w:sz w:val="20"/>
        </w:rPr>
        <w:t xml:space="preserve"> competente en materia de educación, desde sus distintos niveles de responsabilidad, por la mejora de la convivencia.</w:t>
      </w:r>
    </w:p>
    <w:p w:rsidR="004B3386" w:rsidRDefault="004B3386" w:rsidP="009123D1">
      <w:pPr>
        <w:autoSpaceDE w:val="0"/>
        <w:autoSpaceDN w:val="0"/>
        <w:adjustRightInd w:val="0"/>
        <w:rPr>
          <w:rFonts w:ascii="Helvetica-Bold" w:hAnsi="Helvetica-Bold" w:cs="Helvetica-Bold"/>
          <w:b/>
          <w:bCs/>
          <w:color w:val="000000"/>
          <w:sz w:val="21"/>
          <w:szCs w:val="21"/>
        </w:rPr>
      </w:pPr>
    </w:p>
    <w:p w:rsidR="004B3386" w:rsidRPr="007E1D4A" w:rsidRDefault="00EE67E1" w:rsidP="009123D1">
      <w:pPr>
        <w:autoSpaceDE w:val="0"/>
        <w:autoSpaceDN w:val="0"/>
        <w:adjustRightInd w:val="0"/>
        <w:rPr>
          <w:b/>
          <w:bCs/>
          <w:color w:val="000000"/>
          <w:sz w:val="20"/>
          <w:szCs w:val="20"/>
          <w:u w:val="single"/>
        </w:rPr>
      </w:pPr>
      <w:r>
        <w:rPr>
          <w:b/>
          <w:bCs/>
          <w:color w:val="000000"/>
          <w:sz w:val="20"/>
          <w:szCs w:val="20"/>
          <w:u w:val="single"/>
        </w:rPr>
        <w:t>B.1</w:t>
      </w:r>
      <w:r w:rsidR="007E1D4A">
        <w:rPr>
          <w:b/>
          <w:bCs/>
          <w:color w:val="000000"/>
          <w:sz w:val="20"/>
          <w:szCs w:val="20"/>
          <w:u w:val="single"/>
        </w:rPr>
        <w:t xml:space="preserve">.- </w:t>
      </w:r>
      <w:r>
        <w:rPr>
          <w:b/>
          <w:bCs/>
          <w:color w:val="000000"/>
          <w:sz w:val="20"/>
          <w:szCs w:val="20"/>
          <w:u w:val="single"/>
        </w:rPr>
        <w:t>Derechos y deberes d</w:t>
      </w:r>
      <w:r w:rsidR="007E1D4A">
        <w:rPr>
          <w:b/>
          <w:bCs/>
          <w:color w:val="000000"/>
          <w:sz w:val="20"/>
          <w:szCs w:val="20"/>
          <w:u w:val="single"/>
        </w:rPr>
        <w:t>e los alumnos/as.</w:t>
      </w:r>
    </w:p>
    <w:p w:rsidR="004B3386" w:rsidRDefault="004B3386" w:rsidP="009123D1">
      <w:pPr>
        <w:pStyle w:val="Textoindependiente"/>
        <w:tabs>
          <w:tab w:val="left" w:pos="308"/>
          <w:tab w:val="left" w:pos="2268"/>
        </w:tabs>
        <w:rPr>
          <w:sz w:val="16"/>
        </w:rPr>
      </w:pPr>
    </w:p>
    <w:p w:rsidR="004B3386" w:rsidRPr="00D320CC" w:rsidRDefault="004B3386" w:rsidP="009123D1">
      <w:pPr>
        <w:pStyle w:val="Textoindependiente"/>
        <w:tabs>
          <w:tab w:val="left" w:pos="308"/>
          <w:tab w:val="left" w:pos="2268"/>
        </w:tabs>
        <w:rPr>
          <w:sz w:val="20"/>
        </w:rPr>
      </w:pPr>
      <w:r w:rsidRPr="003905B7">
        <w:rPr>
          <w:sz w:val="16"/>
        </w:rPr>
        <w:tab/>
      </w:r>
      <w:r w:rsidRPr="003905B7">
        <w:rPr>
          <w:sz w:val="20"/>
        </w:rPr>
        <w:t>Según el Real Decreto 732/1995 de 5 de mayo en el que se recogen los derechos y deberes de los alumnos nos encontramos con los siguientes:</w:t>
      </w:r>
    </w:p>
    <w:p w:rsidR="004B3386" w:rsidRPr="00D320CC" w:rsidRDefault="004B3386" w:rsidP="00B55038">
      <w:pPr>
        <w:pStyle w:val="Textoindependiente"/>
        <w:tabs>
          <w:tab w:val="left" w:pos="308"/>
          <w:tab w:val="left" w:pos="2268"/>
        </w:tabs>
        <w:rPr>
          <w:sz w:val="20"/>
          <w:u w:val="single"/>
        </w:rPr>
      </w:pPr>
      <w:r w:rsidRPr="003905B7">
        <w:rPr>
          <w:sz w:val="20"/>
        </w:rPr>
        <w:tab/>
      </w:r>
      <w:r w:rsidRPr="003905B7">
        <w:rPr>
          <w:sz w:val="20"/>
          <w:u w:val="single"/>
        </w:rPr>
        <w:t xml:space="preserve">Los alumnos tienen </w:t>
      </w:r>
      <w:r w:rsidRPr="003905B7">
        <w:rPr>
          <w:b/>
          <w:sz w:val="20"/>
          <w:u w:val="single"/>
        </w:rPr>
        <w:t>DERECHO</w:t>
      </w:r>
      <w:r w:rsidRPr="003905B7">
        <w:rPr>
          <w:sz w:val="20"/>
          <w:u w:val="single"/>
        </w:rPr>
        <w:t xml:space="preserve"> a:</w:t>
      </w:r>
    </w:p>
    <w:p w:rsidR="004B3386" w:rsidRPr="003905B7" w:rsidRDefault="004B3386" w:rsidP="007E1D4A">
      <w:pPr>
        <w:pStyle w:val="Textoindependiente"/>
        <w:numPr>
          <w:ilvl w:val="0"/>
          <w:numId w:val="41"/>
        </w:numPr>
        <w:tabs>
          <w:tab w:val="left" w:pos="2268"/>
        </w:tabs>
        <w:spacing w:after="0"/>
        <w:rPr>
          <w:sz w:val="20"/>
        </w:rPr>
      </w:pPr>
      <w:r w:rsidRPr="003905B7">
        <w:rPr>
          <w:sz w:val="20"/>
        </w:rPr>
        <w:t>Recibir una formación que asegure el pleno desarrollo de su personalidad.</w:t>
      </w:r>
    </w:p>
    <w:p w:rsidR="004B3386" w:rsidRPr="003905B7" w:rsidRDefault="004B3386" w:rsidP="007E1D4A">
      <w:pPr>
        <w:pStyle w:val="Textoindependiente"/>
        <w:numPr>
          <w:ilvl w:val="0"/>
          <w:numId w:val="41"/>
        </w:numPr>
        <w:tabs>
          <w:tab w:val="left" w:pos="2268"/>
        </w:tabs>
        <w:spacing w:after="0"/>
        <w:rPr>
          <w:sz w:val="20"/>
        </w:rPr>
      </w:pPr>
      <w:r w:rsidRPr="003905B7">
        <w:rPr>
          <w:sz w:val="20"/>
        </w:rPr>
        <w:t>Igualdad de oportunidades.</w:t>
      </w:r>
    </w:p>
    <w:p w:rsidR="004B3386" w:rsidRPr="003905B7" w:rsidRDefault="004B3386" w:rsidP="007E1D4A">
      <w:pPr>
        <w:pStyle w:val="Textoindependiente"/>
        <w:numPr>
          <w:ilvl w:val="0"/>
          <w:numId w:val="41"/>
        </w:numPr>
        <w:tabs>
          <w:tab w:val="left" w:pos="2268"/>
        </w:tabs>
        <w:spacing w:after="0"/>
        <w:rPr>
          <w:sz w:val="20"/>
        </w:rPr>
      </w:pPr>
      <w:r w:rsidRPr="003905B7">
        <w:rPr>
          <w:sz w:val="20"/>
        </w:rPr>
        <w:t>Que su rendimiento escolar sea evaluado con plena objetividad.</w:t>
      </w:r>
    </w:p>
    <w:p w:rsidR="004B3386" w:rsidRPr="003905B7" w:rsidRDefault="004B3386" w:rsidP="007E1D4A">
      <w:pPr>
        <w:pStyle w:val="Textoindependiente"/>
        <w:numPr>
          <w:ilvl w:val="0"/>
          <w:numId w:val="41"/>
        </w:numPr>
        <w:tabs>
          <w:tab w:val="left" w:pos="2268"/>
        </w:tabs>
        <w:spacing w:after="0"/>
        <w:rPr>
          <w:sz w:val="20"/>
        </w:rPr>
      </w:pPr>
      <w:r w:rsidRPr="003905B7">
        <w:rPr>
          <w:sz w:val="20"/>
        </w:rPr>
        <w:t>Recibir orientación escolar y profesional.</w:t>
      </w:r>
    </w:p>
    <w:p w:rsidR="004B3386" w:rsidRPr="003905B7" w:rsidRDefault="004B3386" w:rsidP="007E1D4A">
      <w:pPr>
        <w:pStyle w:val="Textoindependiente"/>
        <w:numPr>
          <w:ilvl w:val="0"/>
          <w:numId w:val="41"/>
        </w:numPr>
        <w:tabs>
          <w:tab w:val="left" w:pos="2268"/>
        </w:tabs>
        <w:spacing w:after="0"/>
        <w:rPr>
          <w:sz w:val="20"/>
        </w:rPr>
      </w:pPr>
      <w:r w:rsidRPr="003905B7">
        <w:rPr>
          <w:sz w:val="20"/>
        </w:rPr>
        <w:t>Una actividad académica que se desarrolle en las debidas condiciones de seguridad e higiene.</w:t>
      </w:r>
    </w:p>
    <w:p w:rsidR="004B3386" w:rsidRPr="003905B7" w:rsidRDefault="004B3386" w:rsidP="007E1D4A">
      <w:pPr>
        <w:pStyle w:val="Textoindependiente"/>
        <w:numPr>
          <w:ilvl w:val="0"/>
          <w:numId w:val="41"/>
        </w:numPr>
        <w:tabs>
          <w:tab w:val="left" w:pos="2268"/>
        </w:tabs>
        <w:spacing w:after="0"/>
        <w:rPr>
          <w:sz w:val="20"/>
        </w:rPr>
      </w:pPr>
      <w:r w:rsidRPr="003905B7">
        <w:rPr>
          <w:sz w:val="20"/>
        </w:rPr>
        <w:t>Que se respete su libertad ideológica (conciencia, religión, moral).</w:t>
      </w:r>
    </w:p>
    <w:p w:rsidR="004B3386" w:rsidRPr="003905B7" w:rsidRDefault="004B3386" w:rsidP="007E1D4A">
      <w:pPr>
        <w:pStyle w:val="Textoindependiente"/>
        <w:numPr>
          <w:ilvl w:val="0"/>
          <w:numId w:val="41"/>
        </w:numPr>
        <w:tabs>
          <w:tab w:val="left" w:pos="2268"/>
        </w:tabs>
        <w:spacing w:after="0"/>
        <w:rPr>
          <w:sz w:val="20"/>
        </w:rPr>
      </w:pPr>
      <w:r w:rsidRPr="003905B7">
        <w:rPr>
          <w:sz w:val="20"/>
        </w:rPr>
        <w:t>Que se respete su integridad física y moral y su dignidad personal.</w:t>
      </w:r>
    </w:p>
    <w:p w:rsidR="004B3386" w:rsidRPr="003905B7" w:rsidRDefault="004B3386" w:rsidP="007E1D4A">
      <w:pPr>
        <w:pStyle w:val="Textoindependiente"/>
        <w:numPr>
          <w:ilvl w:val="0"/>
          <w:numId w:val="41"/>
        </w:numPr>
        <w:tabs>
          <w:tab w:val="left" w:pos="2268"/>
        </w:tabs>
        <w:spacing w:after="0"/>
        <w:rPr>
          <w:sz w:val="20"/>
        </w:rPr>
      </w:pPr>
      <w:r w:rsidRPr="003905B7">
        <w:rPr>
          <w:sz w:val="20"/>
        </w:rPr>
        <w:t>Participar en todo aquello relacionado con la vida en el Centro.</w:t>
      </w:r>
    </w:p>
    <w:p w:rsidR="004B3386" w:rsidRPr="003905B7" w:rsidRDefault="004B3386" w:rsidP="007E1D4A">
      <w:pPr>
        <w:pStyle w:val="Textoindependiente"/>
        <w:numPr>
          <w:ilvl w:val="0"/>
          <w:numId w:val="41"/>
        </w:numPr>
        <w:tabs>
          <w:tab w:val="left" w:pos="2268"/>
        </w:tabs>
        <w:spacing w:after="0"/>
        <w:rPr>
          <w:sz w:val="20"/>
        </w:rPr>
      </w:pPr>
      <w:r w:rsidRPr="003905B7">
        <w:rPr>
          <w:sz w:val="20"/>
        </w:rPr>
        <w:t>La asociación y reunión.</w:t>
      </w:r>
    </w:p>
    <w:p w:rsidR="004B3386" w:rsidRPr="003905B7" w:rsidRDefault="004B3386" w:rsidP="007E1D4A">
      <w:pPr>
        <w:pStyle w:val="Textoindependiente"/>
        <w:numPr>
          <w:ilvl w:val="0"/>
          <w:numId w:val="41"/>
        </w:numPr>
        <w:tabs>
          <w:tab w:val="left" w:pos="2268"/>
        </w:tabs>
        <w:spacing w:after="0"/>
        <w:rPr>
          <w:sz w:val="20"/>
        </w:rPr>
      </w:pPr>
      <w:r w:rsidRPr="003905B7">
        <w:rPr>
          <w:sz w:val="20"/>
        </w:rPr>
        <w:t>La libertad de expresión.</w:t>
      </w:r>
    </w:p>
    <w:p w:rsidR="004B3386" w:rsidRPr="003905B7" w:rsidRDefault="004B3386" w:rsidP="007E1D4A">
      <w:pPr>
        <w:pStyle w:val="Textoindependiente"/>
        <w:numPr>
          <w:ilvl w:val="0"/>
          <w:numId w:val="41"/>
        </w:numPr>
        <w:tabs>
          <w:tab w:val="left" w:pos="2268"/>
        </w:tabs>
        <w:spacing w:after="0"/>
        <w:rPr>
          <w:sz w:val="20"/>
        </w:rPr>
      </w:pPr>
      <w:r w:rsidRPr="003905B7">
        <w:rPr>
          <w:sz w:val="20"/>
        </w:rPr>
        <w:t>Participar con carácter voluntario en las actividades de los centros.</w:t>
      </w:r>
    </w:p>
    <w:p w:rsidR="00C279F5" w:rsidRDefault="004B3386" w:rsidP="007E1D4A">
      <w:pPr>
        <w:pStyle w:val="Textoindependiente"/>
        <w:numPr>
          <w:ilvl w:val="0"/>
          <w:numId w:val="41"/>
        </w:numPr>
        <w:tabs>
          <w:tab w:val="left" w:pos="2268"/>
        </w:tabs>
        <w:spacing w:after="0"/>
        <w:rPr>
          <w:sz w:val="20"/>
        </w:rPr>
      </w:pPr>
      <w:r w:rsidRPr="003905B7">
        <w:rPr>
          <w:sz w:val="20"/>
        </w:rPr>
        <w:t>A recibir las ayudas y los apoyos precisos para un acceso y una permanencia adecuada al Centro Educativo.</w:t>
      </w:r>
    </w:p>
    <w:p w:rsidR="00C279F5" w:rsidRPr="00D320CC" w:rsidRDefault="00C279F5" w:rsidP="00C279F5">
      <w:pPr>
        <w:pStyle w:val="Textoindependiente"/>
        <w:tabs>
          <w:tab w:val="left" w:pos="2268"/>
        </w:tabs>
        <w:spacing w:after="0"/>
        <w:rPr>
          <w:sz w:val="20"/>
        </w:rPr>
      </w:pPr>
    </w:p>
    <w:p w:rsidR="00C279F5" w:rsidRDefault="004B3386" w:rsidP="00C279F5">
      <w:pPr>
        <w:pStyle w:val="Textoindependiente"/>
        <w:tabs>
          <w:tab w:val="left" w:pos="360"/>
        </w:tabs>
        <w:spacing w:after="0"/>
        <w:rPr>
          <w:sz w:val="20"/>
          <w:u w:val="single"/>
        </w:rPr>
      </w:pPr>
      <w:r w:rsidRPr="003905B7">
        <w:rPr>
          <w:sz w:val="20"/>
        </w:rPr>
        <w:tab/>
      </w:r>
      <w:r w:rsidRPr="003905B7">
        <w:rPr>
          <w:b/>
          <w:sz w:val="20"/>
          <w:u w:val="single"/>
        </w:rPr>
        <w:t>DEBERES</w:t>
      </w:r>
      <w:r w:rsidRPr="003905B7">
        <w:rPr>
          <w:sz w:val="20"/>
          <w:u w:val="single"/>
        </w:rPr>
        <w:t xml:space="preserve"> de los alumnos:</w:t>
      </w:r>
    </w:p>
    <w:p w:rsidR="00C279F5" w:rsidRPr="00C279F5" w:rsidRDefault="00C279F5" w:rsidP="00C279F5">
      <w:pPr>
        <w:pStyle w:val="Textoindependiente"/>
        <w:tabs>
          <w:tab w:val="left" w:pos="360"/>
        </w:tabs>
        <w:spacing w:after="0"/>
        <w:rPr>
          <w:sz w:val="20"/>
          <w:u w:val="single"/>
        </w:rPr>
      </w:pPr>
    </w:p>
    <w:p w:rsidR="004B3386" w:rsidRPr="003905B7" w:rsidRDefault="004B3386" w:rsidP="007E1D4A">
      <w:pPr>
        <w:pStyle w:val="Textoindependiente"/>
        <w:numPr>
          <w:ilvl w:val="0"/>
          <w:numId w:val="42"/>
        </w:numPr>
        <w:tabs>
          <w:tab w:val="left" w:pos="2268"/>
        </w:tabs>
        <w:spacing w:after="0"/>
        <w:rPr>
          <w:sz w:val="20"/>
        </w:rPr>
      </w:pPr>
      <w:r w:rsidRPr="003905B7">
        <w:rPr>
          <w:sz w:val="20"/>
        </w:rPr>
        <w:t>Asistir a clase con puntualidad.</w:t>
      </w:r>
    </w:p>
    <w:p w:rsidR="004B3386" w:rsidRPr="003905B7" w:rsidRDefault="004B3386" w:rsidP="007E1D4A">
      <w:pPr>
        <w:pStyle w:val="Textoindependiente"/>
        <w:numPr>
          <w:ilvl w:val="0"/>
          <w:numId w:val="42"/>
        </w:numPr>
        <w:tabs>
          <w:tab w:val="left" w:pos="2268"/>
        </w:tabs>
        <w:spacing w:after="0"/>
        <w:rPr>
          <w:sz w:val="20"/>
        </w:rPr>
      </w:pPr>
      <w:r w:rsidRPr="003905B7">
        <w:rPr>
          <w:sz w:val="20"/>
        </w:rPr>
        <w:t>Cumplir y respetar los horarios.</w:t>
      </w:r>
    </w:p>
    <w:p w:rsidR="004B3386" w:rsidRPr="003905B7" w:rsidRDefault="004B3386" w:rsidP="007E1D4A">
      <w:pPr>
        <w:pStyle w:val="Textoindependiente"/>
        <w:numPr>
          <w:ilvl w:val="0"/>
          <w:numId w:val="42"/>
        </w:numPr>
        <w:tabs>
          <w:tab w:val="left" w:pos="2268"/>
        </w:tabs>
        <w:spacing w:after="0"/>
        <w:rPr>
          <w:sz w:val="20"/>
        </w:rPr>
      </w:pPr>
      <w:r w:rsidRPr="003905B7">
        <w:rPr>
          <w:sz w:val="20"/>
        </w:rPr>
        <w:t>Seguir las orientaciones del profesorado respecto de su aprendizaje y mostrarle el debido respeto y consideración.</w:t>
      </w:r>
    </w:p>
    <w:p w:rsidR="004B3386" w:rsidRPr="003905B7" w:rsidRDefault="004B3386" w:rsidP="007E1D4A">
      <w:pPr>
        <w:pStyle w:val="Textoindependiente"/>
        <w:numPr>
          <w:ilvl w:val="0"/>
          <w:numId w:val="42"/>
        </w:numPr>
        <w:tabs>
          <w:tab w:val="left" w:pos="2268"/>
        </w:tabs>
        <w:spacing w:after="0"/>
        <w:rPr>
          <w:sz w:val="20"/>
        </w:rPr>
      </w:pPr>
      <w:r w:rsidRPr="003905B7">
        <w:rPr>
          <w:sz w:val="20"/>
        </w:rPr>
        <w:t>Respetar el derecho al estudio de sus compañeros.</w:t>
      </w:r>
    </w:p>
    <w:p w:rsidR="004B3386" w:rsidRPr="003905B7" w:rsidRDefault="004B3386" w:rsidP="007E1D4A">
      <w:pPr>
        <w:pStyle w:val="Textoindependiente"/>
        <w:numPr>
          <w:ilvl w:val="0"/>
          <w:numId w:val="42"/>
        </w:numPr>
        <w:tabs>
          <w:tab w:val="left" w:pos="2268"/>
        </w:tabs>
        <w:spacing w:after="0"/>
        <w:rPr>
          <w:sz w:val="20"/>
        </w:rPr>
      </w:pPr>
      <w:r w:rsidRPr="003905B7">
        <w:rPr>
          <w:sz w:val="20"/>
        </w:rPr>
        <w:t>Respetar la libertad de conciencia y las convicciones religiosas y morales, así como la dignidad, integridad e intimidad de todos los miembros de la comunidad educativa.</w:t>
      </w:r>
    </w:p>
    <w:p w:rsidR="004B3386" w:rsidRPr="003905B7" w:rsidRDefault="004B3386" w:rsidP="007E1D4A">
      <w:pPr>
        <w:pStyle w:val="Textoindependiente"/>
        <w:numPr>
          <w:ilvl w:val="0"/>
          <w:numId w:val="42"/>
        </w:numPr>
        <w:tabs>
          <w:tab w:val="left" w:pos="2268"/>
        </w:tabs>
        <w:spacing w:after="0"/>
        <w:rPr>
          <w:sz w:val="20"/>
        </w:rPr>
      </w:pPr>
      <w:r w:rsidRPr="003905B7">
        <w:rPr>
          <w:sz w:val="20"/>
        </w:rPr>
        <w:lastRenderedPageBreak/>
        <w:t>No discriminar a nadie por razón de nacimiento, raza, sexo o condición social.</w:t>
      </w:r>
    </w:p>
    <w:p w:rsidR="004B3386" w:rsidRPr="003905B7" w:rsidRDefault="004B3386" w:rsidP="007E1D4A">
      <w:pPr>
        <w:pStyle w:val="Textoindependiente"/>
        <w:numPr>
          <w:ilvl w:val="0"/>
          <w:numId w:val="42"/>
        </w:numPr>
        <w:tabs>
          <w:tab w:val="left" w:pos="2268"/>
        </w:tabs>
        <w:spacing w:after="0"/>
        <w:rPr>
          <w:sz w:val="20"/>
        </w:rPr>
      </w:pPr>
      <w:r w:rsidRPr="003905B7">
        <w:rPr>
          <w:sz w:val="20"/>
        </w:rPr>
        <w:t>Respetar el Proyecto Educativo o el carácter propio del Centro.</w:t>
      </w:r>
    </w:p>
    <w:p w:rsidR="004B3386" w:rsidRPr="003905B7" w:rsidRDefault="004B3386" w:rsidP="007E1D4A">
      <w:pPr>
        <w:pStyle w:val="Textoindependiente"/>
        <w:numPr>
          <w:ilvl w:val="0"/>
          <w:numId w:val="42"/>
        </w:numPr>
        <w:tabs>
          <w:tab w:val="left" w:pos="2268"/>
        </w:tabs>
        <w:spacing w:after="0"/>
        <w:rPr>
          <w:sz w:val="20"/>
        </w:rPr>
      </w:pPr>
      <w:r w:rsidRPr="003905B7">
        <w:rPr>
          <w:sz w:val="20"/>
        </w:rPr>
        <w:t>Cuidar y utilizar correctamente los bienes e instalaciones del Centro y respetar las pertenencias de los otros miembros de la Comunidad Educativa.</w:t>
      </w:r>
    </w:p>
    <w:p w:rsidR="004B3386" w:rsidRPr="003905B7" w:rsidRDefault="004B3386" w:rsidP="007E1D4A">
      <w:pPr>
        <w:pStyle w:val="Textoindependiente"/>
        <w:numPr>
          <w:ilvl w:val="0"/>
          <w:numId w:val="42"/>
        </w:numPr>
        <w:tabs>
          <w:tab w:val="left" w:pos="2268"/>
        </w:tabs>
        <w:spacing w:after="0"/>
        <w:rPr>
          <w:sz w:val="20"/>
        </w:rPr>
      </w:pPr>
      <w:r w:rsidRPr="003905B7">
        <w:rPr>
          <w:sz w:val="20"/>
        </w:rPr>
        <w:t>Participar en la vida y funcionamiento del Centro</w:t>
      </w:r>
    </w:p>
    <w:p w:rsidR="004B3386" w:rsidRPr="003905B7" w:rsidRDefault="004B3386" w:rsidP="007E1D4A">
      <w:pPr>
        <w:pStyle w:val="Textoindependiente"/>
        <w:numPr>
          <w:ilvl w:val="0"/>
          <w:numId w:val="42"/>
        </w:numPr>
        <w:tabs>
          <w:tab w:val="left" w:pos="2268"/>
        </w:tabs>
        <w:spacing w:after="0"/>
        <w:rPr>
          <w:sz w:val="20"/>
        </w:rPr>
      </w:pPr>
      <w:r w:rsidRPr="003905B7">
        <w:rPr>
          <w:sz w:val="20"/>
        </w:rPr>
        <w:t>Orden en las entradas y salidas del Centro.</w:t>
      </w:r>
    </w:p>
    <w:p w:rsidR="004B3386" w:rsidRPr="003905B7" w:rsidRDefault="004B3386" w:rsidP="007E1D4A">
      <w:pPr>
        <w:pStyle w:val="Textoindependiente"/>
        <w:numPr>
          <w:ilvl w:val="0"/>
          <w:numId w:val="42"/>
        </w:numPr>
        <w:tabs>
          <w:tab w:val="left" w:pos="2268"/>
        </w:tabs>
        <w:spacing w:after="0"/>
        <w:rPr>
          <w:sz w:val="20"/>
        </w:rPr>
      </w:pPr>
      <w:r w:rsidRPr="003905B7">
        <w:rPr>
          <w:sz w:val="20"/>
        </w:rPr>
        <w:t>Mantener limpio el recinto escolar.</w:t>
      </w:r>
    </w:p>
    <w:p w:rsidR="004B3386" w:rsidRPr="003905B7" w:rsidRDefault="004B3386" w:rsidP="007E1D4A">
      <w:pPr>
        <w:pStyle w:val="Textoindependiente"/>
        <w:numPr>
          <w:ilvl w:val="0"/>
          <w:numId w:val="42"/>
        </w:numPr>
        <w:tabs>
          <w:tab w:val="left" w:pos="2268"/>
        </w:tabs>
        <w:spacing w:after="0"/>
        <w:rPr>
          <w:sz w:val="20"/>
        </w:rPr>
      </w:pPr>
      <w:r w:rsidRPr="003905B7">
        <w:rPr>
          <w:sz w:val="20"/>
        </w:rPr>
        <w:t>Respetar los plazos señalados para entregar cualquier actividad.</w:t>
      </w:r>
    </w:p>
    <w:p w:rsidR="004B3386" w:rsidRPr="003905B7" w:rsidRDefault="004B3386" w:rsidP="007E1D4A">
      <w:pPr>
        <w:pStyle w:val="Textoindependiente"/>
        <w:numPr>
          <w:ilvl w:val="0"/>
          <w:numId w:val="42"/>
        </w:numPr>
        <w:tabs>
          <w:tab w:val="left" w:pos="2268"/>
        </w:tabs>
        <w:spacing w:after="0"/>
        <w:rPr>
          <w:sz w:val="20"/>
        </w:rPr>
      </w:pPr>
      <w:r w:rsidRPr="003905B7">
        <w:rPr>
          <w:sz w:val="20"/>
        </w:rPr>
        <w:t>Utilizar la vía adecuada cuando surja cualquier tipo de problema.</w:t>
      </w:r>
    </w:p>
    <w:p w:rsidR="004B3386" w:rsidRPr="003905B7" w:rsidRDefault="004B3386" w:rsidP="007E1D4A">
      <w:pPr>
        <w:pStyle w:val="Textoindependiente"/>
        <w:numPr>
          <w:ilvl w:val="0"/>
          <w:numId w:val="42"/>
        </w:numPr>
        <w:tabs>
          <w:tab w:val="left" w:pos="2268"/>
        </w:tabs>
        <w:spacing w:after="0"/>
        <w:rPr>
          <w:sz w:val="20"/>
        </w:rPr>
      </w:pPr>
      <w:r w:rsidRPr="003905B7">
        <w:rPr>
          <w:sz w:val="20"/>
        </w:rPr>
        <w:t>Los alumnos que causen, bien individualmente o colectivamente, daño a las instalaciones del Centro o su material se obligan a reparar el daño o hacerse cargo del coste económico del mismo.</w:t>
      </w:r>
    </w:p>
    <w:p w:rsidR="004B3386" w:rsidRDefault="004B3386" w:rsidP="009123D1">
      <w:pPr>
        <w:pStyle w:val="Textoindependiente"/>
        <w:tabs>
          <w:tab w:val="left" w:pos="2268"/>
        </w:tabs>
        <w:rPr>
          <w:b/>
          <w:sz w:val="20"/>
        </w:rPr>
      </w:pPr>
    </w:p>
    <w:p w:rsidR="004B3386" w:rsidRPr="007E1D4A" w:rsidRDefault="00EE67E1" w:rsidP="009123D1">
      <w:pPr>
        <w:autoSpaceDE w:val="0"/>
        <w:autoSpaceDN w:val="0"/>
        <w:adjustRightInd w:val="0"/>
        <w:rPr>
          <w:b/>
          <w:bCs/>
          <w:color w:val="000000"/>
          <w:sz w:val="20"/>
          <w:szCs w:val="20"/>
          <w:u w:val="single"/>
        </w:rPr>
      </w:pPr>
      <w:r>
        <w:rPr>
          <w:b/>
          <w:bCs/>
          <w:color w:val="000000"/>
          <w:sz w:val="20"/>
          <w:szCs w:val="20"/>
          <w:u w:val="single"/>
        </w:rPr>
        <w:t>B.</w:t>
      </w:r>
      <w:r w:rsidR="007E1D4A">
        <w:rPr>
          <w:b/>
          <w:bCs/>
          <w:color w:val="000000"/>
          <w:sz w:val="20"/>
          <w:szCs w:val="20"/>
          <w:u w:val="single"/>
        </w:rPr>
        <w:t xml:space="preserve">2.- </w:t>
      </w:r>
      <w:r>
        <w:rPr>
          <w:b/>
          <w:bCs/>
          <w:color w:val="000000"/>
          <w:sz w:val="20"/>
          <w:szCs w:val="20"/>
          <w:u w:val="single"/>
        </w:rPr>
        <w:t>Derechos y deberes d</w:t>
      </w:r>
      <w:r w:rsidR="007E1D4A">
        <w:rPr>
          <w:b/>
          <w:bCs/>
          <w:color w:val="000000"/>
          <w:sz w:val="20"/>
          <w:szCs w:val="20"/>
          <w:u w:val="single"/>
        </w:rPr>
        <w:t>e las familias.</w:t>
      </w:r>
    </w:p>
    <w:p w:rsidR="004B3386" w:rsidRDefault="004B3386" w:rsidP="009123D1">
      <w:pPr>
        <w:pStyle w:val="Textoindependiente"/>
        <w:tabs>
          <w:tab w:val="left" w:pos="2268"/>
        </w:tabs>
        <w:rPr>
          <w:b/>
          <w:sz w:val="20"/>
        </w:rPr>
      </w:pPr>
    </w:p>
    <w:p w:rsidR="004B3386" w:rsidRPr="00B55038" w:rsidRDefault="004B3386" w:rsidP="009123D1">
      <w:pPr>
        <w:pStyle w:val="Textoindependiente"/>
        <w:tabs>
          <w:tab w:val="left" w:pos="224"/>
          <w:tab w:val="left" w:pos="2268"/>
        </w:tabs>
        <w:rPr>
          <w:sz w:val="20"/>
          <w:u w:val="single"/>
        </w:rPr>
      </w:pPr>
      <w:r w:rsidRPr="003905B7">
        <w:rPr>
          <w:b/>
          <w:sz w:val="20"/>
          <w:u w:val="single"/>
        </w:rPr>
        <w:t>DERECHOS</w:t>
      </w:r>
      <w:r w:rsidR="007E1D4A">
        <w:rPr>
          <w:sz w:val="20"/>
          <w:u w:val="single"/>
        </w:rPr>
        <w:t xml:space="preserve"> de las familias.</w:t>
      </w:r>
    </w:p>
    <w:p w:rsidR="004B3386" w:rsidRPr="003905B7" w:rsidRDefault="007E1D4A" w:rsidP="007E1D4A">
      <w:pPr>
        <w:pStyle w:val="Textoindependiente"/>
        <w:tabs>
          <w:tab w:val="left" w:pos="2268"/>
        </w:tabs>
        <w:spacing w:after="0"/>
        <w:rPr>
          <w:sz w:val="20"/>
        </w:rPr>
      </w:pPr>
      <w:r>
        <w:rPr>
          <w:sz w:val="20"/>
        </w:rPr>
        <w:t>Son derechos de las familias</w:t>
      </w:r>
      <w:r w:rsidR="004B3386" w:rsidRPr="003905B7">
        <w:rPr>
          <w:sz w:val="20"/>
        </w:rPr>
        <w:t xml:space="preserve"> de </w:t>
      </w:r>
      <w:r>
        <w:rPr>
          <w:sz w:val="20"/>
        </w:rPr>
        <w:t xml:space="preserve">los </w:t>
      </w:r>
      <w:r w:rsidR="004B3386" w:rsidRPr="003905B7">
        <w:rPr>
          <w:sz w:val="20"/>
        </w:rPr>
        <w:t xml:space="preserve">alumnos del Centro los siguientes: </w:t>
      </w:r>
    </w:p>
    <w:p w:rsidR="004B3386" w:rsidRDefault="004B3386" w:rsidP="00C279F5">
      <w:pPr>
        <w:pStyle w:val="Textoindependiente"/>
        <w:tabs>
          <w:tab w:val="left" w:pos="224"/>
          <w:tab w:val="left" w:pos="2268"/>
        </w:tabs>
        <w:spacing w:after="0"/>
        <w:rPr>
          <w:sz w:val="20"/>
        </w:rPr>
      </w:pPr>
    </w:p>
    <w:p w:rsidR="00686AF3" w:rsidRPr="007E1D4A" w:rsidRDefault="00686AF3" w:rsidP="007E1D4A">
      <w:pPr>
        <w:pStyle w:val="Prrafodelista"/>
        <w:numPr>
          <w:ilvl w:val="0"/>
          <w:numId w:val="43"/>
        </w:numPr>
        <w:rPr>
          <w:rFonts w:ascii="Arial" w:eastAsiaTheme="minorHAnsi" w:hAnsi="Arial" w:cs="Arial"/>
          <w:sz w:val="20"/>
          <w:szCs w:val="20"/>
        </w:rPr>
      </w:pPr>
      <w:r w:rsidRPr="007E1D4A">
        <w:rPr>
          <w:rFonts w:ascii="Arial" w:eastAsiaTheme="minorHAnsi" w:hAnsi="Arial" w:cs="Arial"/>
          <w:sz w:val="20"/>
          <w:szCs w:val="20"/>
        </w:rPr>
        <w:t>Que sus hijos reciban una educación integral, de acuerdo a lo establecido en la ley y</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desarrollado en el ideario de centro y en lo que será el Proyecto Educativo y, en concreto, a</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una enseñanza de acuerdo con los programas vigentes.</w:t>
      </w:r>
    </w:p>
    <w:p w:rsidR="00686AF3" w:rsidRPr="007E1D4A" w:rsidRDefault="00686AF3" w:rsidP="007E1D4A">
      <w:pPr>
        <w:pStyle w:val="Prrafodelista"/>
        <w:numPr>
          <w:ilvl w:val="0"/>
          <w:numId w:val="43"/>
        </w:numPr>
        <w:rPr>
          <w:rFonts w:ascii="Arial" w:eastAsiaTheme="minorHAnsi" w:hAnsi="Arial" w:cs="Arial"/>
          <w:sz w:val="20"/>
          <w:szCs w:val="20"/>
        </w:rPr>
      </w:pPr>
      <w:r w:rsidRPr="007E1D4A">
        <w:rPr>
          <w:rFonts w:ascii="Arial" w:eastAsiaTheme="minorHAnsi" w:hAnsi="Arial" w:cs="Arial"/>
          <w:sz w:val="20"/>
          <w:szCs w:val="20"/>
        </w:rPr>
        <w:t>Conocer el funcionamiento del Centro y el modo como se aplica la normativa de centro y lo</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que será el Proyecto Educativo.</w:t>
      </w:r>
    </w:p>
    <w:p w:rsidR="00686AF3" w:rsidRPr="007E1D4A" w:rsidRDefault="00686AF3" w:rsidP="007E1D4A">
      <w:pPr>
        <w:pStyle w:val="Prrafodelista"/>
        <w:numPr>
          <w:ilvl w:val="0"/>
          <w:numId w:val="43"/>
        </w:numPr>
        <w:rPr>
          <w:rFonts w:ascii="Arial" w:eastAsiaTheme="minorHAnsi" w:hAnsi="Arial" w:cs="Arial"/>
          <w:sz w:val="20"/>
          <w:szCs w:val="20"/>
        </w:rPr>
      </w:pPr>
      <w:r w:rsidRPr="007E1D4A">
        <w:rPr>
          <w:rFonts w:ascii="Arial" w:eastAsiaTheme="minorHAnsi" w:hAnsi="Arial" w:cs="Arial"/>
          <w:sz w:val="20"/>
          <w:szCs w:val="20"/>
        </w:rPr>
        <w:t>Recibir información periódica sobre el progreso de sus hijos en los aspectos académicos y en</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 xml:space="preserve">el proceso de maduración </w:t>
      </w:r>
      <w:r w:rsidR="007E1D4A" w:rsidRPr="007E1D4A">
        <w:rPr>
          <w:rFonts w:ascii="Arial" w:eastAsiaTheme="minorHAnsi" w:hAnsi="Arial" w:cs="Arial"/>
          <w:sz w:val="20"/>
          <w:szCs w:val="20"/>
        </w:rPr>
        <w:t>afectiva y social</w:t>
      </w:r>
      <w:r w:rsidRPr="007E1D4A">
        <w:rPr>
          <w:rFonts w:ascii="Arial" w:eastAsiaTheme="minorHAnsi" w:hAnsi="Arial" w:cs="Arial"/>
          <w:sz w:val="20"/>
          <w:szCs w:val="20"/>
        </w:rPr>
        <w:t xml:space="preserve"> en las horas y días señalados o</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previa petición de hora.</w:t>
      </w:r>
    </w:p>
    <w:p w:rsidR="00686AF3" w:rsidRPr="007E1D4A" w:rsidRDefault="00686AF3" w:rsidP="007E1D4A">
      <w:pPr>
        <w:pStyle w:val="Prrafodelista"/>
        <w:numPr>
          <w:ilvl w:val="0"/>
          <w:numId w:val="43"/>
        </w:numPr>
        <w:rPr>
          <w:rFonts w:ascii="Arial" w:eastAsiaTheme="minorHAnsi" w:hAnsi="Arial" w:cs="Arial"/>
          <w:sz w:val="20"/>
          <w:szCs w:val="20"/>
        </w:rPr>
      </w:pPr>
      <w:r w:rsidRPr="007E1D4A">
        <w:rPr>
          <w:rFonts w:ascii="Arial" w:eastAsiaTheme="minorHAnsi" w:hAnsi="Arial" w:cs="Arial"/>
          <w:sz w:val="20"/>
          <w:szCs w:val="20"/>
        </w:rPr>
        <w:t>Mantener relación con los Tutores y Profesores, en orden a promover conjuntamente la</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formación integral de los alumnos de acuerdo con cuanto establece este Reglamento.</w:t>
      </w:r>
    </w:p>
    <w:p w:rsidR="00686AF3" w:rsidRPr="007E1D4A" w:rsidRDefault="00686AF3" w:rsidP="007E1D4A">
      <w:pPr>
        <w:pStyle w:val="Prrafodelista"/>
        <w:numPr>
          <w:ilvl w:val="0"/>
          <w:numId w:val="43"/>
        </w:numPr>
        <w:rPr>
          <w:rFonts w:ascii="Arial" w:eastAsiaTheme="minorHAnsi" w:hAnsi="Arial" w:cs="Arial"/>
          <w:sz w:val="20"/>
          <w:szCs w:val="20"/>
        </w:rPr>
      </w:pPr>
      <w:r w:rsidRPr="007E1D4A">
        <w:rPr>
          <w:rFonts w:ascii="Arial" w:eastAsiaTheme="minorHAnsi" w:hAnsi="Arial" w:cs="Arial"/>
          <w:sz w:val="20"/>
          <w:szCs w:val="20"/>
        </w:rPr>
        <w:t>Formar parte de la Asociación de Madres y Padres de Alumnos y participar en las reuniones y</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actividades que ésta organice.</w:t>
      </w:r>
    </w:p>
    <w:p w:rsidR="00686AF3" w:rsidRPr="007E1D4A" w:rsidRDefault="00686AF3" w:rsidP="007E1D4A">
      <w:pPr>
        <w:pStyle w:val="Prrafodelista"/>
        <w:numPr>
          <w:ilvl w:val="0"/>
          <w:numId w:val="43"/>
        </w:numPr>
        <w:rPr>
          <w:rFonts w:ascii="Arial" w:eastAsiaTheme="minorHAnsi" w:hAnsi="Arial" w:cs="Arial"/>
          <w:sz w:val="20"/>
          <w:szCs w:val="20"/>
        </w:rPr>
      </w:pPr>
      <w:r w:rsidRPr="007E1D4A">
        <w:rPr>
          <w:rFonts w:ascii="Arial" w:eastAsiaTheme="minorHAnsi" w:hAnsi="Arial" w:cs="Arial"/>
          <w:sz w:val="20"/>
          <w:szCs w:val="20"/>
        </w:rPr>
        <w:t>Participar en la gestión del Centro a través de sus representantes en el Consejo Escolar.</w:t>
      </w:r>
    </w:p>
    <w:p w:rsidR="00686AF3" w:rsidRPr="007E1D4A" w:rsidRDefault="00686AF3" w:rsidP="007E1D4A">
      <w:pPr>
        <w:pStyle w:val="Prrafodelista"/>
        <w:numPr>
          <w:ilvl w:val="0"/>
          <w:numId w:val="43"/>
        </w:numPr>
        <w:rPr>
          <w:rFonts w:ascii="Arial" w:eastAsiaTheme="minorHAnsi" w:hAnsi="Arial" w:cs="Arial"/>
          <w:sz w:val="20"/>
          <w:szCs w:val="20"/>
        </w:rPr>
      </w:pPr>
      <w:r w:rsidRPr="007E1D4A">
        <w:rPr>
          <w:rFonts w:ascii="Arial" w:eastAsiaTheme="minorHAnsi" w:hAnsi="Arial" w:cs="Arial"/>
          <w:sz w:val="20"/>
          <w:szCs w:val="20"/>
        </w:rPr>
        <w:t>Celebrar reuniones en el Centro para tratar asuntos relacionados con la educación de sus</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hijos, previa autorización del Director.</w:t>
      </w:r>
    </w:p>
    <w:p w:rsidR="00686AF3" w:rsidRPr="007E1D4A" w:rsidRDefault="00686AF3" w:rsidP="007E1D4A">
      <w:pPr>
        <w:pStyle w:val="Prrafodelista"/>
        <w:numPr>
          <w:ilvl w:val="0"/>
          <w:numId w:val="43"/>
        </w:numPr>
        <w:rPr>
          <w:rFonts w:ascii="Arial" w:eastAsiaTheme="minorHAnsi" w:hAnsi="Arial" w:cs="Arial"/>
          <w:sz w:val="20"/>
          <w:szCs w:val="20"/>
        </w:rPr>
      </w:pPr>
      <w:r w:rsidRPr="007E1D4A">
        <w:rPr>
          <w:rFonts w:ascii="Arial" w:eastAsiaTheme="minorHAnsi" w:hAnsi="Arial" w:cs="Arial"/>
          <w:sz w:val="20"/>
          <w:szCs w:val="20"/>
        </w:rPr>
        <w:t>Presentar propuestas o recursos al Órgano de Gobierno Unipersonal o Colegiado, que</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corresponda en cada caso.</w:t>
      </w:r>
    </w:p>
    <w:p w:rsidR="00686AF3" w:rsidRDefault="00686AF3" w:rsidP="00C279F5">
      <w:pPr>
        <w:pStyle w:val="Textoindependiente"/>
        <w:tabs>
          <w:tab w:val="left" w:pos="224"/>
          <w:tab w:val="left" w:pos="2268"/>
        </w:tabs>
        <w:spacing w:after="0"/>
        <w:rPr>
          <w:sz w:val="20"/>
        </w:rPr>
      </w:pPr>
    </w:p>
    <w:p w:rsidR="00686AF3" w:rsidRDefault="00686AF3" w:rsidP="007E1D4A">
      <w:pPr>
        <w:ind w:firstLine="360"/>
        <w:jc w:val="both"/>
        <w:rPr>
          <w:rFonts w:eastAsiaTheme="minorHAnsi" w:cs="Arial"/>
          <w:sz w:val="20"/>
          <w:szCs w:val="20"/>
        </w:rPr>
      </w:pPr>
      <w:r w:rsidRPr="007E1D4A">
        <w:rPr>
          <w:rFonts w:eastAsiaTheme="minorHAnsi" w:cs="Arial"/>
          <w:sz w:val="20"/>
          <w:szCs w:val="20"/>
        </w:rPr>
        <w:t xml:space="preserve">Como marca en el artículo 19 de la Orden de Funcionamiento 5/08/2014, en relación al </w:t>
      </w:r>
      <w:r w:rsidRPr="007E1D4A">
        <w:rPr>
          <w:rFonts w:eastAsiaTheme="minorHAnsi" w:cs="Arial"/>
          <w:b/>
          <w:sz w:val="20"/>
          <w:szCs w:val="20"/>
        </w:rPr>
        <w:t>derecho a una</w:t>
      </w:r>
      <w:r w:rsidR="007E1D4A" w:rsidRPr="007E1D4A">
        <w:rPr>
          <w:rFonts w:eastAsiaTheme="minorHAnsi" w:cs="Arial"/>
          <w:b/>
          <w:sz w:val="20"/>
          <w:szCs w:val="20"/>
        </w:rPr>
        <w:t xml:space="preserve"> </w:t>
      </w:r>
      <w:r w:rsidRPr="007E1D4A">
        <w:rPr>
          <w:rFonts w:eastAsiaTheme="minorHAnsi" w:cs="Arial"/>
          <w:b/>
          <w:sz w:val="20"/>
          <w:szCs w:val="20"/>
        </w:rPr>
        <w:t>evaluación objetiva:</w:t>
      </w:r>
    </w:p>
    <w:p w:rsidR="007E1D4A" w:rsidRPr="007E1D4A" w:rsidRDefault="007E1D4A" w:rsidP="007E1D4A">
      <w:pPr>
        <w:jc w:val="both"/>
        <w:rPr>
          <w:rFonts w:eastAsiaTheme="minorHAnsi" w:cs="Arial"/>
          <w:sz w:val="20"/>
          <w:szCs w:val="20"/>
        </w:rPr>
      </w:pPr>
    </w:p>
    <w:p w:rsidR="00686AF3" w:rsidRPr="007E1D4A" w:rsidRDefault="00686AF3" w:rsidP="007E1D4A">
      <w:pPr>
        <w:ind w:firstLine="360"/>
        <w:jc w:val="both"/>
        <w:rPr>
          <w:rFonts w:eastAsiaTheme="minorHAnsi" w:cs="Arial"/>
          <w:sz w:val="20"/>
          <w:szCs w:val="20"/>
        </w:rPr>
      </w:pPr>
      <w:r w:rsidRPr="007E1D4A">
        <w:rPr>
          <w:rFonts w:eastAsiaTheme="minorHAnsi" w:cs="Arial"/>
          <w:sz w:val="20"/>
          <w:szCs w:val="20"/>
        </w:rPr>
        <w:t>El responsable de la tutoría del grupo dará información a las familias, en un lenguaje asequible, sobre</w:t>
      </w:r>
      <w:r w:rsidR="007E1D4A">
        <w:rPr>
          <w:rFonts w:eastAsiaTheme="minorHAnsi" w:cs="Arial"/>
          <w:sz w:val="20"/>
          <w:szCs w:val="20"/>
        </w:rPr>
        <w:t xml:space="preserve"> </w:t>
      </w:r>
      <w:r w:rsidRPr="007E1D4A">
        <w:rPr>
          <w:rFonts w:eastAsiaTheme="minorHAnsi" w:cs="Arial"/>
          <w:sz w:val="20"/>
          <w:szCs w:val="20"/>
        </w:rPr>
        <w:t>los contenidos programados para cada curso, y especialmente, sobre los procedimientos de</w:t>
      </w:r>
      <w:r w:rsidR="007E1D4A">
        <w:rPr>
          <w:rFonts w:eastAsiaTheme="minorHAnsi" w:cs="Arial"/>
          <w:sz w:val="20"/>
          <w:szCs w:val="20"/>
        </w:rPr>
        <w:t xml:space="preserve"> </w:t>
      </w:r>
      <w:r w:rsidRPr="007E1D4A">
        <w:rPr>
          <w:rFonts w:eastAsiaTheme="minorHAnsi" w:cs="Arial"/>
          <w:sz w:val="20"/>
          <w:szCs w:val="20"/>
        </w:rPr>
        <w:t>evaluación y los criterios de calificación y promoción. Asimismo, les informará de los resultados</w:t>
      </w:r>
      <w:r w:rsidR="007E1D4A">
        <w:rPr>
          <w:rFonts w:eastAsiaTheme="minorHAnsi" w:cs="Arial"/>
          <w:sz w:val="20"/>
          <w:szCs w:val="20"/>
        </w:rPr>
        <w:t xml:space="preserve"> </w:t>
      </w:r>
      <w:r w:rsidRPr="007E1D4A">
        <w:rPr>
          <w:rFonts w:eastAsiaTheme="minorHAnsi" w:cs="Arial"/>
          <w:sz w:val="20"/>
          <w:szCs w:val="20"/>
        </w:rPr>
        <w:t>obtenidos por los alumnos en las evaluaciones finales o individualizadas.</w:t>
      </w:r>
    </w:p>
    <w:p w:rsidR="007E1D4A" w:rsidRDefault="007E1D4A" w:rsidP="007E1D4A">
      <w:pPr>
        <w:jc w:val="both"/>
        <w:rPr>
          <w:rFonts w:eastAsiaTheme="minorHAnsi" w:cs="Arial"/>
          <w:sz w:val="20"/>
          <w:szCs w:val="20"/>
        </w:rPr>
      </w:pPr>
    </w:p>
    <w:p w:rsidR="00686AF3" w:rsidRDefault="00686AF3" w:rsidP="007E1D4A">
      <w:pPr>
        <w:ind w:firstLine="360"/>
        <w:jc w:val="both"/>
        <w:rPr>
          <w:rFonts w:eastAsiaTheme="minorHAnsi" w:cs="Arial"/>
          <w:sz w:val="20"/>
          <w:szCs w:val="20"/>
        </w:rPr>
      </w:pPr>
      <w:r w:rsidRPr="007E1D4A">
        <w:rPr>
          <w:rFonts w:eastAsiaTheme="minorHAnsi" w:cs="Arial"/>
          <w:sz w:val="20"/>
          <w:szCs w:val="20"/>
        </w:rPr>
        <w:t>En el caso de que los responsables legales del alumno o alumna manifiesten algún tipo de</w:t>
      </w:r>
      <w:r w:rsidR="007E1D4A">
        <w:rPr>
          <w:rFonts w:eastAsiaTheme="minorHAnsi" w:cs="Arial"/>
          <w:sz w:val="20"/>
          <w:szCs w:val="20"/>
        </w:rPr>
        <w:t xml:space="preserve"> </w:t>
      </w:r>
      <w:r w:rsidRPr="007E1D4A">
        <w:rPr>
          <w:rFonts w:eastAsiaTheme="minorHAnsi" w:cs="Arial"/>
          <w:sz w:val="20"/>
          <w:szCs w:val="20"/>
        </w:rPr>
        <w:t>desacuerdo con los resultados de las evaluaciones finales de curso, tanto ellos como los</w:t>
      </w:r>
      <w:r w:rsidR="007E1D4A">
        <w:rPr>
          <w:rFonts w:eastAsiaTheme="minorHAnsi" w:cs="Arial"/>
          <w:sz w:val="20"/>
          <w:szCs w:val="20"/>
        </w:rPr>
        <w:t xml:space="preserve"> </w:t>
      </w:r>
      <w:r w:rsidRPr="007E1D4A">
        <w:rPr>
          <w:rFonts w:eastAsiaTheme="minorHAnsi" w:cs="Arial"/>
          <w:sz w:val="20"/>
          <w:szCs w:val="20"/>
        </w:rPr>
        <w:t>responsables del centro docente, actuarán con el siguiente procedimiento:</w:t>
      </w:r>
    </w:p>
    <w:p w:rsidR="007E1D4A" w:rsidRPr="007E1D4A" w:rsidRDefault="007E1D4A" w:rsidP="007E1D4A">
      <w:pPr>
        <w:jc w:val="both"/>
        <w:rPr>
          <w:rFonts w:eastAsiaTheme="minorHAnsi" w:cs="Arial"/>
          <w:sz w:val="20"/>
          <w:szCs w:val="20"/>
        </w:rPr>
      </w:pPr>
    </w:p>
    <w:p w:rsidR="00686AF3" w:rsidRDefault="00686AF3" w:rsidP="007E1D4A">
      <w:pPr>
        <w:jc w:val="both"/>
        <w:rPr>
          <w:rFonts w:eastAsiaTheme="minorHAnsi" w:cs="Arial"/>
          <w:sz w:val="20"/>
          <w:szCs w:val="20"/>
        </w:rPr>
      </w:pPr>
      <w:r w:rsidRPr="007E1D4A">
        <w:rPr>
          <w:rFonts w:eastAsiaTheme="minorHAnsi" w:cs="Arial"/>
          <w:sz w:val="20"/>
          <w:szCs w:val="20"/>
        </w:rPr>
        <w:t>1. Los padres o tutores legales podrán solicitar por escrito al tutor cuantas aclaraciones consideren</w:t>
      </w:r>
      <w:r w:rsidR="007E1D4A">
        <w:rPr>
          <w:rFonts w:eastAsiaTheme="minorHAnsi" w:cs="Arial"/>
          <w:sz w:val="20"/>
          <w:szCs w:val="20"/>
        </w:rPr>
        <w:t xml:space="preserve"> </w:t>
      </w:r>
      <w:r w:rsidRPr="007E1D4A">
        <w:rPr>
          <w:rFonts w:eastAsiaTheme="minorHAnsi" w:cs="Arial"/>
          <w:sz w:val="20"/>
          <w:szCs w:val="20"/>
        </w:rPr>
        <w:t>precisas sobre las calificaciones de la evaluación final de curso otorgadas en alguna área o sobre las</w:t>
      </w:r>
      <w:r w:rsidR="007E1D4A">
        <w:rPr>
          <w:rFonts w:eastAsiaTheme="minorHAnsi" w:cs="Arial"/>
          <w:sz w:val="20"/>
          <w:szCs w:val="20"/>
        </w:rPr>
        <w:t xml:space="preserve"> </w:t>
      </w:r>
      <w:r w:rsidRPr="007E1D4A">
        <w:rPr>
          <w:rFonts w:eastAsiaTheme="minorHAnsi" w:cs="Arial"/>
          <w:sz w:val="20"/>
          <w:szCs w:val="20"/>
        </w:rPr>
        <w:t>decisiones que se adopten como resultado de las mismas, especialmente las relativas a la promoción</w:t>
      </w:r>
      <w:r w:rsidR="007E1D4A">
        <w:rPr>
          <w:rFonts w:eastAsiaTheme="minorHAnsi" w:cs="Arial"/>
          <w:sz w:val="20"/>
          <w:szCs w:val="20"/>
        </w:rPr>
        <w:t xml:space="preserve"> </w:t>
      </w:r>
      <w:r w:rsidRPr="007E1D4A">
        <w:rPr>
          <w:rFonts w:eastAsiaTheme="minorHAnsi" w:cs="Arial"/>
          <w:sz w:val="20"/>
          <w:szCs w:val="20"/>
        </w:rPr>
        <w:t>de curso o etapa. Dispondrán para ello de un plazo de dos días hábiles desde la notificación de los</w:t>
      </w:r>
      <w:r w:rsidR="007E1D4A">
        <w:rPr>
          <w:rFonts w:eastAsiaTheme="minorHAnsi" w:cs="Arial"/>
          <w:sz w:val="20"/>
          <w:szCs w:val="20"/>
        </w:rPr>
        <w:t xml:space="preserve"> </w:t>
      </w:r>
      <w:r w:rsidRPr="007E1D4A">
        <w:rPr>
          <w:rFonts w:eastAsiaTheme="minorHAnsi" w:cs="Arial"/>
          <w:sz w:val="20"/>
          <w:szCs w:val="20"/>
        </w:rPr>
        <w:t>resultados por parte del centro.</w:t>
      </w:r>
    </w:p>
    <w:p w:rsidR="007E1D4A" w:rsidRPr="007E1D4A" w:rsidRDefault="007E1D4A" w:rsidP="007E1D4A">
      <w:pPr>
        <w:jc w:val="both"/>
        <w:rPr>
          <w:rFonts w:eastAsiaTheme="minorHAnsi"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2. Si tras las aclaraciones, persiste el desacuerdo, los padres o tutores legales podrán presentar por</w:t>
      </w:r>
      <w:r w:rsidR="007E1D4A">
        <w:rPr>
          <w:rFonts w:eastAsiaTheme="minorHAnsi" w:cs="Arial"/>
          <w:sz w:val="20"/>
          <w:szCs w:val="20"/>
        </w:rPr>
        <w:t xml:space="preserve"> </w:t>
      </w:r>
      <w:r w:rsidRPr="007E1D4A">
        <w:rPr>
          <w:rFonts w:eastAsiaTheme="minorHAnsi" w:cs="Arial"/>
          <w:sz w:val="20"/>
          <w:szCs w:val="20"/>
        </w:rPr>
        <w:t>escrito una reclamación ante la Dirección del centro, solicitando la revisión de dichas calificaciones o</w:t>
      </w:r>
      <w:r w:rsidR="007E1D4A">
        <w:rPr>
          <w:rFonts w:eastAsiaTheme="minorHAnsi" w:cs="Arial"/>
          <w:sz w:val="20"/>
          <w:szCs w:val="20"/>
        </w:rPr>
        <w:t xml:space="preserve"> </w:t>
      </w:r>
      <w:r w:rsidRPr="007E1D4A">
        <w:rPr>
          <w:rFonts w:eastAsiaTheme="minorHAnsi" w:cs="Arial"/>
          <w:sz w:val="20"/>
          <w:szCs w:val="20"/>
        </w:rPr>
        <w:t>decisiones, en un plazo de dos días hábiles a partir de aquel en que se produjo la comunicación por</w:t>
      </w:r>
      <w:r w:rsidR="007E1D4A">
        <w:rPr>
          <w:rFonts w:eastAsiaTheme="minorHAnsi" w:cs="Arial"/>
          <w:sz w:val="20"/>
          <w:szCs w:val="20"/>
        </w:rPr>
        <w:t xml:space="preserve"> </w:t>
      </w:r>
      <w:r w:rsidRPr="007E1D4A">
        <w:rPr>
          <w:rFonts w:eastAsiaTheme="minorHAnsi" w:cs="Arial"/>
          <w:sz w:val="20"/>
          <w:szCs w:val="20"/>
        </w:rPr>
        <w:t>parte del tutor.</w:t>
      </w:r>
    </w:p>
    <w:p w:rsidR="00686AF3" w:rsidRDefault="00686AF3" w:rsidP="007E1D4A">
      <w:pPr>
        <w:jc w:val="both"/>
        <w:rPr>
          <w:rFonts w:eastAsiaTheme="minorHAnsi" w:cs="Arial"/>
          <w:sz w:val="20"/>
          <w:szCs w:val="20"/>
        </w:rPr>
      </w:pPr>
      <w:r w:rsidRPr="007E1D4A">
        <w:rPr>
          <w:rFonts w:eastAsiaTheme="minorHAnsi" w:cs="Arial"/>
          <w:sz w:val="20"/>
          <w:szCs w:val="20"/>
        </w:rPr>
        <w:t>3. La reclamación referida a la calificación final de curso otorgada en alguna área, se basará en uno o</w:t>
      </w:r>
      <w:r w:rsidR="007E1D4A">
        <w:rPr>
          <w:rFonts w:eastAsiaTheme="minorHAnsi" w:cs="Arial"/>
          <w:sz w:val="20"/>
          <w:szCs w:val="20"/>
        </w:rPr>
        <w:t xml:space="preserve"> </w:t>
      </w:r>
      <w:r w:rsidRPr="007E1D4A">
        <w:rPr>
          <w:rFonts w:eastAsiaTheme="minorHAnsi" w:cs="Arial"/>
          <w:sz w:val="20"/>
          <w:szCs w:val="20"/>
        </w:rPr>
        <w:t>varios de los argumentos que siguen:</w:t>
      </w:r>
    </w:p>
    <w:p w:rsidR="007E1D4A" w:rsidRPr="007E1D4A" w:rsidRDefault="007E1D4A" w:rsidP="007E1D4A">
      <w:pPr>
        <w:jc w:val="both"/>
        <w:rPr>
          <w:rFonts w:eastAsiaTheme="minorHAnsi"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lastRenderedPageBreak/>
        <w:t>a) La incorrecta aplicación de los criterios e instrumentos de evaluación establecidos en las</w:t>
      </w:r>
      <w:r w:rsidR="007E1D4A">
        <w:rPr>
          <w:rFonts w:eastAsiaTheme="minorHAnsi" w:cs="Arial"/>
          <w:sz w:val="20"/>
          <w:szCs w:val="20"/>
        </w:rPr>
        <w:t xml:space="preserve"> </w:t>
      </w:r>
      <w:r w:rsidRPr="007E1D4A">
        <w:rPr>
          <w:rFonts w:eastAsiaTheme="minorHAnsi" w:cs="Arial"/>
          <w:sz w:val="20"/>
          <w:szCs w:val="20"/>
        </w:rPr>
        <w:t>programaciones didácticas y su concreción, si existiera, para el grupo o para el alumnado con</w:t>
      </w:r>
      <w:r w:rsidR="007E1D4A">
        <w:rPr>
          <w:rFonts w:eastAsiaTheme="minorHAnsi" w:cs="Arial"/>
          <w:sz w:val="20"/>
          <w:szCs w:val="20"/>
        </w:rPr>
        <w:t xml:space="preserve"> </w:t>
      </w:r>
      <w:r w:rsidRPr="007E1D4A">
        <w:rPr>
          <w:rFonts w:eastAsiaTheme="minorHAnsi" w:cs="Arial"/>
          <w:sz w:val="20"/>
          <w:szCs w:val="20"/>
        </w:rPr>
        <w:t>adaptaciones curriculares.</w:t>
      </w:r>
    </w:p>
    <w:p w:rsidR="00686AF3" w:rsidRPr="007E1D4A" w:rsidRDefault="00686AF3" w:rsidP="007E1D4A">
      <w:pPr>
        <w:jc w:val="both"/>
        <w:rPr>
          <w:rFonts w:eastAsiaTheme="minorHAnsi" w:cs="Arial"/>
          <w:sz w:val="20"/>
          <w:szCs w:val="20"/>
        </w:rPr>
      </w:pPr>
      <w:r w:rsidRPr="007E1D4A">
        <w:rPr>
          <w:rFonts w:eastAsiaTheme="minorHAnsi" w:cs="Arial"/>
          <w:sz w:val="20"/>
          <w:szCs w:val="20"/>
        </w:rPr>
        <w:t>b) La inadecuación de los instrumentos de evaluación a las características del alumnado con</w:t>
      </w:r>
      <w:r w:rsidR="007E1D4A">
        <w:rPr>
          <w:rFonts w:eastAsiaTheme="minorHAnsi" w:cs="Arial"/>
          <w:sz w:val="20"/>
          <w:szCs w:val="20"/>
        </w:rPr>
        <w:t xml:space="preserve"> </w:t>
      </w:r>
      <w:r w:rsidRPr="007E1D4A">
        <w:rPr>
          <w:rFonts w:eastAsiaTheme="minorHAnsi" w:cs="Arial"/>
          <w:sz w:val="20"/>
          <w:szCs w:val="20"/>
        </w:rPr>
        <w:t>necesidad específica de apoyo educativo, en el marco de las directrices y medidas señaladas en el</w:t>
      </w:r>
      <w:r w:rsidR="007E1D4A">
        <w:rPr>
          <w:rFonts w:eastAsiaTheme="minorHAnsi" w:cs="Arial"/>
          <w:sz w:val="20"/>
          <w:szCs w:val="20"/>
        </w:rPr>
        <w:t xml:space="preserve"> </w:t>
      </w:r>
      <w:r w:rsidRPr="007E1D4A">
        <w:rPr>
          <w:rFonts w:eastAsiaTheme="minorHAnsi" w:cs="Arial"/>
          <w:sz w:val="20"/>
          <w:szCs w:val="20"/>
        </w:rPr>
        <w:t>proyecto educativo para la atención a la diversidad.</w:t>
      </w:r>
    </w:p>
    <w:p w:rsidR="00686AF3" w:rsidRPr="007E1D4A" w:rsidRDefault="00686AF3" w:rsidP="007E1D4A">
      <w:pPr>
        <w:jc w:val="both"/>
        <w:rPr>
          <w:rFonts w:eastAsiaTheme="minorHAnsi" w:cs="Arial"/>
          <w:sz w:val="20"/>
          <w:szCs w:val="20"/>
        </w:rPr>
      </w:pPr>
      <w:r w:rsidRPr="007E1D4A">
        <w:rPr>
          <w:rFonts w:eastAsiaTheme="minorHAnsi" w:cs="Arial"/>
          <w:sz w:val="20"/>
          <w:szCs w:val="20"/>
        </w:rPr>
        <w:t>c) La notable discordancia que pueda darse entre los resultados de la evaluación final de curso y los</w:t>
      </w:r>
      <w:r w:rsidR="007E1D4A">
        <w:rPr>
          <w:rFonts w:eastAsiaTheme="minorHAnsi" w:cs="Arial"/>
          <w:sz w:val="20"/>
          <w:szCs w:val="20"/>
        </w:rPr>
        <w:t xml:space="preserve"> </w:t>
      </w:r>
      <w:r w:rsidRPr="007E1D4A">
        <w:rPr>
          <w:rFonts w:eastAsiaTheme="minorHAnsi" w:cs="Arial"/>
          <w:sz w:val="20"/>
          <w:szCs w:val="20"/>
        </w:rPr>
        <w:t xml:space="preserve">obtenidos en el proceso de evaluación </w:t>
      </w:r>
      <w:proofErr w:type="spellStart"/>
      <w:r w:rsidR="009D6051" w:rsidRPr="007E1D4A">
        <w:rPr>
          <w:rFonts w:eastAsiaTheme="minorHAnsi" w:cs="Arial"/>
          <w:sz w:val="20"/>
          <w:szCs w:val="20"/>
        </w:rPr>
        <w:t>continúa</w:t>
      </w:r>
      <w:proofErr w:type="spellEnd"/>
      <w:r w:rsidRPr="007E1D4A">
        <w:rPr>
          <w:rFonts w:eastAsiaTheme="minorHAnsi" w:cs="Arial"/>
          <w:sz w:val="20"/>
          <w:szCs w:val="20"/>
        </w:rPr>
        <w:t xml:space="preserve"> a lo largo del mismo.</w:t>
      </w:r>
    </w:p>
    <w:p w:rsidR="007E1D4A" w:rsidRDefault="007E1D4A" w:rsidP="007E1D4A">
      <w:pPr>
        <w:jc w:val="both"/>
        <w:rPr>
          <w:rFonts w:eastAsiaTheme="minorHAnsi"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4. Recibida la reclamación, el Jefe de estudios trasladará la misma al tutor del alumno, como</w:t>
      </w:r>
      <w:r w:rsidR="007E1D4A">
        <w:rPr>
          <w:rFonts w:eastAsiaTheme="minorHAnsi" w:cs="Arial"/>
          <w:sz w:val="20"/>
          <w:szCs w:val="20"/>
        </w:rPr>
        <w:t xml:space="preserve"> </w:t>
      </w:r>
      <w:r w:rsidRPr="007E1D4A">
        <w:rPr>
          <w:rFonts w:eastAsiaTheme="minorHAnsi" w:cs="Arial"/>
          <w:sz w:val="20"/>
          <w:szCs w:val="20"/>
        </w:rPr>
        <w:t>coordinador del equipo docente y de la sesión de evaluación final. El equipo docente que haya</w:t>
      </w:r>
      <w:r w:rsidR="007E1D4A">
        <w:rPr>
          <w:rFonts w:eastAsiaTheme="minorHAnsi" w:cs="Arial"/>
          <w:sz w:val="20"/>
          <w:szCs w:val="20"/>
        </w:rPr>
        <w:t xml:space="preserve"> </w:t>
      </w:r>
      <w:r w:rsidRPr="007E1D4A">
        <w:rPr>
          <w:rFonts w:eastAsiaTheme="minorHAnsi" w:cs="Arial"/>
          <w:sz w:val="20"/>
          <w:szCs w:val="20"/>
        </w:rPr>
        <w:t>impartido docencia al alumno se reunirá en sesión extraordinaria en un plazo máximo de dos días</w:t>
      </w:r>
      <w:r w:rsidR="007E1D4A">
        <w:rPr>
          <w:rFonts w:eastAsiaTheme="minorHAnsi" w:cs="Arial"/>
          <w:sz w:val="20"/>
          <w:szCs w:val="20"/>
        </w:rPr>
        <w:t xml:space="preserve"> </w:t>
      </w:r>
      <w:r w:rsidRPr="007E1D4A">
        <w:rPr>
          <w:rFonts w:eastAsiaTheme="minorHAnsi" w:cs="Arial"/>
          <w:sz w:val="20"/>
          <w:szCs w:val="20"/>
        </w:rPr>
        <w:t>hábiles, contados a partir de aquel en que se produjo la reclamación, para proceder al estudio de la</w:t>
      </w:r>
      <w:r w:rsidR="007E1D4A">
        <w:rPr>
          <w:rFonts w:eastAsiaTheme="minorHAnsi" w:cs="Arial"/>
          <w:sz w:val="20"/>
          <w:szCs w:val="20"/>
        </w:rPr>
        <w:t xml:space="preserve"> </w:t>
      </w:r>
      <w:r w:rsidRPr="007E1D4A">
        <w:rPr>
          <w:rFonts w:eastAsiaTheme="minorHAnsi" w:cs="Arial"/>
          <w:sz w:val="20"/>
          <w:szCs w:val="20"/>
        </w:rPr>
        <w:t>misma y adoptar un acuerdo por mayoría, debidamente motivado, de modificación o ratificación de las</w:t>
      </w:r>
      <w:r w:rsidR="007E1D4A">
        <w:rPr>
          <w:rFonts w:eastAsiaTheme="minorHAnsi" w:cs="Arial"/>
          <w:sz w:val="20"/>
          <w:szCs w:val="20"/>
        </w:rPr>
        <w:t xml:space="preserve"> </w:t>
      </w:r>
      <w:r w:rsidRPr="007E1D4A">
        <w:rPr>
          <w:rFonts w:eastAsiaTheme="minorHAnsi" w:cs="Arial"/>
          <w:sz w:val="20"/>
          <w:szCs w:val="20"/>
        </w:rPr>
        <w:t>correspondientes calificaciones o decisiones, conforme a los criterios de evaluación, calificación y</w:t>
      </w:r>
      <w:r w:rsidR="007E1D4A">
        <w:rPr>
          <w:rFonts w:eastAsiaTheme="minorHAnsi" w:cs="Arial"/>
          <w:sz w:val="20"/>
          <w:szCs w:val="20"/>
        </w:rPr>
        <w:t xml:space="preserve"> </w:t>
      </w:r>
      <w:r w:rsidRPr="007E1D4A">
        <w:rPr>
          <w:rFonts w:eastAsiaTheme="minorHAnsi" w:cs="Arial"/>
          <w:sz w:val="20"/>
          <w:szCs w:val="20"/>
        </w:rPr>
        <w:t>promoción establecidos para el curso o etapa.</w:t>
      </w:r>
    </w:p>
    <w:p w:rsidR="00686AF3" w:rsidRPr="007E1D4A" w:rsidRDefault="00686AF3" w:rsidP="007E1D4A">
      <w:pPr>
        <w:ind w:firstLine="708"/>
        <w:jc w:val="both"/>
        <w:rPr>
          <w:rFonts w:eastAsiaTheme="minorHAnsi" w:cs="Arial"/>
          <w:sz w:val="20"/>
          <w:szCs w:val="20"/>
        </w:rPr>
      </w:pPr>
      <w:r w:rsidRPr="007E1D4A">
        <w:rPr>
          <w:rFonts w:eastAsiaTheme="minorHAnsi" w:cs="Arial"/>
          <w:sz w:val="20"/>
          <w:szCs w:val="20"/>
        </w:rPr>
        <w:t>El maestro tutor recogerá en el acta de la sesión extraordinaria la descripción de los hechos y</w:t>
      </w:r>
      <w:r w:rsidR="007E1D4A">
        <w:rPr>
          <w:rFonts w:eastAsiaTheme="minorHAnsi" w:cs="Arial"/>
          <w:sz w:val="20"/>
          <w:szCs w:val="20"/>
        </w:rPr>
        <w:t xml:space="preserve"> </w:t>
      </w:r>
      <w:r w:rsidRPr="007E1D4A">
        <w:rPr>
          <w:rFonts w:eastAsiaTheme="minorHAnsi" w:cs="Arial"/>
          <w:sz w:val="20"/>
          <w:szCs w:val="20"/>
        </w:rPr>
        <w:t>actuaciones previas que hayan tenido lugar y el acuerdo de ratificación o modificación del equipo</w:t>
      </w:r>
      <w:r w:rsidR="007E1D4A">
        <w:rPr>
          <w:rFonts w:eastAsiaTheme="minorHAnsi" w:cs="Arial"/>
          <w:sz w:val="20"/>
          <w:szCs w:val="20"/>
        </w:rPr>
        <w:t xml:space="preserve"> </w:t>
      </w:r>
      <w:r w:rsidRPr="007E1D4A">
        <w:rPr>
          <w:rFonts w:eastAsiaTheme="minorHAnsi" w:cs="Arial"/>
          <w:sz w:val="20"/>
          <w:szCs w:val="20"/>
        </w:rPr>
        <w:t>docente ante el objeto de la reclamación, y lo elevará a la Dirección del centro; quien, mediante</w:t>
      </w:r>
      <w:r w:rsidR="007E1D4A">
        <w:rPr>
          <w:rFonts w:eastAsiaTheme="minorHAnsi" w:cs="Arial"/>
          <w:sz w:val="20"/>
          <w:szCs w:val="20"/>
        </w:rPr>
        <w:t xml:space="preserve"> </w:t>
      </w:r>
      <w:r w:rsidRPr="007E1D4A">
        <w:rPr>
          <w:rFonts w:eastAsiaTheme="minorHAnsi" w:cs="Arial"/>
          <w:sz w:val="20"/>
          <w:szCs w:val="20"/>
        </w:rPr>
        <w:t>resolución motivada, comunicará por escrito este acuerdo al alumno y a sus padres o tutores legales,</w:t>
      </w:r>
      <w:r w:rsidR="007E1D4A">
        <w:rPr>
          <w:rFonts w:eastAsiaTheme="minorHAnsi" w:cs="Arial"/>
          <w:sz w:val="20"/>
          <w:szCs w:val="20"/>
        </w:rPr>
        <w:t xml:space="preserve"> </w:t>
      </w:r>
      <w:r w:rsidRPr="007E1D4A">
        <w:rPr>
          <w:rFonts w:eastAsiaTheme="minorHAnsi" w:cs="Arial"/>
          <w:sz w:val="20"/>
          <w:szCs w:val="20"/>
        </w:rPr>
        <w:t>en el plazo de dos días hábiles contados a partir de su adopción. Esta resolución pondrá fin a la</w:t>
      </w:r>
      <w:r w:rsidR="007E1D4A">
        <w:rPr>
          <w:rFonts w:eastAsiaTheme="minorHAnsi" w:cs="Arial"/>
          <w:sz w:val="20"/>
          <w:szCs w:val="20"/>
        </w:rPr>
        <w:t xml:space="preserve"> </w:t>
      </w:r>
      <w:r w:rsidRPr="007E1D4A">
        <w:rPr>
          <w:rFonts w:eastAsiaTheme="minorHAnsi" w:cs="Arial"/>
          <w:sz w:val="20"/>
          <w:szCs w:val="20"/>
        </w:rPr>
        <w:t>reclamación en el centro.</w:t>
      </w:r>
    </w:p>
    <w:p w:rsidR="007E1D4A" w:rsidRDefault="007E1D4A" w:rsidP="007E1D4A">
      <w:pPr>
        <w:jc w:val="both"/>
        <w:rPr>
          <w:rFonts w:eastAsiaTheme="minorHAnsi"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5. En la comunicación de la Dirección del centro al interesado, se señalará la posibilidad de mantener</w:t>
      </w:r>
      <w:r w:rsidR="007E1D4A">
        <w:rPr>
          <w:rFonts w:eastAsiaTheme="minorHAnsi" w:cs="Arial"/>
          <w:sz w:val="20"/>
          <w:szCs w:val="20"/>
        </w:rPr>
        <w:t xml:space="preserve"> </w:t>
      </w:r>
      <w:r w:rsidRPr="007E1D4A">
        <w:rPr>
          <w:rFonts w:eastAsiaTheme="minorHAnsi" w:cs="Arial"/>
          <w:sz w:val="20"/>
          <w:szCs w:val="20"/>
        </w:rPr>
        <w:t>la discrepancia sobre la calificación o la decisión de promoción, y de elevar recurso de alzada dirigido</w:t>
      </w:r>
      <w:r w:rsidR="007E1D4A">
        <w:rPr>
          <w:rFonts w:eastAsiaTheme="minorHAnsi" w:cs="Arial"/>
          <w:sz w:val="20"/>
          <w:szCs w:val="20"/>
        </w:rPr>
        <w:t xml:space="preserve"> </w:t>
      </w:r>
      <w:r w:rsidRPr="007E1D4A">
        <w:rPr>
          <w:rFonts w:eastAsiaTheme="minorHAnsi" w:cs="Arial"/>
          <w:sz w:val="20"/>
          <w:szCs w:val="20"/>
        </w:rPr>
        <w:t>al Coordinador Provincial de los Servicios Periféricos de Educación, Cultura y Deportes, en el plazo</w:t>
      </w:r>
      <w:r w:rsidR="007E1D4A">
        <w:rPr>
          <w:rFonts w:eastAsiaTheme="minorHAnsi" w:cs="Arial"/>
          <w:sz w:val="20"/>
          <w:szCs w:val="20"/>
        </w:rPr>
        <w:t xml:space="preserve"> </w:t>
      </w:r>
      <w:r w:rsidRPr="007E1D4A">
        <w:rPr>
          <w:rFonts w:eastAsiaTheme="minorHAnsi" w:cs="Arial"/>
          <w:sz w:val="20"/>
          <w:szCs w:val="20"/>
        </w:rPr>
        <w:t>de un mes a partir de la recepción de dicha comunicación.</w:t>
      </w:r>
    </w:p>
    <w:p w:rsidR="007E1D4A" w:rsidRDefault="007E1D4A" w:rsidP="007E1D4A">
      <w:pPr>
        <w:jc w:val="both"/>
        <w:rPr>
          <w:rFonts w:eastAsiaTheme="minorHAnsi"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6. La Dirección del centro remitirá todo el expediente (reclamaciones, acuerdos, informes, copia de</w:t>
      </w:r>
      <w:r w:rsidR="007E1D4A">
        <w:rPr>
          <w:rFonts w:eastAsiaTheme="minorHAnsi" w:cs="Arial"/>
          <w:sz w:val="20"/>
          <w:szCs w:val="20"/>
        </w:rPr>
        <w:t xml:space="preserve"> </w:t>
      </w:r>
      <w:r w:rsidRPr="007E1D4A">
        <w:rPr>
          <w:rFonts w:eastAsiaTheme="minorHAnsi" w:cs="Arial"/>
          <w:sz w:val="20"/>
          <w:szCs w:val="20"/>
        </w:rPr>
        <w:t>actas, instrumentos de evaluación, etc.) al Servicio de Inspección de Educación, en el plazo de dos</w:t>
      </w:r>
      <w:r w:rsidR="007E1D4A">
        <w:rPr>
          <w:rFonts w:eastAsiaTheme="minorHAnsi" w:cs="Arial"/>
          <w:sz w:val="20"/>
          <w:szCs w:val="20"/>
        </w:rPr>
        <w:t xml:space="preserve"> </w:t>
      </w:r>
      <w:r w:rsidRPr="007E1D4A">
        <w:rPr>
          <w:rFonts w:eastAsiaTheme="minorHAnsi" w:cs="Arial"/>
          <w:sz w:val="20"/>
          <w:szCs w:val="20"/>
        </w:rPr>
        <w:t>días hábiles tras recibir el correspondiente requerimiento.</w:t>
      </w:r>
    </w:p>
    <w:p w:rsidR="00686AF3" w:rsidRPr="007E1D4A" w:rsidRDefault="00686AF3" w:rsidP="007E1D4A">
      <w:pPr>
        <w:ind w:firstLine="708"/>
        <w:jc w:val="both"/>
        <w:rPr>
          <w:rFonts w:eastAsiaTheme="minorHAnsi" w:cs="Arial"/>
          <w:sz w:val="20"/>
          <w:szCs w:val="20"/>
        </w:rPr>
      </w:pPr>
      <w:r w:rsidRPr="007E1D4A">
        <w:rPr>
          <w:rFonts w:eastAsiaTheme="minorHAnsi" w:cs="Arial"/>
          <w:sz w:val="20"/>
          <w:szCs w:val="20"/>
        </w:rPr>
        <w:t>En el plazo de tres meses a partir de la recepción del expediente, el Coordinador Provincial del</w:t>
      </w:r>
      <w:r w:rsidR="007E1D4A">
        <w:rPr>
          <w:rFonts w:eastAsiaTheme="minorHAnsi" w:cs="Arial"/>
          <w:sz w:val="20"/>
          <w:szCs w:val="20"/>
        </w:rPr>
        <w:t xml:space="preserve"> </w:t>
      </w:r>
      <w:r w:rsidRPr="007E1D4A">
        <w:rPr>
          <w:rFonts w:eastAsiaTheme="minorHAnsi" w:cs="Arial"/>
          <w:sz w:val="20"/>
          <w:szCs w:val="20"/>
        </w:rPr>
        <w:t>Servicio Periférico, previo informe de la Inspección de Educación, adoptará la resolución pertinente,</w:t>
      </w:r>
      <w:r w:rsidR="007E1D4A">
        <w:rPr>
          <w:rFonts w:eastAsiaTheme="minorHAnsi" w:cs="Arial"/>
          <w:sz w:val="20"/>
          <w:szCs w:val="20"/>
        </w:rPr>
        <w:t xml:space="preserve"> </w:t>
      </w:r>
      <w:r w:rsidRPr="007E1D4A">
        <w:rPr>
          <w:rFonts w:eastAsiaTheme="minorHAnsi" w:cs="Arial"/>
          <w:sz w:val="20"/>
          <w:szCs w:val="20"/>
        </w:rPr>
        <w:t>que será motivada en todo caso, y que se comunicará inmediatamente al Director del centro docente</w:t>
      </w:r>
      <w:r w:rsidR="007E1D4A">
        <w:rPr>
          <w:rFonts w:eastAsiaTheme="minorHAnsi" w:cs="Arial"/>
          <w:sz w:val="20"/>
          <w:szCs w:val="20"/>
        </w:rPr>
        <w:t xml:space="preserve"> </w:t>
      </w:r>
      <w:r w:rsidRPr="007E1D4A">
        <w:rPr>
          <w:rFonts w:eastAsiaTheme="minorHAnsi" w:cs="Arial"/>
          <w:sz w:val="20"/>
          <w:szCs w:val="20"/>
        </w:rPr>
        <w:t>para su aplicación y traslado al interesado. Dicha resolución pondrá fin a la vía administrativa.</w:t>
      </w:r>
    </w:p>
    <w:p w:rsidR="007E1D4A" w:rsidRDefault="007E1D4A" w:rsidP="007E1D4A">
      <w:pPr>
        <w:jc w:val="both"/>
        <w:rPr>
          <w:rFonts w:eastAsiaTheme="minorHAnsi"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7. Si tras el proceso de revisión procediera la modificación de alguna calificación final o de la decisión</w:t>
      </w:r>
      <w:r w:rsidR="007E1D4A">
        <w:rPr>
          <w:rFonts w:eastAsiaTheme="minorHAnsi" w:cs="Arial"/>
          <w:sz w:val="20"/>
          <w:szCs w:val="20"/>
        </w:rPr>
        <w:t xml:space="preserve"> </w:t>
      </w:r>
      <w:r w:rsidRPr="007E1D4A">
        <w:rPr>
          <w:rFonts w:eastAsiaTheme="minorHAnsi" w:cs="Arial"/>
          <w:sz w:val="20"/>
          <w:szCs w:val="20"/>
        </w:rPr>
        <w:t>de promoción adoptada para el alumno, el Secretario del centro insertará en las actas y, en su caso,</w:t>
      </w:r>
      <w:r w:rsidR="007E1D4A">
        <w:rPr>
          <w:rFonts w:eastAsiaTheme="minorHAnsi" w:cs="Arial"/>
          <w:sz w:val="20"/>
          <w:szCs w:val="20"/>
        </w:rPr>
        <w:t xml:space="preserve"> </w:t>
      </w:r>
      <w:r w:rsidRPr="007E1D4A">
        <w:rPr>
          <w:rFonts w:eastAsiaTheme="minorHAnsi" w:cs="Arial"/>
          <w:sz w:val="20"/>
          <w:szCs w:val="20"/>
        </w:rPr>
        <w:t>en el expediente académico y en el historial del alumno, la oportuna diligencia que será visada por el</w:t>
      </w:r>
      <w:r w:rsidR="007E1D4A">
        <w:rPr>
          <w:rFonts w:eastAsiaTheme="minorHAnsi" w:cs="Arial"/>
          <w:sz w:val="20"/>
          <w:szCs w:val="20"/>
        </w:rPr>
        <w:t xml:space="preserve"> </w:t>
      </w:r>
      <w:r w:rsidRPr="007E1D4A">
        <w:rPr>
          <w:rFonts w:eastAsiaTheme="minorHAnsi" w:cs="Arial"/>
          <w:sz w:val="20"/>
          <w:szCs w:val="20"/>
        </w:rPr>
        <w:t>Director.</w:t>
      </w:r>
    </w:p>
    <w:p w:rsidR="00686AF3" w:rsidRPr="003905B7" w:rsidRDefault="00686AF3" w:rsidP="00C279F5">
      <w:pPr>
        <w:pStyle w:val="Textoindependiente"/>
        <w:tabs>
          <w:tab w:val="left" w:pos="224"/>
          <w:tab w:val="left" w:pos="2268"/>
        </w:tabs>
        <w:spacing w:after="0"/>
        <w:rPr>
          <w:sz w:val="20"/>
        </w:rPr>
      </w:pPr>
    </w:p>
    <w:p w:rsidR="004B3386" w:rsidRPr="00B55038" w:rsidRDefault="004B3386" w:rsidP="00B55038">
      <w:pPr>
        <w:pStyle w:val="Textoindependiente"/>
        <w:tabs>
          <w:tab w:val="left" w:pos="2268"/>
        </w:tabs>
        <w:rPr>
          <w:sz w:val="20"/>
          <w:u w:val="single"/>
        </w:rPr>
      </w:pPr>
      <w:r w:rsidRPr="003905B7">
        <w:rPr>
          <w:b/>
          <w:sz w:val="20"/>
          <w:u w:val="single"/>
        </w:rPr>
        <w:t>DEBERES</w:t>
      </w:r>
      <w:r w:rsidRPr="003905B7">
        <w:rPr>
          <w:sz w:val="20"/>
          <w:u w:val="single"/>
        </w:rPr>
        <w:t xml:space="preserve"> de los padres de los alumnos</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Tener y procurar que sus hijos tengan una disposición favorable hacia el Centro y un respeto y</w:t>
      </w:r>
      <w:r w:rsidR="007E1D4A">
        <w:rPr>
          <w:rFonts w:ascii="Arial" w:eastAsiaTheme="minorHAnsi" w:hAnsi="Arial" w:cs="Arial"/>
          <w:sz w:val="20"/>
          <w:szCs w:val="20"/>
        </w:rPr>
        <w:t xml:space="preserve"> </w:t>
      </w:r>
      <w:r w:rsidRPr="007E1D4A">
        <w:rPr>
          <w:rFonts w:ascii="Arial" w:eastAsiaTheme="minorHAnsi" w:hAnsi="Arial" w:cs="Arial"/>
          <w:sz w:val="20"/>
          <w:szCs w:val="20"/>
        </w:rPr>
        <w:t>colaboración hacia los profesores.</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Compartir con los profesores la responsabilidad de la educación de sus hijos.</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Velar porque sus hijos/as acudan al Centro con puntualidad, aseo y descanso suficiente, así</w:t>
      </w:r>
      <w:r w:rsidR="007E1D4A">
        <w:rPr>
          <w:rFonts w:ascii="Arial" w:eastAsiaTheme="minorHAnsi" w:hAnsi="Arial" w:cs="Arial"/>
          <w:sz w:val="20"/>
          <w:szCs w:val="20"/>
        </w:rPr>
        <w:t xml:space="preserve"> </w:t>
      </w:r>
      <w:r w:rsidRPr="007E1D4A">
        <w:rPr>
          <w:rFonts w:ascii="Arial" w:eastAsiaTheme="minorHAnsi" w:hAnsi="Arial" w:cs="Arial"/>
          <w:sz w:val="20"/>
          <w:szCs w:val="20"/>
        </w:rPr>
        <w:t>como recogerlos a las horas de salida o en caso de aviso por enfermedad.</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Procurarles el material necesario para el correcto desarrollo de los procesos educativos.</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Interesarse por su rendimiento y comportamiento.</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Tener contacto con los profesores y asistir a las reuniones programadas.</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Respetar las horas de visita, atención y gestión establecidas en el Centro.</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Justificar las ausencias de sus hijos.</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No enviar al Centro a sus hijos/as cuando padezcan enfermedad contagiosa o estén en</w:t>
      </w:r>
      <w:r w:rsidR="007E1D4A">
        <w:rPr>
          <w:rFonts w:ascii="Arial" w:eastAsiaTheme="minorHAnsi" w:hAnsi="Arial" w:cs="Arial"/>
          <w:sz w:val="20"/>
          <w:szCs w:val="20"/>
        </w:rPr>
        <w:t xml:space="preserve"> </w:t>
      </w:r>
      <w:r w:rsidRPr="007E1D4A">
        <w:rPr>
          <w:rFonts w:ascii="Arial" w:eastAsiaTheme="minorHAnsi" w:hAnsi="Arial" w:cs="Arial"/>
          <w:sz w:val="20"/>
          <w:szCs w:val="20"/>
        </w:rPr>
        <w:t>periodo de contagio, siempre de acuerdo con lo dictado en este reglamento a tal efecto y</w:t>
      </w:r>
      <w:r w:rsidR="007E1D4A" w:rsidRPr="007E1D4A">
        <w:rPr>
          <w:rFonts w:ascii="Arial" w:eastAsiaTheme="minorHAnsi" w:hAnsi="Arial" w:cs="Arial"/>
          <w:sz w:val="20"/>
          <w:szCs w:val="20"/>
        </w:rPr>
        <w:t xml:space="preserve"> </w:t>
      </w:r>
      <w:r w:rsidRPr="007E1D4A">
        <w:rPr>
          <w:rFonts w:ascii="Arial" w:eastAsiaTheme="minorHAnsi" w:hAnsi="Arial" w:cs="Arial"/>
          <w:sz w:val="20"/>
          <w:szCs w:val="20"/>
        </w:rPr>
        <w:t>acatando las sugerencias hechas a tal efecto desde la Dirección del centro.</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Responsabilizarse de los desperfectos que ocasionasen sus hijos en el Centro y o durante las</w:t>
      </w:r>
      <w:r w:rsidR="007E1D4A">
        <w:rPr>
          <w:rFonts w:ascii="Arial" w:eastAsiaTheme="minorHAnsi" w:hAnsi="Arial" w:cs="Arial"/>
          <w:sz w:val="20"/>
          <w:szCs w:val="20"/>
        </w:rPr>
        <w:t xml:space="preserve"> </w:t>
      </w:r>
      <w:r w:rsidR="007E1D4A" w:rsidRPr="007E1D4A">
        <w:rPr>
          <w:rFonts w:ascii="Arial" w:eastAsiaTheme="minorHAnsi" w:hAnsi="Arial" w:cs="Arial"/>
          <w:sz w:val="20"/>
          <w:szCs w:val="20"/>
        </w:rPr>
        <w:t>s</w:t>
      </w:r>
      <w:r w:rsidRPr="007E1D4A">
        <w:rPr>
          <w:rFonts w:ascii="Arial" w:eastAsiaTheme="minorHAnsi" w:hAnsi="Arial" w:cs="Arial"/>
          <w:sz w:val="20"/>
          <w:szCs w:val="20"/>
        </w:rPr>
        <w:t>alidas o actividades escolares.</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Acudir al Centro cuando sean convocados por el Consejo Escolar, Equipo Directivo o</w:t>
      </w:r>
      <w:r w:rsidR="007E1D4A">
        <w:rPr>
          <w:rFonts w:ascii="Arial" w:eastAsiaTheme="minorHAnsi" w:hAnsi="Arial" w:cs="Arial"/>
          <w:sz w:val="20"/>
          <w:szCs w:val="20"/>
        </w:rPr>
        <w:t xml:space="preserve"> </w:t>
      </w:r>
      <w:r w:rsidRPr="007E1D4A">
        <w:rPr>
          <w:rFonts w:ascii="Arial" w:eastAsiaTheme="minorHAnsi" w:hAnsi="Arial" w:cs="Arial"/>
          <w:sz w:val="20"/>
          <w:szCs w:val="20"/>
        </w:rPr>
        <w:t>Profesores.</w:t>
      </w:r>
    </w:p>
    <w:p w:rsidR="00686AF3" w:rsidRPr="007E1D4A" w:rsidRDefault="00686AF3" w:rsidP="007E1D4A">
      <w:pPr>
        <w:pStyle w:val="Prrafodelista"/>
        <w:numPr>
          <w:ilvl w:val="0"/>
          <w:numId w:val="44"/>
        </w:numPr>
        <w:jc w:val="both"/>
        <w:rPr>
          <w:rFonts w:ascii="Arial" w:eastAsiaTheme="minorHAnsi" w:hAnsi="Arial" w:cs="Arial"/>
          <w:sz w:val="20"/>
          <w:szCs w:val="20"/>
        </w:rPr>
      </w:pPr>
      <w:r w:rsidRPr="007E1D4A">
        <w:rPr>
          <w:rFonts w:ascii="Arial" w:eastAsiaTheme="minorHAnsi" w:hAnsi="Arial" w:cs="Arial"/>
          <w:sz w:val="20"/>
          <w:szCs w:val="20"/>
        </w:rPr>
        <w:t>Cumplimentar las encuestas, solicitudes o cualquier tipo de documento que les solicite el</w:t>
      </w:r>
      <w:r w:rsidR="007E1D4A">
        <w:rPr>
          <w:rFonts w:ascii="Arial" w:eastAsiaTheme="minorHAnsi" w:hAnsi="Arial" w:cs="Arial"/>
          <w:sz w:val="20"/>
          <w:szCs w:val="20"/>
        </w:rPr>
        <w:t xml:space="preserve"> </w:t>
      </w:r>
      <w:r w:rsidRPr="007E1D4A">
        <w:rPr>
          <w:rFonts w:ascii="Arial" w:eastAsiaTheme="minorHAnsi" w:hAnsi="Arial" w:cs="Arial"/>
          <w:sz w:val="20"/>
          <w:szCs w:val="20"/>
        </w:rPr>
        <w:t>Centro.</w:t>
      </w:r>
    </w:p>
    <w:p w:rsidR="004B3386" w:rsidRPr="007E1D4A" w:rsidRDefault="004B3386" w:rsidP="007E1D4A">
      <w:pPr>
        <w:pStyle w:val="Textoindependiente"/>
        <w:tabs>
          <w:tab w:val="left" w:pos="224"/>
          <w:tab w:val="left" w:pos="2268"/>
        </w:tabs>
        <w:rPr>
          <w:sz w:val="20"/>
        </w:rPr>
      </w:pPr>
    </w:p>
    <w:p w:rsidR="007E1D4A" w:rsidRPr="007E1D4A" w:rsidRDefault="007E1D4A" w:rsidP="007E1D4A">
      <w:pPr>
        <w:autoSpaceDE w:val="0"/>
        <w:autoSpaceDN w:val="0"/>
        <w:adjustRightInd w:val="0"/>
        <w:jc w:val="both"/>
        <w:rPr>
          <w:bCs/>
          <w:color w:val="000000"/>
          <w:sz w:val="20"/>
          <w:szCs w:val="20"/>
        </w:rPr>
      </w:pPr>
      <w:r>
        <w:rPr>
          <w:bCs/>
          <w:color w:val="000000"/>
          <w:sz w:val="20"/>
          <w:szCs w:val="20"/>
        </w:rPr>
        <w:lastRenderedPageBreak/>
        <w:t>Las familias que deseen que sus hijos/as no cursen la asignatura de Religión Católica, deberán comunicarlo a la dirección del centro antes del final del curso en vigor, salvo las nuevas matriculaciones que lo harán al cumplimentar los documentos de la matrícula.</w:t>
      </w:r>
    </w:p>
    <w:p w:rsidR="007E1D4A" w:rsidRDefault="007E1D4A" w:rsidP="009123D1">
      <w:pPr>
        <w:autoSpaceDE w:val="0"/>
        <w:autoSpaceDN w:val="0"/>
        <w:adjustRightInd w:val="0"/>
        <w:rPr>
          <w:b/>
          <w:bCs/>
          <w:color w:val="000000"/>
          <w:u w:val="single"/>
        </w:rPr>
      </w:pPr>
    </w:p>
    <w:p w:rsidR="004B3386" w:rsidRPr="007E1D4A" w:rsidRDefault="00EE67E1" w:rsidP="009123D1">
      <w:pPr>
        <w:autoSpaceDE w:val="0"/>
        <w:autoSpaceDN w:val="0"/>
        <w:adjustRightInd w:val="0"/>
        <w:rPr>
          <w:b/>
          <w:bCs/>
          <w:color w:val="000000"/>
          <w:sz w:val="20"/>
          <w:szCs w:val="20"/>
          <w:u w:val="single"/>
        </w:rPr>
      </w:pPr>
      <w:r>
        <w:rPr>
          <w:b/>
          <w:bCs/>
          <w:color w:val="000000"/>
          <w:sz w:val="20"/>
          <w:szCs w:val="20"/>
          <w:u w:val="single"/>
        </w:rPr>
        <w:t>B.</w:t>
      </w:r>
      <w:r w:rsidR="007E1D4A">
        <w:rPr>
          <w:b/>
          <w:bCs/>
          <w:color w:val="000000"/>
          <w:sz w:val="20"/>
          <w:szCs w:val="20"/>
          <w:u w:val="single"/>
        </w:rPr>
        <w:t xml:space="preserve">3.- </w:t>
      </w:r>
      <w:r>
        <w:rPr>
          <w:b/>
          <w:bCs/>
          <w:color w:val="000000"/>
          <w:sz w:val="20"/>
          <w:szCs w:val="20"/>
          <w:u w:val="single"/>
        </w:rPr>
        <w:t>Derechos y deberes d</w:t>
      </w:r>
      <w:r w:rsidR="007E1D4A">
        <w:rPr>
          <w:b/>
          <w:bCs/>
          <w:color w:val="000000"/>
          <w:sz w:val="20"/>
          <w:szCs w:val="20"/>
          <w:u w:val="single"/>
        </w:rPr>
        <w:t>e los maestros/as.</w:t>
      </w:r>
    </w:p>
    <w:p w:rsidR="00686AF3" w:rsidRDefault="00686AF3" w:rsidP="009123D1">
      <w:pPr>
        <w:autoSpaceDE w:val="0"/>
        <w:autoSpaceDN w:val="0"/>
        <w:adjustRightInd w:val="0"/>
        <w:jc w:val="both"/>
        <w:rPr>
          <w:color w:val="000000"/>
          <w:sz w:val="20"/>
        </w:rPr>
      </w:pPr>
    </w:p>
    <w:p w:rsidR="00686AF3" w:rsidRDefault="00686AF3" w:rsidP="007E1D4A">
      <w:pPr>
        <w:ind w:firstLine="426"/>
        <w:jc w:val="both"/>
        <w:rPr>
          <w:rFonts w:eastAsiaTheme="minorHAnsi" w:cs="Arial"/>
          <w:sz w:val="20"/>
          <w:szCs w:val="20"/>
        </w:rPr>
      </w:pPr>
      <w:r w:rsidRPr="007E1D4A">
        <w:rPr>
          <w:rFonts w:eastAsiaTheme="minorHAnsi" w:cs="Arial"/>
          <w:sz w:val="20"/>
          <w:szCs w:val="20"/>
        </w:rPr>
        <w:t>El profesorado se responsabilizará en todo momento de su función docente y educativa, que</w:t>
      </w:r>
      <w:r w:rsidR="007E1D4A">
        <w:rPr>
          <w:rFonts w:eastAsiaTheme="minorHAnsi" w:cs="Arial"/>
          <w:sz w:val="20"/>
          <w:szCs w:val="20"/>
        </w:rPr>
        <w:t xml:space="preserve"> </w:t>
      </w:r>
      <w:r w:rsidRPr="007E1D4A">
        <w:rPr>
          <w:rFonts w:eastAsiaTheme="minorHAnsi" w:cs="Arial"/>
          <w:sz w:val="20"/>
          <w:szCs w:val="20"/>
        </w:rPr>
        <w:t>procurará cumplir digna y eficazmente a fin de favorecer la formación integral de los alumnos</w:t>
      </w:r>
      <w:r w:rsidR="007E1D4A">
        <w:rPr>
          <w:rFonts w:eastAsiaTheme="minorHAnsi" w:cs="Arial"/>
          <w:sz w:val="20"/>
          <w:szCs w:val="20"/>
        </w:rPr>
        <w:t xml:space="preserve"> </w:t>
      </w:r>
      <w:r w:rsidRPr="007E1D4A">
        <w:rPr>
          <w:rFonts w:eastAsiaTheme="minorHAnsi" w:cs="Arial"/>
          <w:sz w:val="20"/>
          <w:szCs w:val="20"/>
        </w:rPr>
        <w:t>mediante el cumplimiento de las Normas de Convivencia, Organización y Funcionamiento, respecto a</w:t>
      </w:r>
      <w:r w:rsidR="007E1D4A">
        <w:rPr>
          <w:rFonts w:eastAsiaTheme="minorHAnsi" w:cs="Arial"/>
          <w:sz w:val="20"/>
          <w:szCs w:val="20"/>
        </w:rPr>
        <w:t xml:space="preserve"> </w:t>
      </w:r>
      <w:r w:rsidRPr="007E1D4A">
        <w:rPr>
          <w:rFonts w:eastAsiaTheme="minorHAnsi" w:cs="Arial"/>
          <w:sz w:val="20"/>
          <w:szCs w:val="20"/>
        </w:rPr>
        <w:t>los acuerdos y espíritu de colaboración y armonía entre sus miembros y el resto de las personas que</w:t>
      </w:r>
      <w:r w:rsidR="007E1D4A">
        <w:rPr>
          <w:rFonts w:eastAsiaTheme="minorHAnsi" w:cs="Arial"/>
          <w:sz w:val="20"/>
          <w:szCs w:val="20"/>
        </w:rPr>
        <w:t xml:space="preserve"> </w:t>
      </w:r>
      <w:r w:rsidRPr="007E1D4A">
        <w:rPr>
          <w:rFonts w:eastAsiaTheme="minorHAnsi" w:cs="Arial"/>
          <w:sz w:val="20"/>
          <w:szCs w:val="20"/>
        </w:rPr>
        <w:t>forman la Comunidad Educativa.</w:t>
      </w:r>
    </w:p>
    <w:p w:rsidR="00686AF3" w:rsidRPr="007E1D4A" w:rsidRDefault="00686AF3" w:rsidP="007E1D4A">
      <w:pPr>
        <w:rPr>
          <w:rFonts w:eastAsiaTheme="minorHAnsi" w:cs="Arial"/>
          <w:sz w:val="20"/>
          <w:szCs w:val="20"/>
        </w:rPr>
      </w:pPr>
      <w:r w:rsidRPr="007E1D4A">
        <w:rPr>
          <w:rFonts w:eastAsiaTheme="minorHAnsi" w:cs="Arial"/>
          <w:sz w:val="20"/>
          <w:szCs w:val="20"/>
        </w:rPr>
        <w:t>.</w:t>
      </w:r>
    </w:p>
    <w:p w:rsidR="00686AF3" w:rsidRPr="007E1D4A" w:rsidRDefault="00686AF3" w:rsidP="007E1D4A">
      <w:pPr>
        <w:ind w:firstLine="426"/>
        <w:jc w:val="both"/>
        <w:rPr>
          <w:rFonts w:eastAsiaTheme="minorHAnsi" w:cs="Arial"/>
          <w:sz w:val="20"/>
          <w:szCs w:val="20"/>
        </w:rPr>
      </w:pPr>
      <w:r w:rsidRPr="007E1D4A">
        <w:rPr>
          <w:rFonts w:eastAsiaTheme="minorHAnsi" w:cs="Arial"/>
          <w:sz w:val="20"/>
          <w:szCs w:val="20"/>
        </w:rPr>
        <w:t>El profesor cuenta con los siguientes derechos, recogidos en la Ley 3/2012, de autoridad del</w:t>
      </w:r>
      <w:r w:rsidR="007E1D4A">
        <w:rPr>
          <w:rFonts w:eastAsiaTheme="minorHAnsi" w:cs="Arial"/>
          <w:sz w:val="20"/>
          <w:szCs w:val="20"/>
        </w:rPr>
        <w:t xml:space="preserve"> </w:t>
      </w:r>
      <w:r w:rsidRPr="007E1D4A">
        <w:rPr>
          <w:rFonts w:eastAsiaTheme="minorHAnsi" w:cs="Arial"/>
          <w:sz w:val="20"/>
          <w:szCs w:val="20"/>
        </w:rPr>
        <w:t>profesorado:</w:t>
      </w:r>
    </w:p>
    <w:p w:rsidR="00686AF3" w:rsidRPr="007E1D4A" w:rsidRDefault="00686AF3" w:rsidP="007E1D4A">
      <w:pPr>
        <w:jc w:val="both"/>
        <w:rPr>
          <w:rFonts w:eastAsiaTheme="minorHAnsi" w:cs="Arial"/>
          <w:sz w:val="20"/>
          <w:szCs w:val="20"/>
        </w:rPr>
      </w:pPr>
      <w:r w:rsidRPr="007E1D4A">
        <w:rPr>
          <w:rFonts w:eastAsiaTheme="minorHAnsi" w:cs="Arial"/>
          <w:sz w:val="20"/>
          <w:szCs w:val="20"/>
        </w:rPr>
        <w:t>a) A la protección jurídica del ejercicio de sus funciones docentes.</w:t>
      </w:r>
    </w:p>
    <w:p w:rsidR="00686AF3" w:rsidRPr="007E1D4A" w:rsidRDefault="00686AF3" w:rsidP="007E1D4A">
      <w:pPr>
        <w:jc w:val="both"/>
        <w:rPr>
          <w:rFonts w:eastAsiaTheme="minorHAnsi" w:cs="Arial"/>
          <w:sz w:val="20"/>
          <w:szCs w:val="20"/>
        </w:rPr>
      </w:pPr>
      <w:r w:rsidRPr="007E1D4A">
        <w:rPr>
          <w:rFonts w:eastAsiaTheme="minorHAnsi" w:cs="Arial"/>
          <w:sz w:val="20"/>
          <w:szCs w:val="20"/>
        </w:rPr>
        <w:t>b) A la atención y asesoramiento por la Consejería con competencias en materia de enseñanza no</w:t>
      </w:r>
      <w:r w:rsidR="007E1D4A">
        <w:rPr>
          <w:rFonts w:eastAsiaTheme="minorHAnsi" w:cs="Arial"/>
          <w:sz w:val="20"/>
          <w:szCs w:val="20"/>
        </w:rPr>
        <w:t xml:space="preserve"> </w:t>
      </w:r>
      <w:r w:rsidRPr="007E1D4A">
        <w:rPr>
          <w:rFonts w:eastAsiaTheme="minorHAnsi" w:cs="Arial"/>
          <w:sz w:val="20"/>
          <w:szCs w:val="20"/>
        </w:rPr>
        <w:t>universitaria que le proporcionará información y velará para que tenga la consideración y el respeto</w:t>
      </w:r>
      <w:r w:rsidR="007E1D4A">
        <w:rPr>
          <w:rFonts w:eastAsiaTheme="minorHAnsi" w:cs="Arial"/>
          <w:sz w:val="20"/>
          <w:szCs w:val="20"/>
        </w:rPr>
        <w:t xml:space="preserve"> </w:t>
      </w:r>
      <w:r w:rsidRPr="007E1D4A">
        <w:rPr>
          <w:rFonts w:eastAsiaTheme="minorHAnsi" w:cs="Arial"/>
          <w:sz w:val="20"/>
          <w:szCs w:val="20"/>
        </w:rPr>
        <w:t>social que merece.</w:t>
      </w:r>
    </w:p>
    <w:p w:rsidR="00686AF3" w:rsidRPr="007E1D4A" w:rsidRDefault="00686AF3" w:rsidP="007E1D4A">
      <w:pPr>
        <w:jc w:val="both"/>
        <w:rPr>
          <w:rFonts w:eastAsiaTheme="minorHAnsi" w:cs="Arial"/>
          <w:sz w:val="20"/>
          <w:szCs w:val="20"/>
        </w:rPr>
      </w:pPr>
      <w:r w:rsidRPr="007E1D4A">
        <w:rPr>
          <w:rFonts w:eastAsiaTheme="minorHAnsi" w:cs="Arial"/>
          <w:sz w:val="20"/>
          <w:szCs w:val="20"/>
        </w:rPr>
        <w:t>c) Al prestigio, crédito y respeto hacia su persona, su profesión y sus decisiones pedagógicas por</w:t>
      </w:r>
      <w:r w:rsidR="007E1D4A">
        <w:rPr>
          <w:rFonts w:eastAsiaTheme="minorHAnsi" w:cs="Arial"/>
          <w:sz w:val="20"/>
          <w:szCs w:val="20"/>
        </w:rPr>
        <w:t xml:space="preserve"> </w:t>
      </w:r>
      <w:r w:rsidRPr="007E1D4A">
        <w:rPr>
          <w:rFonts w:eastAsiaTheme="minorHAnsi" w:cs="Arial"/>
          <w:sz w:val="20"/>
          <w:szCs w:val="20"/>
        </w:rPr>
        <w:t>parte de los padres, madres, alumnado y demás miembros de la comunidad educativa.</w:t>
      </w:r>
    </w:p>
    <w:p w:rsidR="00686AF3" w:rsidRPr="007E1D4A" w:rsidRDefault="00686AF3" w:rsidP="007E1D4A">
      <w:pPr>
        <w:jc w:val="both"/>
        <w:rPr>
          <w:rFonts w:eastAsiaTheme="minorHAnsi" w:cs="Arial"/>
          <w:sz w:val="20"/>
          <w:szCs w:val="20"/>
        </w:rPr>
      </w:pPr>
      <w:r w:rsidRPr="007E1D4A">
        <w:rPr>
          <w:rFonts w:eastAsiaTheme="minorHAnsi" w:cs="Arial"/>
          <w:sz w:val="20"/>
          <w:szCs w:val="20"/>
        </w:rPr>
        <w:t>d) A solicitar la colaboración de los docentes, equipo directivo, padres o representantes legales y</w:t>
      </w:r>
      <w:r w:rsidR="007E1D4A">
        <w:rPr>
          <w:rFonts w:eastAsiaTheme="minorHAnsi" w:cs="Arial"/>
          <w:sz w:val="20"/>
          <w:szCs w:val="20"/>
        </w:rPr>
        <w:t xml:space="preserve"> </w:t>
      </w:r>
      <w:r w:rsidRPr="007E1D4A">
        <w:rPr>
          <w:rFonts w:eastAsiaTheme="minorHAnsi" w:cs="Arial"/>
          <w:sz w:val="20"/>
          <w:szCs w:val="20"/>
        </w:rPr>
        <w:t>demás miembros de la comunidad educativa en la defensa de sus derechos derivados del ejercicio de</w:t>
      </w:r>
      <w:r w:rsidR="007E1D4A">
        <w:rPr>
          <w:rFonts w:eastAsiaTheme="minorHAnsi" w:cs="Arial"/>
          <w:sz w:val="20"/>
          <w:szCs w:val="20"/>
        </w:rPr>
        <w:t xml:space="preserve"> </w:t>
      </w:r>
      <w:r w:rsidRPr="007E1D4A">
        <w:rPr>
          <w:rFonts w:eastAsiaTheme="minorHAnsi" w:cs="Arial"/>
          <w:sz w:val="20"/>
          <w:szCs w:val="20"/>
        </w:rPr>
        <w:t>la docencia.</w:t>
      </w:r>
    </w:p>
    <w:p w:rsidR="00686AF3" w:rsidRPr="007E1D4A" w:rsidRDefault="00686AF3" w:rsidP="007E1D4A">
      <w:pPr>
        <w:jc w:val="both"/>
        <w:rPr>
          <w:rFonts w:eastAsiaTheme="minorHAnsi" w:cs="Arial"/>
          <w:sz w:val="20"/>
          <w:szCs w:val="20"/>
        </w:rPr>
      </w:pPr>
      <w:r w:rsidRPr="007E1D4A">
        <w:rPr>
          <w:rFonts w:eastAsiaTheme="minorHAnsi" w:cs="Arial"/>
          <w:sz w:val="20"/>
          <w:szCs w:val="20"/>
        </w:rPr>
        <w:t>e) Al orden y la disciplina en el aula que facilite la tarea de enseñanza.</w:t>
      </w:r>
    </w:p>
    <w:p w:rsidR="00686AF3" w:rsidRPr="007E1D4A" w:rsidRDefault="00686AF3" w:rsidP="007E1D4A">
      <w:pPr>
        <w:jc w:val="both"/>
        <w:rPr>
          <w:rFonts w:eastAsiaTheme="minorHAnsi" w:cs="Arial"/>
          <w:sz w:val="20"/>
          <w:szCs w:val="20"/>
        </w:rPr>
      </w:pPr>
      <w:r w:rsidRPr="007E1D4A">
        <w:rPr>
          <w:rFonts w:eastAsiaTheme="minorHAnsi" w:cs="Arial"/>
          <w:sz w:val="20"/>
          <w:szCs w:val="20"/>
        </w:rPr>
        <w:t>f) A la libertad de enseñar y debatir sobre sus funciones docentes dentro del marco legal del sistema</w:t>
      </w:r>
      <w:r w:rsidR="007E1D4A">
        <w:rPr>
          <w:rFonts w:eastAsiaTheme="minorHAnsi" w:cs="Arial"/>
          <w:sz w:val="20"/>
          <w:szCs w:val="20"/>
        </w:rPr>
        <w:t xml:space="preserve"> </w:t>
      </w:r>
      <w:r w:rsidRPr="007E1D4A">
        <w:rPr>
          <w:rFonts w:eastAsiaTheme="minorHAnsi" w:cs="Arial"/>
          <w:sz w:val="20"/>
          <w:szCs w:val="20"/>
        </w:rPr>
        <w:t>educativo.</w:t>
      </w:r>
    </w:p>
    <w:p w:rsidR="00686AF3" w:rsidRPr="007E1D4A" w:rsidRDefault="00686AF3" w:rsidP="007E1D4A">
      <w:pPr>
        <w:jc w:val="both"/>
        <w:rPr>
          <w:rFonts w:eastAsiaTheme="minorHAnsi" w:cs="Arial"/>
          <w:sz w:val="20"/>
          <w:szCs w:val="20"/>
        </w:rPr>
      </w:pPr>
      <w:r w:rsidRPr="007E1D4A">
        <w:rPr>
          <w:rFonts w:eastAsiaTheme="minorHAnsi" w:cs="Arial"/>
          <w:sz w:val="20"/>
          <w:szCs w:val="20"/>
        </w:rPr>
        <w:t>g) A tomar medidas disciplinarias ante las conductas disruptivas que se ocasionen en el aula y que</w:t>
      </w:r>
      <w:r w:rsidR="007E1D4A">
        <w:rPr>
          <w:rFonts w:eastAsiaTheme="minorHAnsi" w:cs="Arial"/>
          <w:sz w:val="20"/>
          <w:szCs w:val="20"/>
        </w:rPr>
        <w:t xml:space="preserve"> </w:t>
      </w:r>
      <w:r w:rsidRPr="007E1D4A">
        <w:rPr>
          <w:rFonts w:eastAsiaTheme="minorHAnsi" w:cs="Arial"/>
          <w:sz w:val="20"/>
          <w:szCs w:val="20"/>
        </w:rPr>
        <w:t>impidan crear un buen clima de enseñanza-aprendizaje.</w:t>
      </w:r>
    </w:p>
    <w:p w:rsidR="00686AF3" w:rsidRPr="007E1D4A" w:rsidRDefault="00686AF3" w:rsidP="007E1D4A">
      <w:pPr>
        <w:jc w:val="both"/>
        <w:rPr>
          <w:rFonts w:eastAsiaTheme="minorHAnsi" w:cs="Arial"/>
          <w:sz w:val="20"/>
          <w:szCs w:val="20"/>
        </w:rPr>
      </w:pPr>
      <w:r w:rsidRPr="007E1D4A">
        <w:rPr>
          <w:rFonts w:eastAsiaTheme="minorHAnsi" w:cs="Arial"/>
          <w:sz w:val="20"/>
          <w:szCs w:val="20"/>
        </w:rPr>
        <w:t>h) A hacer que los padres colaboren, respeten y hagan cumplir las normas establecidas por el centro.</w:t>
      </w:r>
    </w:p>
    <w:p w:rsidR="00686AF3" w:rsidRPr="007E1D4A" w:rsidRDefault="00686AF3" w:rsidP="007E1D4A">
      <w:pPr>
        <w:jc w:val="both"/>
        <w:rPr>
          <w:rFonts w:eastAsiaTheme="minorHAnsi" w:cs="Arial"/>
          <w:sz w:val="20"/>
          <w:szCs w:val="20"/>
        </w:rPr>
      </w:pPr>
      <w:r w:rsidRPr="007E1D4A">
        <w:rPr>
          <w:rFonts w:eastAsiaTheme="minorHAnsi" w:cs="Arial"/>
          <w:sz w:val="20"/>
          <w:szCs w:val="20"/>
        </w:rPr>
        <w:t>i) A desarrollar la función docente en un ambiente educativo adecuado, donde sean respetados sus</w:t>
      </w:r>
      <w:r w:rsidR="007E1D4A">
        <w:rPr>
          <w:rFonts w:eastAsiaTheme="minorHAnsi" w:cs="Arial"/>
          <w:sz w:val="20"/>
          <w:szCs w:val="20"/>
        </w:rPr>
        <w:t xml:space="preserve"> </w:t>
      </w:r>
      <w:r w:rsidRPr="007E1D4A">
        <w:rPr>
          <w:rFonts w:eastAsiaTheme="minorHAnsi" w:cs="Arial"/>
          <w:sz w:val="20"/>
          <w:szCs w:val="20"/>
        </w:rPr>
        <w:t>derechos, especialmente aquellos dirigidos a su integridad física y moral.</w:t>
      </w:r>
    </w:p>
    <w:p w:rsidR="00686AF3" w:rsidRPr="007E1D4A" w:rsidRDefault="00686AF3" w:rsidP="007E1D4A">
      <w:pPr>
        <w:jc w:val="both"/>
        <w:rPr>
          <w:rFonts w:eastAsiaTheme="minorHAnsi" w:cs="Arial"/>
          <w:sz w:val="20"/>
          <w:szCs w:val="20"/>
        </w:rPr>
      </w:pPr>
      <w:r w:rsidRPr="007E1D4A">
        <w:rPr>
          <w:rFonts w:eastAsiaTheme="minorHAnsi" w:cs="Arial"/>
          <w:sz w:val="20"/>
          <w:szCs w:val="20"/>
        </w:rPr>
        <w:t>j) A tener autonomía para tomar las decisiones necesarias, de acuerdo con las normas de convivencia</w:t>
      </w:r>
      <w:r w:rsidR="007E1D4A">
        <w:rPr>
          <w:rFonts w:eastAsiaTheme="minorHAnsi" w:cs="Arial"/>
          <w:sz w:val="20"/>
          <w:szCs w:val="20"/>
        </w:rPr>
        <w:t xml:space="preserve"> </w:t>
      </w:r>
      <w:r w:rsidRPr="007E1D4A">
        <w:rPr>
          <w:rFonts w:eastAsiaTheme="minorHAnsi" w:cs="Arial"/>
          <w:sz w:val="20"/>
          <w:szCs w:val="20"/>
        </w:rPr>
        <w:t>establecidas, que le permitan mantener un adecuado clima de convivencia y respeto durante las</w:t>
      </w:r>
      <w:r w:rsidR="007E1D4A">
        <w:rPr>
          <w:rFonts w:eastAsiaTheme="minorHAnsi" w:cs="Arial"/>
          <w:sz w:val="20"/>
          <w:szCs w:val="20"/>
        </w:rPr>
        <w:t xml:space="preserve"> </w:t>
      </w:r>
      <w:r w:rsidRPr="007E1D4A">
        <w:rPr>
          <w:rFonts w:eastAsiaTheme="minorHAnsi" w:cs="Arial"/>
          <w:sz w:val="20"/>
          <w:szCs w:val="20"/>
        </w:rPr>
        <w:t>clases, las actividades complementarias y extraescolares.</w:t>
      </w:r>
    </w:p>
    <w:p w:rsidR="007E1D4A" w:rsidRDefault="007E1D4A" w:rsidP="007E1D4A">
      <w:pPr>
        <w:rPr>
          <w:rFonts w:eastAsiaTheme="minorHAnsi" w:cs="Arial"/>
          <w:sz w:val="20"/>
          <w:szCs w:val="20"/>
        </w:rPr>
      </w:pPr>
    </w:p>
    <w:p w:rsidR="007E1D4A" w:rsidRDefault="007E1D4A" w:rsidP="007E1D4A">
      <w:pPr>
        <w:autoSpaceDE w:val="0"/>
        <w:autoSpaceDN w:val="0"/>
        <w:adjustRightInd w:val="0"/>
        <w:jc w:val="both"/>
        <w:rPr>
          <w:color w:val="000000"/>
          <w:sz w:val="20"/>
          <w:u w:val="single"/>
        </w:rPr>
      </w:pPr>
      <w:r>
        <w:rPr>
          <w:color w:val="000000"/>
          <w:sz w:val="20"/>
          <w:u w:val="single"/>
        </w:rPr>
        <w:t xml:space="preserve">Además los maestros tienen </w:t>
      </w:r>
      <w:r>
        <w:rPr>
          <w:b/>
          <w:color w:val="000000"/>
          <w:sz w:val="20"/>
          <w:u w:val="single"/>
        </w:rPr>
        <w:t>DERECHO</w:t>
      </w:r>
      <w:r>
        <w:rPr>
          <w:color w:val="000000"/>
          <w:sz w:val="20"/>
          <w:u w:val="single"/>
        </w:rPr>
        <w:t xml:space="preserve"> a:</w:t>
      </w:r>
    </w:p>
    <w:p w:rsidR="007E1D4A" w:rsidRDefault="007E1D4A" w:rsidP="007E1D4A">
      <w:pPr>
        <w:autoSpaceDE w:val="0"/>
        <w:autoSpaceDN w:val="0"/>
        <w:adjustRightInd w:val="0"/>
        <w:jc w:val="both"/>
        <w:rPr>
          <w:color w:val="000000"/>
          <w:sz w:val="20"/>
        </w:rPr>
      </w:pPr>
    </w:p>
    <w:p w:rsid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eastAsiaTheme="minorHAnsi" w:hAnsi="Arial" w:cs="Arial"/>
          <w:sz w:val="20"/>
          <w:szCs w:val="20"/>
        </w:rPr>
        <w:t>Exigir el respeto que es debido, como persona y miembro de la Comunidad Escolar.</w:t>
      </w:r>
    </w:p>
    <w:p w:rsid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hAnsi="Arial" w:cs="Arial"/>
          <w:color w:val="000000"/>
          <w:sz w:val="20"/>
        </w:rPr>
        <w:t>A ejercer funciones de docencia e investigación haciendo uso de los métodos que consideren más adecuados, dentro de las orientaciones pedagógicas, planes y programas aprobados.</w:t>
      </w:r>
    </w:p>
    <w:p w:rsidR="007E1D4A" w:rsidRDefault="007E1D4A" w:rsidP="007E1D4A">
      <w:pPr>
        <w:pStyle w:val="Prrafodelista"/>
        <w:numPr>
          <w:ilvl w:val="0"/>
          <w:numId w:val="45"/>
        </w:numPr>
        <w:jc w:val="both"/>
        <w:rPr>
          <w:rFonts w:ascii="Arial" w:eastAsiaTheme="minorHAnsi" w:hAnsi="Arial" w:cs="Arial"/>
          <w:sz w:val="20"/>
          <w:szCs w:val="20"/>
        </w:rPr>
      </w:pPr>
      <w:r w:rsidRPr="007E1D4A">
        <w:rPr>
          <w:rFonts w:ascii="Arial" w:eastAsiaTheme="minorHAnsi" w:hAnsi="Arial" w:cs="Arial"/>
          <w:sz w:val="20"/>
          <w:szCs w:val="20"/>
        </w:rPr>
        <w:t>Trabajar en un ambiente relajado y tranquilo y recibir un trato adecuado por parte de los padres, de otros agentes del centro y externos.</w:t>
      </w:r>
    </w:p>
    <w:p w:rsidR="007E1D4A" w:rsidRPr="007E1D4A" w:rsidRDefault="007E1D4A" w:rsidP="007E1D4A">
      <w:pPr>
        <w:pStyle w:val="Prrafodelista"/>
        <w:numPr>
          <w:ilvl w:val="0"/>
          <w:numId w:val="45"/>
        </w:numPr>
        <w:jc w:val="both"/>
        <w:rPr>
          <w:rFonts w:ascii="Arial" w:eastAsiaTheme="minorHAnsi" w:hAnsi="Arial" w:cs="Arial"/>
          <w:sz w:val="20"/>
          <w:szCs w:val="20"/>
        </w:rPr>
      </w:pPr>
      <w:r w:rsidRPr="007E1D4A">
        <w:rPr>
          <w:rFonts w:ascii="Arial" w:eastAsiaTheme="minorHAnsi" w:hAnsi="Arial" w:cs="Arial"/>
          <w:sz w:val="20"/>
          <w:szCs w:val="20"/>
        </w:rPr>
        <w:t>Exigir audiencia ante el Claustro o Consejo Escolar ante cualquier ataque de índole física o moral,</w:t>
      </w:r>
      <w:r>
        <w:rPr>
          <w:rFonts w:eastAsiaTheme="minorHAnsi" w:cs="Arial"/>
          <w:sz w:val="20"/>
          <w:szCs w:val="20"/>
        </w:rPr>
        <w:t xml:space="preserve"> </w:t>
      </w:r>
      <w:r w:rsidRPr="007E1D4A">
        <w:rPr>
          <w:rFonts w:ascii="Arial" w:eastAsiaTheme="minorHAnsi" w:hAnsi="Arial" w:cs="Arial"/>
          <w:sz w:val="20"/>
          <w:szCs w:val="20"/>
        </w:rPr>
        <w:t>a fin de que tomen medidas diligentes y oportunas al caso.</w:t>
      </w:r>
    </w:p>
    <w:p w:rsidR="007E1D4A" w:rsidRP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hAnsi="Arial" w:cs="Arial"/>
          <w:color w:val="000000"/>
          <w:sz w:val="20"/>
        </w:rPr>
        <w:t>A organizar y asistir a reuniones en las que se contemplen temas de carácter laboral y profesional.</w:t>
      </w:r>
    </w:p>
    <w:p w:rsidR="007E1D4A" w:rsidRP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hAnsi="Arial" w:cs="Arial"/>
          <w:color w:val="000000"/>
          <w:sz w:val="20"/>
        </w:rPr>
        <w:t>Colaborar en la elaboración de los documentos programáticos del Centro.</w:t>
      </w:r>
    </w:p>
    <w:p w:rsid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hAnsi="Arial" w:cs="Arial"/>
          <w:color w:val="000000"/>
          <w:sz w:val="20"/>
        </w:rPr>
        <w:t>Participar activamente en los órganos colectivos de gobierno, con voz y voto.</w:t>
      </w:r>
    </w:p>
    <w:p w:rsidR="007E1D4A" w:rsidRP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eastAsiaTheme="minorHAnsi" w:hAnsi="Arial" w:cs="Arial"/>
          <w:sz w:val="20"/>
          <w:szCs w:val="20"/>
        </w:rPr>
        <w:t>Participar en la Organización del Centro, a través de los órganos correspondientes, como</w:t>
      </w:r>
      <w:r>
        <w:rPr>
          <w:rFonts w:eastAsiaTheme="minorHAnsi" w:cs="Arial"/>
          <w:sz w:val="20"/>
          <w:szCs w:val="20"/>
        </w:rPr>
        <w:t xml:space="preserve"> </w:t>
      </w:r>
      <w:r w:rsidRPr="007E1D4A">
        <w:rPr>
          <w:rFonts w:ascii="Arial" w:eastAsiaTheme="minorHAnsi" w:hAnsi="Arial" w:cs="Arial"/>
          <w:sz w:val="20"/>
          <w:szCs w:val="20"/>
        </w:rPr>
        <w:t>electores y elegibles.</w:t>
      </w:r>
    </w:p>
    <w:p w:rsidR="007E1D4A" w:rsidRP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hAnsi="Arial" w:cs="Arial"/>
          <w:color w:val="000000"/>
          <w:sz w:val="20"/>
        </w:rPr>
        <w:t>Participar en los órganos de coordinación pedagógica.</w:t>
      </w:r>
    </w:p>
    <w:p w:rsidR="007E1D4A" w:rsidRP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eastAsiaTheme="minorHAnsi" w:hAnsi="Arial" w:cs="Arial"/>
          <w:sz w:val="20"/>
          <w:szCs w:val="20"/>
        </w:rPr>
        <w:t>Ser informado de los acuerdos adoptados en las sesiones del Consejo Escolar, y de cuanta</w:t>
      </w:r>
      <w:r>
        <w:rPr>
          <w:rFonts w:eastAsiaTheme="minorHAnsi" w:cs="Arial"/>
          <w:sz w:val="20"/>
          <w:szCs w:val="20"/>
        </w:rPr>
        <w:t xml:space="preserve"> </w:t>
      </w:r>
      <w:r w:rsidRPr="007E1D4A">
        <w:rPr>
          <w:rFonts w:ascii="Arial" w:eastAsiaTheme="minorHAnsi" w:hAnsi="Arial" w:cs="Arial"/>
          <w:sz w:val="20"/>
          <w:szCs w:val="20"/>
        </w:rPr>
        <w:t>información pedagógica o profesional se reciba en el centro.</w:t>
      </w:r>
    </w:p>
    <w:p w:rsid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eastAsiaTheme="minorHAnsi" w:hAnsi="Arial" w:cs="Arial"/>
          <w:sz w:val="20"/>
          <w:szCs w:val="20"/>
        </w:rPr>
        <w:t>Ser informad</w:t>
      </w:r>
      <w:r>
        <w:rPr>
          <w:rFonts w:ascii="Arial" w:eastAsiaTheme="minorHAnsi" w:hAnsi="Arial" w:cs="Arial"/>
          <w:sz w:val="20"/>
          <w:szCs w:val="20"/>
        </w:rPr>
        <w:t>o por las familias,</w:t>
      </w:r>
      <w:r w:rsidRPr="007E1D4A">
        <w:rPr>
          <w:rFonts w:ascii="Arial" w:eastAsiaTheme="minorHAnsi" w:hAnsi="Arial" w:cs="Arial"/>
          <w:sz w:val="20"/>
          <w:szCs w:val="20"/>
        </w:rPr>
        <w:t xml:space="preserve"> con la mayor diligencia, de las faltas de asistencia o cualquier</w:t>
      </w:r>
      <w:r>
        <w:rPr>
          <w:rFonts w:eastAsiaTheme="minorHAnsi" w:cs="Arial"/>
          <w:sz w:val="20"/>
          <w:szCs w:val="20"/>
        </w:rPr>
        <w:t xml:space="preserve"> </w:t>
      </w:r>
      <w:r w:rsidRPr="007E1D4A">
        <w:rPr>
          <w:rFonts w:ascii="Arial" w:eastAsiaTheme="minorHAnsi" w:hAnsi="Arial" w:cs="Arial"/>
          <w:sz w:val="20"/>
          <w:szCs w:val="20"/>
        </w:rPr>
        <w:t>problema de sus alumnos.</w:t>
      </w:r>
    </w:p>
    <w:p w:rsidR="007E1D4A" w:rsidRP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hAnsi="Arial" w:cs="Arial"/>
          <w:color w:val="000000"/>
          <w:sz w:val="20"/>
        </w:rPr>
        <w:t>No sufrir discriminación en razón de la situación laboral y profesional.</w:t>
      </w:r>
    </w:p>
    <w:p w:rsidR="007E1D4A" w:rsidRP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hAnsi="Arial" w:cs="Arial"/>
          <w:color w:val="000000"/>
          <w:sz w:val="20"/>
        </w:rPr>
        <w:t>Usar el material y las instalaciones del Centro de acuerdo con el criterio que se establezca.</w:t>
      </w:r>
    </w:p>
    <w:p w:rsidR="007E1D4A" w:rsidRDefault="007E1D4A" w:rsidP="007E1D4A">
      <w:pPr>
        <w:pStyle w:val="Prrafodelista"/>
        <w:numPr>
          <w:ilvl w:val="0"/>
          <w:numId w:val="45"/>
        </w:numPr>
        <w:autoSpaceDE w:val="0"/>
        <w:autoSpaceDN w:val="0"/>
        <w:adjustRightInd w:val="0"/>
        <w:jc w:val="both"/>
        <w:rPr>
          <w:rFonts w:ascii="Arial" w:hAnsi="Arial" w:cs="Arial"/>
          <w:color w:val="000000"/>
          <w:sz w:val="20"/>
        </w:rPr>
      </w:pPr>
      <w:r w:rsidRPr="007E1D4A">
        <w:rPr>
          <w:rFonts w:ascii="Arial" w:hAnsi="Arial" w:cs="Arial"/>
          <w:color w:val="000000"/>
          <w:sz w:val="20"/>
        </w:rPr>
        <w:t xml:space="preserve">Participar en las </w:t>
      </w:r>
      <w:r>
        <w:rPr>
          <w:rFonts w:ascii="Arial" w:hAnsi="Arial" w:cs="Arial"/>
          <w:color w:val="000000"/>
          <w:sz w:val="20"/>
        </w:rPr>
        <w:t>actividades de formación</w:t>
      </w:r>
      <w:r w:rsidRPr="007E1D4A">
        <w:rPr>
          <w:rFonts w:ascii="Arial" w:hAnsi="Arial" w:cs="Arial"/>
          <w:color w:val="000000"/>
          <w:sz w:val="20"/>
        </w:rPr>
        <w:t xml:space="preserve"> del Centro.</w:t>
      </w:r>
    </w:p>
    <w:p w:rsidR="007E1D4A" w:rsidRDefault="007E1D4A" w:rsidP="007E1D4A">
      <w:pPr>
        <w:rPr>
          <w:rFonts w:eastAsiaTheme="minorHAnsi" w:cs="Arial"/>
          <w:sz w:val="20"/>
          <w:szCs w:val="20"/>
        </w:rPr>
      </w:pPr>
    </w:p>
    <w:p w:rsidR="00EE67E1" w:rsidRDefault="00EE67E1">
      <w:pPr>
        <w:spacing w:after="200" w:line="276" w:lineRule="auto"/>
        <w:rPr>
          <w:rFonts w:eastAsiaTheme="minorHAnsi" w:cs="Arial"/>
          <w:b/>
          <w:sz w:val="20"/>
          <w:szCs w:val="20"/>
        </w:rPr>
      </w:pPr>
      <w:r>
        <w:rPr>
          <w:rFonts w:eastAsiaTheme="minorHAnsi" w:cs="Arial"/>
          <w:b/>
          <w:sz w:val="20"/>
          <w:szCs w:val="20"/>
        </w:rPr>
        <w:br w:type="page"/>
      </w:r>
    </w:p>
    <w:p w:rsidR="00686AF3" w:rsidRDefault="00686AF3" w:rsidP="007E1D4A">
      <w:pPr>
        <w:rPr>
          <w:rFonts w:eastAsiaTheme="minorHAnsi" w:cs="Arial"/>
          <w:b/>
          <w:sz w:val="20"/>
          <w:szCs w:val="20"/>
        </w:rPr>
      </w:pPr>
      <w:r w:rsidRPr="007E1D4A">
        <w:rPr>
          <w:rFonts w:eastAsiaTheme="minorHAnsi" w:cs="Arial"/>
          <w:b/>
          <w:sz w:val="20"/>
          <w:szCs w:val="20"/>
        </w:rPr>
        <w:lastRenderedPageBreak/>
        <w:t>Protección jurídica del profesorado (Ley 3/2012, capítulo II)</w:t>
      </w:r>
    </w:p>
    <w:p w:rsidR="007E1D4A" w:rsidRPr="007E1D4A" w:rsidRDefault="007E1D4A" w:rsidP="007E1D4A">
      <w:pPr>
        <w:rPr>
          <w:rFonts w:eastAsiaTheme="minorHAnsi" w:cs="Arial"/>
          <w:b/>
          <w:sz w:val="20"/>
          <w:szCs w:val="20"/>
        </w:rPr>
      </w:pPr>
    </w:p>
    <w:p w:rsidR="007E1D4A" w:rsidRDefault="00686AF3" w:rsidP="007E1D4A">
      <w:pPr>
        <w:pStyle w:val="Prrafodelista"/>
        <w:numPr>
          <w:ilvl w:val="0"/>
          <w:numId w:val="46"/>
        </w:numPr>
        <w:rPr>
          <w:rFonts w:ascii="Arial" w:eastAsiaTheme="minorHAnsi" w:hAnsi="Arial" w:cs="Arial"/>
          <w:sz w:val="20"/>
          <w:szCs w:val="20"/>
        </w:rPr>
      </w:pPr>
      <w:r w:rsidRPr="007E1D4A">
        <w:rPr>
          <w:rFonts w:ascii="Arial" w:eastAsiaTheme="minorHAnsi" w:hAnsi="Arial" w:cs="Arial"/>
          <w:sz w:val="20"/>
          <w:szCs w:val="20"/>
        </w:rPr>
        <w:t>Autoridad pública. (Ley 3/2012, art. 4)</w:t>
      </w:r>
      <w:r w:rsidR="007E1D4A" w:rsidRPr="007E1D4A">
        <w:rPr>
          <w:rFonts w:ascii="Arial" w:eastAsiaTheme="minorHAnsi" w:hAnsi="Arial" w:cs="Arial"/>
          <w:sz w:val="20"/>
          <w:szCs w:val="20"/>
        </w:rPr>
        <w:t xml:space="preserve"> </w:t>
      </w:r>
    </w:p>
    <w:p w:rsidR="00EE67E1" w:rsidRPr="00EE67E1" w:rsidRDefault="00EE67E1" w:rsidP="00EE67E1">
      <w:pPr>
        <w:rPr>
          <w:rFonts w:eastAsiaTheme="minorHAnsi" w:cs="Arial"/>
          <w:sz w:val="20"/>
          <w:szCs w:val="20"/>
        </w:rPr>
      </w:pPr>
    </w:p>
    <w:p w:rsidR="00686AF3" w:rsidRPr="007E1D4A" w:rsidRDefault="007E1D4A" w:rsidP="007E1D4A">
      <w:pPr>
        <w:jc w:val="both"/>
        <w:rPr>
          <w:rFonts w:eastAsiaTheme="minorHAnsi" w:cs="Arial"/>
          <w:sz w:val="20"/>
          <w:szCs w:val="20"/>
        </w:rPr>
      </w:pPr>
      <w:r w:rsidRPr="007E1D4A">
        <w:rPr>
          <w:rFonts w:eastAsiaTheme="minorHAnsi"/>
          <w:sz w:val="20"/>
          <w:szCs w:val="20"/>
        </w:rPr>
        <w:t>1. El profesorado tendrá, en el desempeño de las funciones docentes, de gobierno y disciplinarias, la</w:t>
      </w:r>
      <w:r>
        <w:rPr>
          <w:rFonts w:eastAsiaTheme="minorHAnsi"/>
          <w:sz w:val="20"/>
          <w:szCs w:val="20"/>
        </w:rPr>
        <w:t xml:space="preserve"> </w:t>
      </w:r>
      <w:r w:rsidR="00686AF3" w:rsidRPr="007E1D4A">
        <w:rPr>
          <w:rFonts w:eastAsiaTheme="minorHAnsi"/>
          <w:sz w:val="20"/>
          <w:szCs w:val="20"/>
        </w:rPr>
        <w:t>condición</w:t>
      </w:r>
      <w:r w:rsidR="00686AF3" w:rsidRPr="007E1D4A">
        <w:rPr>
          <w:rFonts w:eastAsiaTheme="minorHAnsi" w:cs="Arial"/>
          <w:sz w:val="20"/>
          <w:szCs w:val="20"/>
        </w:rPr>
        <w:t xml:space="preserve"> de autoridad pública y gozará de la protección reconocida a tal condición por el</w:t>
      </w:r>
      <w:r>
        <w:rPr>
          <w:rFonts w:eastAsiaTheme="minorHAnsi" w:cs="Arial"/>
          <w:sz w:val="20"/>
          <w:szCs w:val="20"/>
        </w:rPr>
        <w:t xml:space="preserve"> </w:t>
      </w:r>
      <w:r w:rsidR="00686AF3" w:rsidRPr="007E1D4A">
        <w:rPr>
          <w:rFonts w:eastAsiaTheme="minorHAnsi" w:cs="Arial"/>
          <w:sz w:val="20"/>
          <w:szCs w:val="20"/>
        </w:rPr>
        <w:t>ordenamiento jurídico.</w:t>
      </w:r>
    </w:p>
    <w:p w:rsidR="007E1D4A" w:rsidRDefault="007E1D4A" w:rsidP="007E1D4A">
      <w:pPr>
        <w:rPr>
          <w:rFonts w:eastAsiaTheme="minorHAnsi" w:cs="Arial"/>
          <w:sz w:val="20"/>
          <w:szCs w:val="20"/>
        </w:rPr>
      </w:pPr>
    </w:p>
    <w:p w:rsidR="00686AF3" w:rsidRDefault="00686AF3" w:rsidP="007E1D4A">
      <w:pPr>
        <w:pStyle w:val="Prrafodelista"/>
        <w:numPr>
          <w:ilvl w:val="0"/>
          <w:numId w:val="47"/>
        </w:numPr>
        <w:rPr>
          <w:rFonts w:ascii="Arial" w:eastAsiaTheme="minorHAnsi" w:hAnsi="Arial" w:cs="Arial"/>
          <w:sz w:val="20"/>
          <w:szCs w:val="20"/>
        </w:rPr>
      </w:pPr>
      <w:r w:rsidRPr="007E1D4A">
        <w:rPr>
          <w:rFonts w:ascii="Arial" w:eastAsiaTheme="minorHAnsi" w:hAnsi="Arial" w:cs="Arial"/>
          <w:sz w:val="20"/>
          <w:szCs w:val="20"/>
        </w:rPr>
        <w:t>Presunción de veracidad. (Ley 3/2012, art. 5)</w:t>
      </w:r>
    </w:p>
    <w:p w:rsidR="00EE67E1" w:rsidRPr="00EE67E1" w:rsidRDefault="00EE67E1" w:rsidP="00EE67E1">
      <w:pPr>
        <w:rPr>
          <w:rFonts w:eastAsiaTheme="minorHAnsi"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1. Los hechos constatados por el profesorado en el ejercicio de las competencias correctoras o</w:t>
      </w:r>
      <w:r w:rsidR="007E1D4A">
        <w:rPr>
          <w:rFonts w:eastAsiaTheme="minorHAnsi" w:cs="Arial"/>
          <w:sz w:val="20"/>
          <w:szCs w:val="20"/>
        </w:rPr>
        <w:t xml:space="preserve"> </w:t>
      </w:r>
      <w:r w:rsidRPr="007E1D4A">
        <w:rPr>
          <w:rFonts w:eastAsiaTheme="minorHAnsi" w:cs="Arial"/>
          <w:sz w:val="20"/>
          <w:szCs w:val="20"/>
        </w:rPr>
        <w:t>disciplinarias gozarán de la presunción de veracidad cuando se formalicen por escrito en el curso</w:t>
      </w:r>
      <w:r w:rsidR="007E1D4A">
        <w:rPr>
          <w:rFonts w:eastAsiaTheme="minorHAnsi" w:cs="Arial"/>
          <w:sz w:val="20"/>
          <w:szCs w:val="20"/>
        </w:rPr>
        <w:t xml:space="preserve"> </w:t>
      </w:r>
      <w:r w:rsidRPr="007E1D4A">
        <w:rPr>
          <w:rFonts w:eastAsiaTheme="minorHAnsi" w:cs="Arial"/>
          <w:sz w:val="20"/>
          <w:szCs w:val="20"/>
        </w:rPr>
        <w:t>de los procedimientos administrativos tramitados en relación con las conductas que sean</w:t>
      </w:r>
      <w:r w:rsidR="007E1D4A">
        <w:rPr>
          <w:rFonts w:eastAsiaTheme="minorHAnsi" w:cs="Arial"/>
          <w:sz w:val="20"/>
          <w:szCs w:val="20"/>
        </w:rPr>
        <w:t xml:space="preserve"> </w:t>
      </w:r>
      <w:r w:rsidRPr="007E1D4A">
        <w:rPr>
          <w:rFonts w:eastAsiaTheme="minorHAnsi" w:cs="Arial"/>
          <w:sz w:val="20"/>
          <w:szCs w:val="20"/>
        </w:rPr>
        <w:t>contrarias a las normas de convivencia, sin perjuicio de las pruebas que, en defensa de los</w:t>
      </w:r>
      <w:r w:rsidR="007E1D4A">
        <w:rPr>
          <w:rFonts w:eastAsiaTheme="minorHAnsi" w:cs="Arial"/>
          <w:sz w:val="20"/>
          <w:szCs w:val="20"/>
        </w:rPr>
        <w:t xml:space="preserve"> </w:t>
      </w:r>
      <w:r w:rsidRPr="007E1D4A">
        <w:rPr>
          <w:rFonts w:eastAsiaTheme="minorHAnsi" w:cs="Arial"/>
          <w:sz w:val="20"/>
          <w:szCs w:val="20"/>
        </w:rPr>
        <w:t>respectivos derechos o intereses, puedan ser señaladas o aportadas por los presuntos</w:t>
      </w:r>
      <w:r w:rsidR="007E1D4A">
        <w:rPr>
          <w:rFonts w:eastAsiaTheme="minorHAnsi" w:cs="Arial"/>
          <w:sz w:val="20"/>
          <w:szCs w:val="20"/>
        </w:rPr>
        <w:t xml:space="preserve"> </w:t>
      </w:r>
      <w:r w:rsidRPr="007E1D4A">
        <w:rPr>
          <w:rFonts w:eastAsiaTheme="minorHAnsi" w:cs="Arial"/>
          <w:sz w:val="20"/>
          <w:szCs w:val="20"/>
        </w:rPr>
        <w:t>responsables.</w:t>
      </w:r>
    </w:p>
    <w:p w:rsidR="007E1D4A" w:rsidRDefault="007E1D4A" w:rsidP="007E1D4A">
      <w:pPr>
        <w:rPr>
          <w:rFonts w:eastAsiaTheme="minorHAnsi" w:cs="Arial"/>
          <w:sz w:val="20"/>
          <w:szCs w:val="20"/>
        </w:rPr>
      </w:pPr>
    </w:p>
    <w:p w:rsidR="00686AF3" w:rsidRDefault="00686AF3" w:rsidP="007E1D4A">
      <w:pPr>
        <w:pStyle w:val="Prrafodelista"/>
        <w:numPr>
          <w:ilvl w:val="0"/>
          <w:numId w:val="48"/>
        </w:numPr>
        <w:rPr>
          <w:rFonts w:ascii="Arial" w:eastAsiaTheme="minorHAnsi" w:hAnsi="Arial" w:cs="Arial"/>
          <w:sz w:val="20"/>
          <w:szCs w:val="20"/>
        </w:rPr>
      </w:pPr>
      <w:r w:rsidRPr="007E1D4A">
        <w:rPr>
          <w:rFonts w:ascii="Arial" w:eastAsiaTheme="minorHAnsi" w:hAnsi="Arial" w:cs="Arial"/>
          <w:sz w:val="20"/>
          <w:szCs w:val="20"/>
        </w:rPr>
        <w:t>Asistencia jurídica y cobertura de responsabilidad civil. ( Ley 3/2012, art. 6)</w:t>
      </w:r>
    </w:p>
    <w:p w:rsidR="007E1D4A" w:rsidRPr="007E1D4A" w:rsidRDefault="007E1D4A" w:rsidP="007E1D4A">
      <w:pPr>
        <w:ind w:left="360"/>
        <w:rPr>
          <w:rFonts w:eastAsiaTheme="minorHAnsi"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1. La Consejería con competencias en materia de educación proporcionará asistencia jurídica al</w:t>
      </w:r>
      <w:r w:rsidR="007E1D4A">
        <w:rPr>
          <w:rFonts w:eastAsiaTheme="minorHAnsi" w:cs="Arial"/>
          <w:sz w:val="20"/>
          <w:szCs w:val="20"/>
        </w:rPr>
        <w:t xml:space="preserve"> </w:t>
      </w:r>
      <w:r w:rsidRPr="007E1D4A">
        <w:rPr>
          <w:rFonts w:eastAsiaTheme="minorHAnsi" w:cs="Arial"/>
          <w:sz w:val="20"/>
          <w:szCs w:val="20"/>
        </w:rPr>
        <w:t>profesorado que preste servicios en los centros educativos públicos dependientes de esta en los</w:t>
      </w:r>
      <w:r w:rsidR="007E1D4A">
        <w:rPr>
          <w:rFonts w:eastAsiaTheme="minorHAnsi" w:cs="Arial"/>
          <w:sz w:val="20"/>
          <w:szCs w:val="20"/>
        </w:rPr>
        <w:t xml:space="preserve"> </w:t>
      </w:r>
      <w:r w:rsidRPr="007E1D4A">
        <w:rPr>
          <w:rFonts w:eastAsiaTheme="minorHAnsi" w:cs="Arial"/>
          <w:sz w:val="20"/>
          <w:szCs w:val="20"/>
        </w:rPr>
        <w:t>términos establecidos en la Ley 4/2003, de 27 de febrero, de Ordenación de los Servicios</w:t>
      </w:r>
    </w:p>
    <w:p w:rsidR="00686AF3" w:rsidRPr="007E1D4A" w:rsidRDefault="00686AF3" w:rsidP="007E1D4A">
      <w:pPr>
        <w:jc w:val="both"/>
        <w:rPr>
          <w:rFonts w:eastAsiaTheme="minorHAnsi" w:cs="Arial"/>
          <w:sz w:val="20"/>
          <w:szCs w:val="20"/>
        </w:rPr>
      </w:pPr>
      <w:r w:rsidRPr="007E1D4A">
        <w:rPr>
          <w:rFonts w:eastAsiaTheme="minorHAnsi" w:cs="Arial"/>
          <w:sz w:val="20"/>
          <w:szCs w:val="20"/>
        </w:rPr>
        <w:t>Jurídicos de la Administración de la Junta de Comunidades de Castilla-La Mancha.</w:t>
      </w:r>
    </w:p>
    <w:p w:rsidR="00686AF3" w:rsidRPr="007E1D4A" w:rsidRDefault="00686AF3" w:rsidP="007E1D4A">
      <w:pPr>
        <w:jc w:val="both"/>
        <w:rPr>
          <w:rFonts w:eastAsiaTheme="minorHAnsi" w:cs="Arial"/>
          <w:sz w:val="20"/>
          <w:szCs w:val="20"/>
        </w:rPr>
      </w:pPr>
      <w:r w:rsidRPr="007E1D4A">
        <w:rPr>
          <w:rFonts w:eastAsiaTheme="minorHAnsi" w:cs="Arial"/>
          <w:sz w:val="20"/>
          <w:szCs w:val="20"/>
        </w:rPr>
        <w:t>2. La asistencia jurídica consistirá en la representación y defensa en juicio, cualesquiera que sean el</w:t>
      </w:r>
      <w:r w:rsidR="007E1D4A">
        <w:rPr>
          <w:rFonts w:eastAsiaTheme="minorHAnsi" w:cs="Arial"/>
          <w:sz w:val="20"/>
          <w:szCs w:val="20"/>
        </w:rPr>
        <w:t xml:space="preserve"> </w:t>
      </w:r>
      <w:r w:rsidRPr="007E1D4A">
        <w:rPr>
          <w:rFonts w:eastAsiaTheme="minorHAnsi" w:cs="Arial"/>
          <w:sz w:val="20"/>
          <w:szCs w:val="20"/>
        </w:rPr>
        <w:t>órgano y el orden de la jurisdicción.</w:t>
      </w:r>
    </w:p>
    <w:p w:rsidR="00686AF3" w:rsidRPr="007E1D4A" w:rsidRDefault="00686AF3" w:rsidP="007E1D4A">
      <w:pPr>
        <w:jc w:val="both"/>
        <w:rPr>
          <w:rFonts w:eastAsiaTheme="minorHAnsi" w:cs="Arial"/>
          <w:sz w:val="20"/>
          <w:szCs w:val="20"/>
        </w:rPr>
      </w:pPr>
      <w:r w:rsidRPr="007E1D4A">
        <w:rPr>
          <w:rFonts w:eastAsiaTheme="minorHAnsi" w:cs="Arial"/>
          <w:sz w:val="20"/>
          <w:szCs w:val="20"/>
        </w:rPr>
        <w:t>3. Asimismo, la Consejería con competencias en materia de educación adoptará las medidas</w:t>
      </w:r>
      <w:r w:rsidR="007E1D4A">
        <w:rPr>
          <w:rFonts w:eastAsiaTheme="minorHAnsi" w:cs="Arial"/>
          <w:sz w:val="20"/>
          <w:szCs w:val="20"/>
        </w:rPr>
        <w:t xml:space="preserve"> </w:t>
      </w:r>
      <w:r w:rsidRPr="007E1D4A">
        <w:rPr>
          <w:rFonts w:eastAsiaTheme="minorHAnsi" w:cs="Arial"/>
          <w:sz w:val="20"/>
          <w:szCs w:val="20"/>
        </w:rPr>
        <w:t>oportunas para garantizar al profesorado de los centros educativos públicos dependientes de esta</w:t>
      </w:r>
      <w:r w:rsidR="007E1D4A">
        <w:rPr>
          <w:rFonts w:eastAsiaTheme="minorHAnsi" w:cs="Arial"/>
          <w:sz w:val="20"/>
          <w:szCs w:val="20"/>
        </w:rPr>
        <w:t xml:space="preserve"> </w:t>
      </w:r>
      <w:r w:rsidRPr="007E1D4A">
        <w:rPr>
          <w:rFonts w:eastAsiaTheme="minorHAnsi" w:cs="Arial"/>
          <w:sz w:val="20"/>
          <w:szCs w:val="20"/>
        </w:rPr>
        <w:t>una adecuada cobertura de la responsabilidad civil como consecuencia de los hechos que se</w:t>
      </w:r>
      <w:r w:rsidR="007E1D4A">
        <w:rPr>
          <w:rFonts w:eastAsiaTheme="minorHAnsi" w:cs="Arial"/>
          <w:sz w:val="20"/>
          <w:szCs w:val="20"/>
        </w:rPr>
        <w:t xml:space="preserve"> </w:t>
      </w:r>
      <w:r w:rsidRPr="007E1D4A">
        <w:rPr>
          <w:rFonts w:eastAsiaTheme="minorHAnsi" w:cs="Arial"/>
          <w:sz w:val="20"/>
          <w:szCs w:val="20"/>
        </w:rPr>
        <w:t>deriven del ejercicio legítimo de sus funciones.</w:t>
      </w:r>
    </w:p>
    <w:p w:rsidR="007E1D4A" w:rsidRDefault="007E1D4A" w:rsidP="007E1D4A">
      <w:pPr>
        <w:rPr>
          <w:rFonts w:eastAsiaTheme="minorHAnsi" w:cs="Arial"/>
          <w:sz w:val="20"/>
          <w:szCs w:val="20"/>
        </w:rPr>
      </w:pPr>
    </w:p>
    <w:p w:rsidR="00686AF3" w:rsidRDefault="00686AF3" w:rsidP="007E1D4A">
      <w:pPr>
        <w:pStyle w:val="Prrafodelista"/>
        <w:numPr>
          <w:ilvl w:val="0"/>
          <w:numId w:val="49"/>
        </w:numPr>
        <w:rPr>
          <w:rFonts w:ascii="Arial" w:eastAsiaTheme="minorHAnsi" w:hAnsi="Arial" w:cs="Arial"/>
          <w:sz w:val="20"/>
          <w:szCs w:val="20"/>
        </w:rPr>
      </w:pPr>
      <w:r w:rsidRPr="007E1D4A">
        <w:rPr>
          <w:rFonts w:ascii="Arial" w:eastAsiaTheme="minorHAnsi" w:hAnsi="Arial" w:cs="Arial"/>
          <w:sz w:val="20"/>
          <w:szCs w:val="20"/>
        </w:rPr>
        <w:t>Responsabilidad y reparación de daños. (Ley 3/2012, art. 7)</w:t>
      </w:r>
    </w:p>
    <w:p w:rsidR="007E1D4A" w:rsidRPr="007E1D4A" w:rsidRDefault="007E1D4A" w:rsidP="007E1D4A">
      <w:pPr>
        <w:pStyle w:val="Prrafodelista"/>
        <w:ind w:left="720"/>
        <w:rPr>
          <w:rFonts w:ascii="Arial" w:eastAsiaTheme="minorHAnsi" w:hAnsi="Arial"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1. Los alumnos/as o personas con él relacionadas que individual o colectivamente causen, de forma</w:t>
      </w:r>
      <w:r w:rsidR="007E1D4A">
        <w:rPr>
          <w:rFonts w:eastAsiaTheme="minorHAnsi" w:cs="Arial"/>
          <w:sz w:val="20"/>
          <w:szCs w:val="20"/>
        </w:rPr>
        <w:t xml:space="preserve"> </w:t>
      </w:r>
      <w:r w:rsidRPr="007E1D4A">
        <w:rPr>
          <w:rFonts w:eastAsiaTheme="minorHAnsi" w:cs="Arial"/>
          <w:sz w:val="20"/>
          <w:szCs w:val="20"/>
        </w:rPr>
        <w:t>intencionada o por negligencia, daños a las instalaciones, equipamientos informáticos, incluido el</w:t>
      </w:r>
      <w:r w:rsidR="007E1D4A">
        <w:rPr>
          <w:rFonts w:eastAsiaTheme="minorHAnsi" w:cs="Arial"/>
          <w:sz w:val="20"/>
          <w:szCs w:val="20"/>
        </w:rPr>
        <w:t xml:space="preserve"> </w:t>
      </w:r>
      <w:r w:rsidRPr="007E1D4A">
        <w:rPr>
          <w:rFonts w:eastAsiaTheme="minorHAnsi" w:cs="Arial"/>
          <w:sz w:val="20"/>
          <w:szCs w:val="20"/>
        </w:rPr>
        <w:t>software, o cualquier material del centro, así como a los bienes de los miembros de la comunidad</w:t>
      </w:r>
      <w:r w:rsidR="007E1D4A">
        <w:rPr>
          <w:rFonts w:eastAsiaTheme="minorHAnsi" w:cs="Arial"/>
          <w:sz w:val="20"/>
          <w:szCs w:val="20"/>
        </w:rPr>
        <w:t xml:space="preserve"> </w:t>
      </w:r>
      <w:r w:rsidRPr="007E1D4A">
        <w:rPr>
          <w:rFonts w:eastAsiaTheme="minorHAnsi" w:cs="Arial"/>
          <w:sz w:val="20"/>
          <w:szCs w:val="20"/>
        </w:rPr>
        <w:t>educativa, quedarán obligados a reparar el daño causado o hacerse cargo del coste económico</w:t>
      </w:r>
      <w:r w:rsidR="007E1D4A">
        <w:rPr>
          <w:rFonts w:eastAsiaTheme="minorHAnsi" w:cs="Arial"/>
          <w:sz w:val="20"/>
          <w:szCs w:val="20"/>
        </w:rPr>
        <w:t xml:space="preserve"> </w:t>
      </w:r>
      <w:r w:rsidRPr="007E1D4A">
        <w:rPr>
          <w:rFonts w:eastAsiaTheme="minorHAnsi" w:cs="Arial"/>
          <w:sz w:val="20"/>
          <w:szCs w:val="20"/>
        </w:rPr>
        <w:t>de su reparación o restablecimiento, cuando no medie culpa in vigilando de los/as profesores/as.</w:t>
      </w:r>
    </w:p>
    <w:p w:rsidR="00686AF3" w:rsidRPr="007E1D4A" w:rsidRDefault="00686AF3" w:rsidP="007E1D4A">
      <w:pPr>
        <w:jc w:val="both"/>
        <w:rPr>
          <w:rFonts w:eastAsiaTheme="minorHAnsi" w:cs="Arial"/>
          <w:sz w:val="20"/>
          <w:szCs w:val="20"/>
        </w:rPr>
      </w:pPr>
      <w:r w:rsidRPr="007E1D4A">
        <w:rPr>
          <w:rFonts w:eastAsiaTheme="minorHAnsi" w:cs="Arial"/>
          <w:sz w:val="20"/>
          <w:szCs w:val="20"/>
        </w:rPr>
        <w:t>Asimismo, deberán restituir los bienes sustraídos, o reparar económicamente el valor de estos.</w:t>
      </w:r>
    </w:p>
    <w:p w:rsidR="00686AF3" w:rsidRPr="007E1D4A" w:rsidRDefault="00686AF3" w:rsidP="007E1D4A">
      <w:pPr>
        <w:jc w:val="both"/>
        <w:rPr>
          <w:rFonts w:eastAsiaTheme="minorHAnsi" w:cs="Arial"/>
          <w:sz w:val="20"/>
          <w:szCs w:val="20"/>
        </w:rPr>
      </w:pPr>
      <w:r w:rsidRPr="007E1D4A">
        <w:rPr>
          <w:rFonts w:eastAsiaTheme="minorHAnsi" w:cs="Arial"/>
          <w:sz w:val="20"/>
          <w:szCs w:val="20"/>
        </w:rPr>
        <w:t>2. En todo caso, quienes ejerzan la patria potestad o la tutela de los menores de edad serán</w:t>
      </w:r>
      <w:r w:rsidR="007E1D4A">
        <w:rPr>
          <w:rFonts w:eastAsiaTheme="minorHAnsi" w:cs="Arial"/>
          <w:sz w:val="20"/>
          <w:szCs w:val="20"/>
        </w:rPr>
        <w:t xml:space="preserve"> </w:t>
      </w:r>
      <w:r w:rsidRPr="007E1D4A">
        <w:rPr>
          <w:rFonts w:eastAsiaTheme="minorHAnsi" w:cs="Arial"/>
          <w:sz w:val="20"/>
          <w:szCs w:val="20"/>
        </w:rPr>
        <w:t>responsables civiles en los términos previstos por la legislación vigente.</w:t>
      </w:r>
    </w:p>
    <w:p w:rsidR="00686AF3" w:rsidRPr="007E1D4A" w:rsidRDefault="00686AF3" w:rsidP="007E1D4A">
      <w:pPr>
        <w:jc w:val="both"/>
        <w:rPr>
          <w:rFonts w:eastAsiaTheme="minorHAnsi" w:cs="Arial"/>
          <w:sz w:val="20"/>
          <w:szCs w:val="20"/>
        </w:rPr>
      </w:pPr>
      <w:r w:rsidRPr="007E1D4A">
        <w:rPr>
          <w:rFonts w:eastAsiaTheme="minorHAnsi" w:cs="Arial"/>
          <w:sz w:val="20"/>
          <w:szCs w:val="20"/>
        </w:rPr>
        <w:t>3. En los casos de agresión física o moral al profesor o profesora causada por el/la alumno/a o</w:t>
      </w:r>
      <w:r w:rsidR="007E1D4A">
        <w:rPr>
          <w:rFonts w:eastAsiaTheme="minorHAnsi" w:cs="Arial"/>
          <w:sz w:val="20"/>
          <w:szCs w:val="20"/>
        </w:rPr>
        <w:t xml:space="preserve"> </w:t>
      </w:r>
      <w:r w:rsidRPr="007E1D4A">
        <w:rPr>
          <w:rFonts w:eastAsiaTheme="minorHAnsi" w:cs="Arial"/>
          <w:sz w:val="20"/>
          <w:szCs w:val="20"/>
        </w:rPr>
        <w:t>personas con ellos relacionadas, se deberá reparar el daño moral causado mediante la petición</w:t>
      </w:r>
      <w:r w:rsidR="007E1D4A">
        <w:rPr>
          <w:rFonts w:eastAsiaTheme="minorHAnsi" w:cs="Arial"/>
          <w:sz w:val="20"/>
          <w:szCs w:val="20"/>
        </w:rPr>
        <w:t xml:space="preserve"> </w:t>
      </w:r>
      <w:r w:rsidRPr="007E1D4A">
        <w:rPr>
          <w:rFonts w:eastAsiaTheme="minorHAnsi" w:cs="Arial"/>
          <w:sz w:val="20"/>
          <w:szCs w:val="20"/>
        </w:rPr>
        <w:t>de excusas y el reconocimiento de la responsabilidad de los actos. La concreción de las medidas</w:t>
      </w:r>
      <w:r w:rsidR="007E1D4A">
        <w:rPr>
          <w:rFonts w:eastAsiaTheme="minorHAnsi" w:cs="Arial"/>
          <w:sz w:val="20"/>
          <w:szCs w:val="20"/>
        </w:rPr>
        <w:t xml:space="preserve"> </w:t>
      </w:r>
      <w:r w:rsidRPr="007E1D4A">
        <w:rPr>
          <w:rFonts w:eastAsiaTheme="minorHAnsi" w:cs="Arial"/>
          <w:sz w:val="20"/>
          <w:szCs w:val="20"/>
        </w:rPr>
        <w:t>educativas correctoras o disciplinarias se efectuará por resolución de la persona titular de la</w:t>
      </w:r>
      <w:r w:rsidR="007E1D4A">
        <w:rPr>
          <w:rFonts w:eastAsiaTheme="minorHAnsi" w:cs="Arial"/>
          <w:sz w:val="20"/>
          <w:szCs w:val="20"/>
        </w:rPr>
        <w:t xml:space="preserve"> </w:t>
      </w:r>
      <w:r w:rsidRPr="007E1D4A">
        <w:rPr>
          <w:rFonts w:eastAsiaTheme="minorHAnsi" w:cs="Arial"/>
          <w:sz w:val="20"/>
          <w:szCs w:val="20"/>
        </w:rPr>
        <w:t>dirección del centro educativo público y por la titularidad del centro en el caso de centros privados</w:t>
      </w:r>
      <w:r w:rsidR="007E1D4A">
        <w:rPr>
          <w:rFonts w:eastAsiaTheme="minorHAnsi" w:cs="Arial"/>
          <w:sz w:val="20"/>
          <w:szCs w:val="20"/>
        </w:rPr>
        <w:t xml:space="preserve"> </w:t>
      </w:r>
      <w:r w:rsidRPr="007E1D4A">
        <w:rPr>
          <w:rFonts w:eastAsiaTheme="minorHAnsi" w:cs="Arial"/>
          <w:sz w:val="20"/>
          <w:szCs w:val="20"/>
        </w:rPr>
        <w:t>concertados, en el marco de lo que dispongan las normas de convivencia, funcionamiento y</w:t>
      </w:r>
      <w:r w:rsidR="007E1D4A">
        <w:rPr>
          <w:rFonts w:eastAsiaTheme="minorHAnsi" w:cs="Arial"/>
          <w:sz w:val="20"/>
          <w:szCs w:val="20"/>
        </w:rPr>
        <w:t xml:space="preserve"> </w:t>
      </w:r>
      <w:r w:rsidRPr="007E1D4A">
        <w:rPr>
          <w:rFonts w:eastAsiaTheme="minorHAnsi" w:cs="Arial"/>
          <w:sz w:val="20"/>
          <w:szCs w:val="20"/>
        </w:rPr>
        <w:t>organización de los centros, teniendo en cuenta las circunstancias personales, familiares o</w:t>
      </w:r>
      <w:r w:rsidR="007E1D4A">
        <w:rPr>
          <w:rFonts w:eastAsiaTheme="minorHAnsi" w:cs="Arial"/>
          <w:sz w:val="20"/>
          <w:szCs w:val="20"/>
        </w:rPr>
        <w:t xml:space="preserve"> </w:t>
      </w:r>
      <w:r w:rsidRPr="007E1D4A">
        <w:rPr>
          <w:rFonts w:eastAsiaTheme="minorHAnsi" w:cs="Arial"/>
          <w:sz w:val="20"/>
          <w:szCs w:val="20"/>
        </w:rPr>
        <w:t>sociales, la edad del alumno o alumna, la naturaleza de los hechos y con una especial</w:t>
      </w:r>
      <w:r w:rsidR="007E1D4A">
        <w:rPr>
          <w:rFonts w:eastAsiaTheme="minorHAnsi" w:cs="Arial"/>
          <w:sz w:val="20"/>
          <w:szCs w:val="20"/>
        </w:rPr>
        <w:t xml:space="preserve"> </w:t>
      </w:r>
      <w:r w:rsidRPr="007E1D4A">
        <w:rPr>
          <w:rFonts w:eastAsiaTheme="minorHAnsi" w:cs="Arial"/>
          <w:sz w:val="20"/>
          <w:szCs w:val="20"/>
        </w:rPr>
        <w:t>consideración a las agresiones que se produzcan en los centros de educación especial, debido a</w:t>
      </w:r>
      <w:r w:rsidR="007E1D4A">
        <w:rPr>
          <w:rFonts w:eastAsiaTheme="minorHAnsi" w:cs="Arial"/>
          <w:sz w:val="20"/>
          <w:szCs w:val="20"/>
        </w:rPr>
        <w:t xml:space="preserve"> </w:t>
      </w:r>
      <w:r w:rsidRPr="007E1D4A">
        <w:rPr>
          <w:rFonts w:eastAsiaTheme="minorHAnsi" w:cs="Arial"/>
          <w:sz w:val="20"/>
          <w:szCs w:val="20"/>
        </w:rPr>
        <w:t>las características del alumnado de estos centros.</w:t>
      </w:r>
    </w:p>
    <w:p w:rsidR="00686AF3" w:rsidRPr="007E1D4A" w:rsidRDefault="00686AF3" w:rsidP="007E1D4A">
      <w:pPr>
        <w:jc w:val="both"/>
        <w:rPr>
          <w:rFonts w:eastAsiaTheme="minorHAnsi" w:cs="Arial"/>
          <w:sz w:val="20"/>
          <w:szCs w:val="20"/>
        </w:rPr>
      </w:pPr>
      <w:r w:rsidRPr="007E1D4A">
        <w:rPr>
          <w:rFonts w:eastAsiaTheme="minorHAnsi" w:cs="Arial"/>
          <w:sz w:val="20"/>
          <w:szCs w:val="20"/>
        </w:rPr>
        <w:t>4. La persona titular de la dirección del centro educativo público o del centro privado concertado</w:t>
      </w:r>
      <w:r w:rsidR="007E1D4A">
        <w:rPr>
          <w:rFonts w:eastAsiaTheme="minorHAnsi" w:cs="Arial"/>
          <w:sz w:val="20"/>
          <w:szCs w:val="20"/>
        </w:rPr>
        <w:t xml:space="preserve"> </w:t>
      </w:r>
      <w:r w:rsidRPr="007E1D4A">
        <w:rPr>
          <w:rFonts w:eastAsiaTheme="minorHAnsi" w:cs="Arial"/>
          <w:sz w:val="20"/>
          <w:szCs w:val="20"/>
        </w:rPr>
        <w:t>comunicará, simultáneamente, al Ministerio Fiscal y a los Servicios Periféricos competentes en</w:t>
      </w:r>
      <w:r w:rsidR="007E1D4A">
        <w:rPr>
          <w:rFonts w:eastAsiaTheme="minorHAnsi" w:cs="Arial"/>
          <w:sz w:val="20"/>
          <w:szCs w:val="20"/>
        </w:rPr>
        <w:t xml:space="preserve"> </w:t>
      </w:r>
      <w:r w:rsidRPr="007E1D4A">
        <w:rPr>
          <w:rFonts w:eastAsiaTheme="minorHAnsi" w:cs="Arial"/>
          <w:sz w:val="20"/>
          <w:szCs w:val="20"/>
        </w:rPr>
        <w:t>materia de educación, cualquier hecho que pudiera ser constitutivo de un ilícito penal, sin perjuicio</w:t>
      </w:r>
      <w:r w:rsidR="007E1D4A">
        <w:rPr>
          <w:rFonts w:eastAsiaTheme="minorHAnsi" w:cs="Arial"/>
          <w:sz w:val="20"/>
          <w:szCs w:val="20"/>
        </w:rPr>
        <w:t xml:space="preserve"> </w:t>
      </w:r>
      <w:r w:rsidRPr="007E1D4A">
        <w:rPr>
          <w:rFonts w:eastAsiaTheme="minorHAnsi" w:cs="Arial"/>
          <w:sz w:val="20"/>
          <w:szCs w:val="20"/>
        </w:rPr>
        <w:t>del inicio del procedimiento para la imposición de correcciones o de la adopción de las medidas</w:t>
      </w:r>
      <w:r w:rsidR="007E1D4A">
        <w:rPr>
          <w:rFonts w:eastAsiaTheme="minorHAnsi" w:cs="Arial"/>
          <w:sz w:val="20"/>
          <w:szCs w:val="20"/>
        </w:rPr>
        <w:t xml:space="preserve"> </w:t>
      </w:r>
      <w:r w:rsidRPr="007E1D4A">
        <w:rPr>
          <w:rFonts w:eastAsiaTheme="minorHAnsi" w:cs="Arial"/>
          <w:sz w:val="20"/>
          <w:szCs w:val="20"/>
        </w:rPr>
        <w:t>cautelares oportunas.</w:t>
      </w:r>
    </w:p>
    <w:p w:rsidR="00686AF3" w:rsidRPr="007E1D4A" w:rsidRDefault="00686AF3" w:rsidP="007E1D4A">
      <w:pPr>
        <w:jc w:val="both"/>
        <w:rPr>
          <w:rFonts w:eastAsiaTheme="minorHAnsi" w:cs="Arial"/>
          <w:sz w:val="20"/>
          <w:szCs w:val="20"/>
        </w:rPr>
      </w:pPr>
      <w:r w:rsidRPr="007E1D4A">
        <w:rPr>
          <w:rFonts w:eastAsiaTheme="minorHAnsi" w:cs="Arial"/>
          <w:sz w:val="20"/>
          <w:szCs w:val="20"/>
        </w:rPr>
        <w:t>5. La Consejería con competencias en materia de educación establecerá la homogeneización de las</w:t>
      </w:r>
      <w:r w:rsidR="007E1D4A">
        <w:rPr>
          <w:rFonts w:eastAsiaTheme="minorHAnsi" w:cs="Arial"/>
          <w:sz w:val="20"/>
          <w:szCs w:val="20"/>
        </w:rPr>
        <w:t xml:space="preserve"> </w:t>
      </w:r>
      <w:r w:rsidRPr="007E1D4A">
        <w:rPr>
          <w:rFonts w:eastAsiaTheme="minorHAnsi" w:cs="Arial"/>
          <w:sz w:val="20"/>
          <w:szCs w:val="20"/>
        </w:rPr>
        <w:t>medidas educativas correctoras o disciplinarias para que todos los centros, ante la misma falta o</w:t>
      </w:r>
      <w:r w:rsidR="007E1D4A">
        <w:rPr>
          <w:rFonts w:eastAsiaTheme="minorHAnsi" w:cs="Arial"/>
          <w:sz w:val="20"/>
          <w:szCs w:val="20"/>
        </w:rPr>
        <w:t xml:space="preserve"> </w:t>
      </w:r>
      <w:r w:rsidRPr="007E1D4A">
        <w:rPr>
          <w:rFonts w:eastAsiaTheme="minorHAnsi" w:cs="Arial"/>
          <w:sz w:val="20"/>
          <w:szCs w:val="20"/>
        </w:rPr>
        <w:t>hecho, tengan la misma respuesta.</w:t>
      </w:r>
    </w:p>
    <w:p w:rsidR="00686AF3" w:rsidRPr="007E1D4A" w:rsidRDefault="00686AF3" w:rsidP="007E1D4A">
      <w:pPr>
        <w:rPr>
          <w:rFonts w:eastAsiaTheme="minorHAnsi" w:cs="Arial"/>
          <w:sz w:val="20"/>
          <w:szCs w:val="20"/>
        </w:rPr>
      </w:pPr>
    </w:p>
    <w:p w:rsidR="00686AF3" w:rsidRPr="007E1D4A" w:rsidRDefault="00686AF3" w:rsidP="007E1D4A">
      <w:pPr>
        <w:rPr>
          <w:rFonts w:eastAsiaTheme="minorHAnsi" w:cs="Arial"/>
          <w:sz w:val="20"/>
          <w:szCs w:val="20"/>
        </w:rPr>
      </w:pPr>
      <w:r w:rsidRPr="007E1D4A">
        <w:rPr>
          <w:rFonts w:eastAsiaTheme="minorHAnsi" w:cs="Arial"/>
          <w:b/>
          <w:sz w:val="20"/>
          <w:szCs w:val="20"/>
        </w:rPr>
        <w:t>Medidas de apoyo al Profesorado (Ley 3/2012, capítulo III)</w:t>
      </w:r>
    </w:p>
    <w:p w:rsidR="007E1D4A" w:rsidRPr="007E1D4A" w:rsidRDefault="007E1D4A" w:rsidP="007E1D4A">
      <w:pPr>
        <w:pStyle w:val="Prrafodelista"/>
        <w:ind w:left="720"/>
        <w:rPr>
          <w:rFonts w:ascii="Arial" w:eastAsiaTheme="minorHAnsi" w:hAnsi="Arial" w:cs="Arial"/>
          <w:sz w:val="20"/>
          <w:szCs w:val="20"/>
        </w:rPr>
      </w:pPr>
    </w:p>
    <w:p w:rsidR="00686AF3" w:rsidRDefault="00686AF3" w:rsidP="007E1D4A">
      <w:pPr>
        <w:pStyle w:val="Prrafodelista"/>
        <w:numPr>
          <w:ilvl w:val="0"/>
          <w:numId w:val="50"/>
        </w:numPr>
        <w:rPr>
          <w:rFonts w:ascii="Arial" w:eastAsiaTheme="minorHAnsi" w:hAnsi="Arial" w:cs="Arial"/>
          <w:sz w:val="20"/>
          <w:szCs w:val="20"/>
        </w:rPr>
      </w:pPr>
      <w:r w:rsidRPr="007E1D4A">
        <w:rPr>
          <w:rFonts w:ascii="Arial" w:eastAsiaTheme="minorHAnsi" w:hAnsi="Arial" w:cs="Arial"/>
          <w:sz w:val="20"/>
          <w:szCs w:val="20"/>
        </w:rPr>
        <w:t>Protección y Reconocimiento. (Ley 3/2012, art.8)</w:t>
      </w:r>
    </w:p>
    <w:p w:rsidR="007E1D4A" w:rsidRPr="007E1D4A" w:rsidRDefault="007E1D4A" w:rsidP="007E1D4A">
      <w:pPr>
        <w:pStyle w:val="Prrafodelista"/>
        <w:ind w:left="720"/>
        <w:rPr>
          <w:rFonts w:ascii="Arial" w:eastAsiaTheme="minorHAnsi" w:hAnsi="Arial" w:cs="Arial"/>
          <w:sz w:val="20"/>
          <w:szCs w:val="20"/>
        </w:rPr>
      </w:pPr>
    </w:p>
    <w:p w:rsidR="00686AF3" w:rsidRPr="007E1D4A" w:rsidRDefault="00686AF3" w:rsidP="007E1D4A">
      <w:pPr>
        <w:jc w:val="both"/>
        <w:rPr>
          <w:rFonts w:eastAsiaTheme="minorHAnsi" w:cs="Arial"/>
          <w:sz w:val="20"/>
          <w:szCs w:val="20"/>
        </w:rPr>
      </w:pPr>
      <w:r w:rsidRPr="007E1D4A">
        <w:rPr>
          <w:rFonts w:eastAsiaTheme="minorHAnsi" w:cs="Arial"/>
          <w:sz w:val="20"/>
          <w:szCs w:val="20"/>
        </w:rPr>
        <w:t>La Consejería con competencias en materia de educación adoptará las medidas de protección y</w:t>
      </w:r>
      <w:r w:rsidR="007E1D4A">
        <w:rPr>
          <w:rFonts w:eastAsiaTheme="minorHAnsi" w:cs="Arial"/>
          <w:sz w:val="20"/>
          <w:szCs w:val="20"/>
        </w:rPr>
        <w:t xml:space="preserve"> </w:t>
      </w:r>
      <w:r w:rsidRPr="007E1D4A">
        <w:rPr>
          <w:rFonts w:eastAsiaTheme="minorHAnsi" w:cs="Arial"/>
          <w:sz w:val="20"/>
          <w:szCs w:val="20"/>
        </w:rPr>
        <w:t>reconocimiento siguientes:</w:t>
      </w:r>
    </w:p>
    <w:p w:rsidR="00686AF3" w:rsidRPr="007E1D4A" w:rsidRDefault="00686AF3" w:rsidP="007E1D4A">
      <w:pPr>
        <w:jc w:val="both"/>
        <w:rPr>
          <w:rFonts w:eastAsiaTheme="minorHAnsi" w:cs="Arial"/>
          <w:sz w:val="20"/>
          <w:szCs w:val="20"/>
        </w:rPr>
      </w:pPr>
      <w:r w:rsidRPr="007E1D4A">
        <w:rPr>
          <w:rFonts w:eastAsiaTheme="minorHAnsi" w:cs="Arial"/>
          <w:sz w:val="20"/>
          <w:szCs w:val="20"/>
        </w:rPr>
        <w:lastRenderedPageBreak/>
        <w:t>a) Favorecer en todos los niveles educativos el reconocimiento de la labor del profesorado,</w:t>
      </w:r>
      <w:r w:rsidR="007E1D4A">
        <w:rPr>
          <w:rFonts w:eastAsiaTheme="minorHAnsi" w:cs="Arial"/>
          <w:sz w:val="20"/>
          <w:szCs w:val="20"/>
        </w:rPr>
        <w:t xml:space="preserve"> </w:t>
      </w:r>
      <w:r w:rsidRPr="007E1D4A">
        <w:rPr>
          <w:rFonts w:eastAsiaTheme="minorHAnsi" w:cs="Arial"/>
          <w:sz w:val="20"/>
          <w:szCs w:val="20"/>
        </w:rPr>
        <w:t>atendiendo a su especial dedicación al centro, con la consideración del desarrollo de funciones-tareas</w:t>
      </w:r>
      <w:r w:rsidR="007E1D4A">
        <w:rPr>
          <w:rFonts w:eastAsiaTheme="minorHAnsi" w:cs="Arial"/>
          <w:sz w:val="20"/>
          <w:szCs w:val="20"/>
        </w:rPr>
        <w:t xml:space="preserve"> </w:t>
      </w:r>
      <w:r w:rsidRPr="007E1D4A">
        <w:rPr>
          <w:rFonts w:eastAsiaTheme="minorHAnsi" w:cs="Arial"/>
          <w:sz w:val="20"/>
          <w:szCs w:val="20"/>
        </w:rPr>
        <w:t>que no son propias de su profesión. b) Premiar la excelencia y el especial esfuerzo del profesorado a</w:t>
      </w:r>
      <w:r w:rsidR="007E1D4A">
        <w:rPr>
          <w:rFonts w:eastAsiaTheme="minorHAnsi" w:cs="Arial"/>
          <w:sz w:val="20"/>
          <w:szCs w:val="20"/>
        </w:rPr>
        <w:t xml:space="preserve"> </w:t>
      </w:r>
      <w:r w:rsidRPr="007E1D4A">
        <w:rPr>
          <w:rFonts w:eastAsiaTheme="minorHAnsi" w:cs="Arial"/>
          <w:sz w:val="20"/>
          <w:szCs w:val="20"/>
        </w:rPr>
        <w:t>lo largo de su vida profesional.</w:t>
      </w:r>
    </w:p>
    <w:p w:rsidR="00686AF3" w:rsidRPr="007E1D4A" w:rsidRDefault="00686AF3" w:rsidP="007E1D4A">
      <w:pPr>
        <w:jc w:val="both"/>
        <w:rPr>
          <w:rFonts w:eastAsiaTheme="minorHAnsi" w:cs="Arial"/>
          <w:sz w:val="20"/>
          <w:szCs w:val="20"/>
        </w:rPr>
      </w:pPr>
      <w:r w:rsidRPr="007E1D4A">
        <w:rPr>
          <w:rFonts w:eastAsiaTheme="minorHAnsi" w:cs="Arial"/>
          <w:sz w:val="20"/>
          <w:szCs w:val="20"/>
        </w:rPr>
        <w:t>c) Crear una unidad administrativa con las funciones de atención, protección, asesoramiento y apoyo</w:t>
      </w:r>
      <w:r w:rsidR="007E1D4A">
        <w:rPr>
          <w:rFonts w:eastAsiaTheme="minorHAnsi" w:cs="Arial"/>
          <w:sz w:val="20"/>
          <w:szCs w:val="20"/>
        </w:rPr>
        <w:t xml:space="preserve"> </w:t>
      </w:r>
      <w:r w:rsidRPr="007E1D4A">
        <w:rPr>
          <w:rFonts w:eastAsiaTheme="minorHAnsi" w:cs="Arial"/>
          <w:sz w:val="20"/>
          <w:szCs w:val="20"/>
        </w:rPr>
        <w:t>al profesorado en todos los conflictos surgidos en el aula o centro educativo y en las actividades</w:t>
      </w:r>
      <w:r w:rsidR="007E1D4A">
        <w:rPr>
          <w:rFonts w:eastAsiaTheme="minorHAnsi" w:cs="Arial"/>
          <w:sz w:val="20"/>
          <w:szCs w:val="20"/>
        </w:rPr>
        <w:t xml:space="preserve"> </w:t>
      </w:r>
      <w:r w:rsidRPr="007E1D4A">
        <w:rPr>
          <w:rFonts w:eastAsiaTheme="minorHAnsi" w:cs="Arial"/>
          <w:sz w:val="20"/>
          <w:szCs w:val="20"/>
        </w:rPr>
        <w:t>complementarias y extraescolares.</w:t>
      </w:r>
    </w:p>
    <w:p w:rsidR="00686AF3" w:rsidRPr="007E1D4A" w:rsidRDefault="00686AF3" w:rsidP="007E1D4A">
      <w:pPr>
        <w:jc w:val="both"/>
        <w:rPr>
          <w:rFonts w:eastAsiaTheme="minorHAnsi" w:cs="Arial"/>
          <w:sz w:val="20"/>
          <w:szCs w:val="20"/>
        </w:rPr>
      </w:pPr>
      <w:r w:rsidRPr="007E1D4A">
        <w:rPr>
          <w:rFonts w:eastAsiaTheme="minorHAnsi" w:cs="Arial"/>
          <w:sz w:val="20"/>
          <w:szCs w:val="20"/>
        </w:rPr>
        <w:t>d) Formar e informar al docente en autoridad: principios, derechos y protección jurídica.</w:t>
      </w:r>
    </w:p>
    <w:p w:rsidR="00686AF3" w:rsidRPr="007E1D4A" w:rsidRDefault="00686AF3" w:rsidP="007E1D4A">
      <w:pPr>
        <w:jc w:val="both"/>
        <w:rPr>
          <w:rFonts w:eastAsiaTheme="minorHAnsi" w:cs="Arial"/>
          <w:sz w:val="20"/>
          <w:szCs w:val="20"/>
        </w:rPr>
      </w:pPr>
      <w:r w:rsidRPr="007E1D4A">
        <w:rPr>
          <w:rFonts w:eastAsiaTheme="minorHAnsi" w:cs="Arial"/>
          <w:sz w:val="20"/>
          <w:szCs w:val="20"/>
        </w:rPr>
        <w:t>e) Fomentar, conjuntamente con la Consejería competente en materia de asuntos sociales, el</w:t>
      </w:r>
      <w:r w:rsidR="007E1D4A">
        <w:rPr>
          <w:rFonts w:eastAsiaTheme="minorHAnsi" w:cs="Arial"/>
          <w:sz w:val="20"/>
          <w:szCs w:val="20"/>
        </w:rPr>
        <w:t xml:space="preserve"> </w:t>
      </w:r>
      <w:r w:rsidRPr="007E1D4A">
        <w:rPr>
          <w:rFonts w:eastAsiaTheme="minorHAnsi" w:cs="Arial"/>
          <w:sz w:val="20"/>
          <w:szCs w:val="20"/>
        </w:rPr>
        <w:t>desarrollo de un protocolo de custodia de menores en el ámbito educativo.</w:t>
      </w:r>
    </w:p>
    <w:p w:rsidR="00686AF3" w:rsidRPr="007E1D4A" w:rsidRDefault="00686AF3" w:rsidP="007E1D4A">
      <w:pPr>
        <w:jc w:val="both"/>
        <w:rPr>
          <w:rFonts w:eastAsiaTheme="minorHAnsi" w:cs="Arial"/>
          <w:sz w:val="20"/>
          <w:szCs w:val="20"/>
        </w:rPr>
      </w:pPr>
      <w:r w:rsidRPr="007E1D4A">
        <w:rPr>
          <w:rFonts w:eastAsiaTheme="minorHAnsi" w:cs="Arial"/>
          <w:sz w:val="20"/>
          <w:szCs w:val="20"/>
        </w:rPr>
        <w:t>f) Establecer un protocolo de actuación aplicable a los centros docentes cuando se produzcan hechos</w:t>
      </w:r>
      <w:r w:rsidR="007E1D4A">
        <w:rPr>
          <w:rFonts w:eastAsiaTheme="minorHAnsi" w:cs="Arial"/>
          <w:sz w:val="20"/>
          <w:szCs w:val="20"/>
        </w:rPr>
        <w:t xml:space="preserve"> </w:t>
      </w:r>
      <w:r w:rsidRPr="007E1D4A">
        <w:rPr>
          <w:rFonts w:eastAsiaTheme="minorHAnsi" w:cs="Arial"/>
          <w:sz w:val="20"/>
          <w:szCs w:val="20"/>
        </w:rPr>
        <w:t>tipificados en esta ley.</w:t>
      </w:r>
    </w:p>
    <w:p w:rsidR="00686AF3" w:rsidRDefault="00686AF3" w:rsidP="007E1D4A">
      <w:pPr>
        <w:jc w:val="both"/>
        <w:rPr>
          <w:rFonts w:eastAsiaTheme="minorHAnsi" w:cs="Arial"/>
          <w:sz w:val="20"/>
          <w:szCs w:val="20"/>
        </w:rPr>
      </w:pPr>
      <w:r w:rsidRPr="007E1D4A">
        <w:rPr>
          <w:rFonts w:eastAsiaTheme="minorHAnsi" w:cs="Arial"/>
          <w:sz w:val="20"/>
          <w:szCs w:val="20"/>
        </w:rPr>
        <w:t>g) Promover el establecimiento de una carrera docente que dé satisfacción a las legítimas</w:t>
      </w:r>
      <w:r w:rsidR="007E1D4A">
        <w:rPr>
          <w:rFonts w:eastAsiaTheme="minorHAnsi" w:cs="Arial"/>
          <w:sz w:val="20"/>
          <w:szCs w:val="20"/>
        </w:rPr>
        <w:t xml:space="preserve"> </w:t>
      </w:r>
      <w:r w:rsidRPr="007E1D4A">
        <w:rPr>
          <w:rFonts w:eastAsiaTheme="minorHAnsi" w:cs="Arial"/>
          <w:sz w:val="20"/>
          <w:szCs w:val="20"/>
        </w:rPr>
        <w:t>aspiraciones y expectativas profesionales del profesorado.</w:t>
      </w:r>
    </w:p>
    <w:p w:rsidR="00686AF3" w:rsidRDefault="00686AF3" w:rsidP="009123D1">
      <w:pPr>
        <w:autoSpaceDE w:val="0"/>
        <w:autoSpaceDN w:val="0"/>
        <w:adjustRightInd w:val="0"/>
        <w:jc w:val="both"/>
        <w:rPr>
          <w:color w:val="000000"/>
          <w:sz w:val="20"/>
        </w:rPr>
      </w:pPr>
    </w:p>
    <w:p w:rsidR="004B3386" w:rsidRDefault="007E1D4A" w:rsidP="009123D1">
      <w:pPr>
        <w:autoSpaceDE w:val="0"/>
        <w:autoSpaceDN w:val="0"/>
        <w:adjustRightInd w:val="0"/>
        <w:jc w:val="both"/>
        <w:rPr>
          <w:color w:val="000000"/>
          <w:sz w:val="20"/>
          <w:u w:val="single"/>
        </w:rPr>
      </w:pPr>
      <w:r>
        <w:rPr>
          <w:color w:val="000000"/>
          <w:sz w:val="20"/>
          <w:u w:val="single"/>
        </w:rPr>
        <w:t>Los maestros/as</w:t>
      </w:r>
      <w:r w:rsidR="004B3386">
        <w:rPr>
          <w:color w:val="000000"/>
          <w:sz w:val="20"/>
          <w:u w:val="single"/>
        </w:rPr>
        <w:t xml:space="preserve"> tienen el </w:t>
      </w:r>
      <w:r w:rsidR="004B3386">
        <w:rPr>
          <w:b/>
          <w:color w:val="000000"/>
          <w:sz w:val="20"/>
          <w:u w:val="single"/>
        </w:rPr>
        <w:t>DEBER</w:t>
      </w:r>
      <w:r w:rsidR="004B3386">
        <w:rPr>
          <w:color w:val="000000"/>
          <w:sz w:val="20"/>
          <w:u w:val="single"/>
        </w:rPr>
        <w:t xml:space="preserve"> de:</w:t>
      </w:r>
    </w:p>
    <w:p w:rsidR="00686AF3" w:rsidRDefault="00686AF3" w:rsidP="009123D1">
      <w:pPr>
        <w:autoSpaceDE w:val="0"/>
        <w:autoSpaceDN w:val="0"/>
        <w:adjustRightInd w:val="0"/>
        <w:jc w:val="both"/>
        <w:rPr>
          <w:color w:val="000000"/>
          <w:sz w:val="20"/>
        </w:rPr>
      </w:pP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Desarrollar sus actividades de acuerdo con la Programación General Anual del Centro, aprobada</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por el Consejo Escolar, que implica una coordinación y metodología específica, así como una</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evaluación continua del rendimiento de los alumnos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Asumir la Tutoría de sus alumnos para dirigir la educación, ayudarles a superar las dificultades</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tanto de tipo académico, personal o familiar, así como la orientación y asesoramiento vocacional.</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Flexibilidad y autonomía para impartir la docencia de acuerdo con su propia personalidad siempre</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dentro de un seguimiento, colaboración y respeto a los acuerdos y normativas de centro.</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Cooperar y participar en la actividad educativa y de orientación, aportando el resultado de sus</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observaciones sobre hábitos, conductas, y condicionamientos intelectuales y familiares de los</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alumnos.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Colaborar con el Jefe de Estudios en el mantenimiento de la disciplina del Centro.</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Cumplir el horario y asistir puntualmente a la función docente a que ha sido designado.</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Asistir puntualmente a las clases y tiempos de permanencia en el centro.</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No permanecer fuera del aula sin motivo justificado y, en caso de absoluta necesidad, ponerlo en</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conocimiento del Jefe de Estudios para que se tramite la oportuna sustitución para, en ningún</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caso, dejar a los alumnos sin un profesor en el aula.</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Mantener el aula en un ambiente de trabajo tranquilo y relajado, dentro de un marco de</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convivencia y respeto mutuo.</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Seguir lo especificado en las normas vigentes, en caso de ausencia.</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Controlar diariamente las faltas de puntualidad y asistencia de sus alumnos y notificarlo a sus</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padres y al Jefe de Estudios en caso de faltas no justificadas, siguiendo la normativa</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especificada.</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Tratar con corrección y dignidad a todas las personas que forman la Comunidad.</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Asistir a las sesiones de Claustro, Consejo,</w:t>
      </w:r>
      <w:r w:rsidR="007E1D4A" w:rsidRPr="007E1D4A">
        <w:rPr>
          <w:rFonts w:ascii="Arial" w:eastAsiaTheme="minorHAnsi" w:hAnsi="Arial" w:cs="Arial"/>
          <w:sz w:val="20"/>
          <w:szCs w:val="20"/>
          <w:lang w:eastAsia="en-US"/>
        </w:rPr>
        <w:t xml:space="preserve"> Coordinación didáctica, etc.,</w:t>
      </w:r>
      <w:r w:rsidRPr="007E1D4A">
        <w:rPr>
          <w:rFonts w:ascii="Arial" w:eastAsiaTheme="minorHAnsi" w:hAnsi="Arial" w:cs="Arial"/>
          <w:sz w:val="20"/>
          <w:szCs w:val="20"/>
          <w:lang w:eastAsia="en-US"/>
        </w:rPr>
        <w:t xml:space="preserve"> respetando y</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cumpliendo los acuerdos tomados.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 xml:space="preserve">Cumplir puntualmente con los servicios de vigilancia de recreos, </w:t>
      </w:r>
      <w:r w:rsidR="009D6051" w:rsidRPr="007E1D4A">
        <w:rPr>
          <w:rFonts w:ascii="Arial" w:eastAsiaTheme="minorHAnsi" w:hAnsi="Arial" w:cs="Arial"/>
          <w:sz w:val="20"/>
          <w:szCs w:val="20"/>
          <w:lang w:eastAsia="en-US"/>
        </w:rPr>
        <w:t>etc., establecidos</w:t>
      </w:r>
      <w:r w:rsidRPr="007E1D4A">
        <w:rPr>
          <w:rFonts w:ascii="Arial" w:eastAsiaTheme="minorHAnsi" w:hAnsi="Arial" w:cs="Arial"/>
          <w:sz w:val="20"/>
          <w:szCs w:val="20"/>
          <w:lang w:eastAsia="en-US"/>
        </w:rPr>
        <w:t>.</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Mantener un espíritu de colaboración y armonía con los compañeros y demás miembros de la</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Comunidad Escolar.</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Respetar la labor de los demás profesores.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Evaluar a los alumnos, respetando los criterios fijados por el Claustro de profesores y cumpliendo</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las fechas establecidas.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Abstenerse de utilizar a los alumnos en asuntos no relacionados con su formación.</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Basar su actuación en la objetividad, excluyendo toda manipulación o acondicionamiento político,</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moral o religioso con cualquier miembro de la Comunidad Educativa, en particular con los</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alumnos.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Respetar los derechos de los alumnos</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y evitar toda actuación que impida el ejercicio de</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tales derechos.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Cumplimentar los documentos académicos de los alumnos de su tutoría.</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Tener reuniones en las clases para que los alumnos expongan sus problemas.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Programar su materia, preparar sus clases y coordinar con los demás compañeros de nivel,</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siguiendo las directrices de la Programación General Anual y programaciones didácticas.</w:t>
      </w:r>
    </w:p>
    <w:p w:rsidR="00686AF3" w:rsidRPr="007E1D4A" w:rsidRDefault="00686AF3" w:rsidP="007E1D4A">
      <w:pPr>
        <w:pStyle w:val="Prrafodelista"/>
        <w:numPr>
          <w:ilvl w:val="0"/>
          <w:numId w:val="51"/>
        </w:numPr>
        <w:autoSpaceDE w:val="0"/>
        <w:autoSpaceDN w:val="0"/>
        <w:adjustRightInd w:val="0"/>
        <w:jc w:val="both"/>
        <w:rPr>
          <w:rFonts w:ascii="Arial" w:eastAsiaTheme="minorHAnsi" w:hAnsi="Arial" w:cs="Arial"/>
          <w:sz w:val="20"/>
          <w:szCs w:val="20"/>
          <w:lang w:eastAsia="en-US"/>
        </w:rPr>
      </w:pPr>
      <w:r w:rsidRPr="007E1D4A">
        <w:rPr>
          <w:rFonts w:ascii="Arial" w:eastAsiaTheme="minorHAnsi" w:hAnsi="Arial" w:cs="Arial"/>
          <w:sz w:val="20"/>
          <w:szCs w:val="20"/>
          <w:lang w:eastAsia="en-US"/>
        </w:rPr>
        <w:t>Impartir una enseñanza objetiva, sin dogmatismos ni adoctrinamientos, que contemple al niño</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como el centro del sistema educativo.</w:t>
      </w:r>
    </w:p>
    <w:p w:rsidR="00686AF3" w:rsidRPr="007E1D4A" w:rsidRDefault="00686AF3" w:rsidP="007E1D4A">
      <w:pPr>
        <w:pStyle w:val="Prrafodelista"/>
        <w:numPr>
          <w:ilvl w:val="0"/>
          <w:numId w:val="51"/>
        </w:numPr>
        <w:autoSpaceDE w:val="0"/>
        <w:autoSpaceDN w:val="0"/>
        <w:adjustRightInd w:val="0"/>
        <w:jc w:val="both"/>
        <w:rPr>
          <w:rFonts w:eastAsiaTheme="minorHAnsi" w:cs="Arial"/>
          <w:sz w:val="20"/>
          <w:szCs w:val="20"/>
          <w:lang w:eastAsia="en-US"/>
        </w:rPr>
      </w:pPr>
      <w:r w:rsidRPr="007E1D4A">
        <w:rPr>
          <w:rFonts w:ascii="Arial" w:eastAsiaTheme="minorHAnsi" w:hAnsi="Arial" w:cs="Arial"/>
          <w:sz w:val="20"/>
          <w:szCs w:val="20"/>
          <w:lang w:eastAsia="en-US"/>
        </w:rPr>
        <w:lastRenderedPageBreak/>
        <w:t>Respetar la libertad de expresión del alumno, recogiendo sus opiniones, propuestas o</w:t>
      </w:r>
      <w:r w:rsidR="007E1D4A" w:rsidRPr="007E1D4A">
        <w:rPr>
          <w:rFonts w:ascii="Arial" w:eastAsiaTheme="minorHAnsi" w:hAnsi="Arial" w:cs="Arial"/>
          <w:sz w:val="20"/>
          <w:szCs w:val="20"/>
          <w:lang w:eastAsia="en-US"/>
        </w:rPr>
        <w:t xml:space="preserve"> </w:t>
      </w:r>
      <w:r w:rsidRPr="007E1D4A">
        <w:rPr>
          <w:rFonts w:ascii="Arial" w:eastAsiaTheme="minorHAnsi" w:hAnsi="Arial" w:cs="Arial"/>
          <w:sz w:val="20"/>
          <w:szCs w:val="20"/>
          <w:lang w:eastAsia="en-US"/>
        </w:rPr>
        <w:t>reclamaciones para trasladarlas a quien corresponda.</w:t>
      </w:r>
    </w:p>
    <w:p w:rsidR="004B3386" w:rsidRDefault="004B3386" w:rsidP="007E1D4A">
      <w:pPr>
        <w:pStyle w:val="Ttulo"/>
        <w:numPr>
          <w:ilvl w:val="0"/>
          <w:numId w:val="0"/>
        </w:numPr>
        <w:rPr>
          <w:rFonts w:cs="Arial"/>
          <w:b w:val="0"/>
          <w:szCs w:val="24"/>
        </w:rPr>
      </w:pPr>
    </w:p>
    <w:p w:rsidR="00686AF3" w:rsidRPr="005128EA" w:rsidRDefault="005128EA" w:rsidP="00686AF3">
      <w:pPr>
        <w:autoSpaceDE w:val="0"/>
        <w:autoSpaceDN w:val="0"/>
        <w:adjustRightInd w:val="0"/>
        <w:rPr>
          <w:rFonts w:ascii="Arial-BoldMT" w:eastAsiaTheme="minorHAnsi" w:hAnsi="Arial-BoldMT" w:cs="Arial-BoldMT"/>
          <w:b/>
          <w:bCs/>
          <w:sz w:val="20"/>
          <w:szCs w:val="20"/>
          <w:lang w:eastAsia="en-US"/>
        </w:rPr>
      </w:pPr>
      <w:r w:rsidRPr="005128EA">
        <w:rPr>
          <w:rFonts w:ascii="Arial-BoldMT" w:eastAsiaTheme="minorHAnsi" w:hAnsi="Arial-BoldMT" w:cs="Arial-BoldMT"/>
          <w:b/>
          <w:bCs/>
          <w:sz w:val="20"/>
          <w:szCs w:val="20"/>
          <w:lang w:eastAsia="en-US"/>
        </w:rPr>
        <w:t>B</w:t>
      </w:r>
      <w:r w:rsidR="00EE67E1">
        <w:rPr>
          <w:rFonts w:ascii="Arial-BoldMT" w:eastAsiaTheme="minorHAnsi" w:hAnsi="Arial-BoldMT" w:cs="Arial-BoldMT"/>
          <w:b/>
          <w:bCs/>
          <w:sz w:val="20"/>
          <w:szCs w:val="20"/>
          <w:lang w:eastAsia="en-US"/>
        </w:rPr>
        <w:t>.</w:t>
      </w:r>
      <w:r w:rsidRPr="005128EA">
        <w:rPr>
          <w:rFonts w:ascii="Arial-BoldMT" w:eastAsiaTheme="minorHAnsi" w:hAnsi="Arial-BoldMT" w:cs="Arial-BoldMT"/>
          <w:b/>
          <w:bCs/>
          <w:sz w:val="20"/>
          <w:szCs w:val="20"/>
          <w:lang w:eastAsia="en-US"/>
        </w:rPr>
        <w:t>4</w:t>
      </w:r>
      <w:r w:rsidR="00686AF3" w:rsidRPr="005128EA">
        <w:rPr>
          <w:rFonts w:ascii="ArialMT" w:eastAsiaTheme="minorHAnsi" w:hAnsi="ArialMT" w:cs="ArialMT"/>
          <w:sz w:val="20"/>
          <w:szCs w:val="20"/>
          <w:lang w:eastAsia="en-US"/>
        </w:rPr>
        <w:t xml:space="preserve">. </w:t>
      </w:r>
      <w:r w:rsidR="00686AF3" w:rsidRPr="005128EA">
        <w:rPr>
          <w:rFonts w:ascii="Arial-BoldMT" w:eastAsiaTheme="minorHAnsi" w:hAnsi="Arial-BoldMT" w:cs="Arial-BoldMT"/>
          <w:b/>
          <w:bCs/>
          <w:sz w:val="20"/>
          <w:szCs w:val="20"/>
          <w:lang w:eastAsia="en-US"/>
        </w:rPr>
        <w:t>Participación de los alumnos:</w:t>
      </w:r>
    </w:p>
    <w:p w:rsidR="00686AF3"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Los alumnos podrán participar en la ordenación de la vida del centro de acuerdo a lo previsto</w:t>
      </w:r>
      <w:r w:rsidR="005128EA">
        <w:rPr>
          <w:rFonts w:eastAsiaTheme="minorHAnsi" w:cs="Arial"/>
          <w:sz w:val="20"/>
          <w:szCs w:val="20"/>
          <w:lang w:eastAsia="en-US"/>
        </w:rPr>
        <w:t xml:space="preserve"> </w:t>
      </w:r>
      <w:r w:rsidRPr="005128EA">
        <w:rPr>
          <w:rFonts w:eastAsiaTheme="minorHAnsi" w:cs="Arial"/>
          <w:sz w:val="20"/>
          <w:szCs w:val="20"/>
          <w:lang w:eastAsia="en-US"/>
        </w:rPr>
        <w:t>por la legislación y en concreto con su participación como delegados de aula y en los Consejos</w:t>
      </w:r>
      <w:r w:rsidR="005128EA">
        <w:rPr>
          <w:rFonts w:eastAsiaTheme="minorHAnsi" w:cs="Arial"/>
          <w:sz w:val="20"/>
          <w:szCs w:val="20"/>
          <w:lang w:eastAsia="en-US"/>
        </w:rPr>
        <w:t xml:space="preserve"> Escolares de centro.</w:t>
      </w:r>
    </w:p>
    <w:p w:rsidR="005128EA" w:rsidRPr="005128EA" w:rsidRDefault="005128EA" w:rsidP="005128EA">
      <w:pPr>
        <w:autoSpaceDE w:val="0"/>
        <w:autoSpaceDN w:val="0"/>
        <w:adjustRightInd w:val="0"/>
        <w:jc w:val="both"/>
        <w:rPr>
          <w:rFonts w:eastAsiaTheme="minorHAnsi" w:cs="Arial"/>
          <w:sz w:val="20"/>
          <w:szCs w:val="20"/>
          <w:lang w:eastAsia="en-US"/>
        </w:rPr>
      </w:pPr>
    </w:p>
    <w:p w:rsidR="00686AF3" w:rsidRDefault="00686AF3" w:rsidP="005128EA">
      <w:pPr>
        <w:pStyle w:val="Prrafodelista"/>
        <w:numPr>
          <w:ilvl w:val="0"/>
          <w:numId w:val="52"/>
        </w:numPr>
        <w:autoSpaceDE w:val="0"/>
        <w:autoSpaceDN w:val="0"/>
        <w:adjustRightInd w:val="0"/>
        <w:rPr>
          <w:rFonts w:ascii="Arial" w:eastAsiaTheme="minorHAnsi" w:hAnsi="Arial" w:cs="Arial"/>
          <w:b/>
          <w:bCs/>
          <w:sz w:val="20"/>
          <w:szCs w:val="20"/>
          <w:lang w:eastAsia="en-US"/>
        </w:rPr>
      </w:pPr>
      <w:r w:rsidRPr="005128EA">
        <w:rPr>
          <w:rFonts w:ascii="Arial" w:eastAsiaTheme="minorHAnsi" w:hAnsi="Arial" w:cs="Arial"/>
          <w:b/>
          <w:bCs/>
          <w:sz w:val="20"/>
          <w:szCs w:val="20"/>
          <w:lang w:eastAsia="en-US"/>
        </w:rPr>
        <w:t>Delegado de curso</w:t>
      </w:r>
      <w:r w:rsidR="005128EA">
        <w:rPr>
          <w:rFonts w:ascii="Arial" w:eastAsiaTheme="minorHAnsi" w:hAnsi="Arial" w:cs="Arial"/>
          <w:b/>
          <w:bCs/>
          <w:sz w:val="20"/>
          <w:szCs w:val="20"/>
          <w:lang w:eastAsia="en-US"/>
        </w:rPr>
        <w:t>.</w:t>
      </w:r>
    </w:p>
    <w:p w:rsidR="005128EA" w:rsidRPr="005128EA" w:rsidRDefault="005128EA" w:rsidP="005128EA">
      <w:pPr>
        <w:pStyle w:val="Prrafodelista"/>
        <w:autoSpaceDE w:val="0"/>
        <w:autoSpaceDN w:val="0"/>
        <w:adjustRightInd w:val="0"/>
        <w:ind w:left="720"/>
        <w:rPr>
          <w:rFonts w:ascii="Arial" w:eastAsiaTheme="minorHAnsi" w:hAnsi="Arial" w:cs="Arial"/>
          <w:b/>
          <w:bCs/>
          <w:sz w:val="20"/>
          <w:szCs w:val="20"/>
          <w:lang w:eastAsia="en-US"/>
        </w:rPr>
      </w:pPr>
    </w:p>
    <w:p w:rsidR="00686AF3" w:rsidRPr="005128EA"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Será elegido democráticamente en el seno de cada aula de la etapa de Educación Primaria.</w:t>
      </w:r>
    </w:p>
    <w:p w:rsidR="00686AF3" w:rsidRPr="005128EA"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Funciones:</w:t>
      </w:r>
    </w:p>
    <w:p w:rsidR="00686AF3" w:rsidRPr="005128EA" w:rsidRDefault="00686AF3" w:rsidP="005128EA">
      <w:pPr>
        <w:pStyle w:val="Prrafodelista"/>
        <w:numPr>
          <w:ilvl w:val="0"/>
          <w:numId w:val="54"/>
        </w:numPr>
        <w:autoSpaceDE w:val="0"/>
        <w:autoSpaceDN w:val="0"/>
        <w:adjustRightInd w:val="0"/>
        <w:jc w:val="both"/>
        <w:rPr>
          <w:rFonts w:ascii="Arial" w:eastAsiaTheme="minorHAnsi" w:hAnsi="Arial" w:cs="Arial"/>
          <w:sz w:val="20"/>
          <w:szCs w:val="20"/>
          <w:lang w:eastAsia="en-US"/>
        </w:rPr>
      </w:pPr>
      <w:r w:rsidRPr="005128EA">
        <w:rPr>
          <w:rFonts w:ascii="Arial" w:eastAsiaTheme="minorHAnsi" w:hAnsi="Arial" w:cs="Arial"/>
          <w:sz w:val="20"/>
          <w:szCs w:val="20"/>
          <w:lang w:eastAsia="en-US"/>
        </w:rPr>
        <w:t>Cuidar el orden de la clase en ausencia del profesor.</w:t>
      </w:r>
    </w:p>
    <w:p w:rsidR="00686AF3" w:rsidRPr="005128EA" w:rsidRDefault="00686AF3" w:rsidP="005128EA">
      <w:pPr>
        <w:pStyle w:val="Prrafodelista"/>
        <w:numPr>
          <w:ilvl w:val="0"/>
          <w:numId w:val="54"/>
        </w:numPr>
        <w:autoSpaceDE w:val="0"/>
        <w:autoSpaceDN w:val="0"/>
        <w:adjustRightInd w:val="0"/>
        <w:jc w:val="both"/>
        <w:rPr>
          <w:rFonts w:ascii="Arial" w:eastAsiaTheme="minorHAnsi" w:hAnsi="Arial" w:cs="Arial"/>
          <w:sz w:val="20"/>
          <w:szCs w:val="20"/>
          <w:lang w:eastAsia="en-US"/>
        </w:rPr>
      </w:pPr>
      <w:r w:rsidRPr="005128EA">
        <w:rPr>
          <w:rFonts w:ascii="Arial" w:eastAsiaTheme="minorHAnsi" w:hAnsi="Arial" w:cs="Arial"/>
          <w:sz w:val="20"/>
          <w:szCs w:val="20"/>
          <w:lang w:eastAsia="en-US"/>
        </w:rPr>
        <w:t>Anotar en cada sesión las faltas de asistencia y puntualidad de los alumnos.</w:t>
      </w:r>
    </w:p>
    <w:p w:rsidR="00686AF3" w:rsidRPr="005128EA" w:rsidRDefault="00686AF3" w:rsidP="005128EA">
      <w:pPr>
        <w:pStyle w:val="Prrafodelista"/>
        <w:numPr>
          <w:ilvl w:val="0"/>
          <w:numId w:val="54"/>
        </w:numPr>
        <w:autoSpaceDE w:val="0"/>
        <w:autoSpaceDN w:val="0"/>
        <w:adjustRightInd w:val="0"/>
        <w:jc w:val="both"/>
        <w:rPr>
          <w:rFonts w:ascii="Arial" w:eastAsiaTheme="minorHAnsi" w:hAnsi="Arial" w:cs="Arial"/>
          <w:sz w:val="20"/>
          <w:szCs w:val="20"/>
          <w:lang w:eastAsia="en-US"/>
        </w:rPr>
      </w:pPr>
      <w:r w:rsidRPr="005128EA">
        <w:rPr>
          <w:rFonts w:ascii="Arial" w:eastAsiaTheme="minorHAnsi" w:hAnsi="Arial" w:cs="Arial"/>
          <w:sz w:val="20"/>
          <w:szCs w:val="20"/>
          <w:lang w:eastAsia="en-US"/>
        </w:rPr>
        <w:t>Coordinar la organización interna de la clase, incluida la limpieza, así como la</w:t>
      </w:r>
      <w:r w:rsidR="005128EA" w:rsidRPr="005128EA">
        <w:rPr>
          <w:rFonts w:ascii="Arial" w:eastAsiaTheme="minorHAnsi" w:hAnsi="Arial" w:cs="Arial"/>
          <w:sz w:val="20"/>
          <w:szCs w:val="20"/>
          <w:lang w:eastAsia="en-US"/>
        </w:rPr>
        <w:t xml:space="preserve"> </w:t>
      </w:r>
      <w:r w:rsidRPr="005128EA">
        <w:rPr>
          <w:rFonts w:ascii="Arial" w:eastAsiaTheme="minorHAnsi" w:hAnsi="Arial" w:cs="Arial"/>
          <w:sz w:val="20"/>
          <w:szCs w:val="20"/>
          <w:lang w:eastAsia="en-US"/>
        </w:rPr>
        <w:t>vigilancia del orden en las entradas y salidas.</w:t>
      </w:r>
    </w:p>
    <w:p w:rsidR="00686AF3" w:rsidRPr="005128EA" w:rsidRDefault="00686AF3" w:rsidP="005128EA">
      <w:pPr>
        <w:pStyle w:val="Prrafodelista"/>
        <w:numPr>
          <w:ilvl w:val="0"/>
          <w:numId w:val="54"/>
        </w:numPr>
        <w:autoSpaceDE w:val="0"/>
        <w:autoSpaceDN w:val="0"/>
        <w:adjustRightInd w:val="0"/>
        <w:jc w:val="both"/>
        <w:rPr>
          <w:rFonts w:ascii="Arial" w:eastAsiaTheme="minorHAnsi" w:hAnsi="Arial" w:cs="Arial"/>
          <w:sz w:val="20"/>
          <w:szCs w:val="20"/>
          <w:lang w:eastAsia="en-US"/>
        </w:rPr>
      </w:pPr>
      <w:r w:rsidRPr="005128EA">
        <w:rPr>
          <w:rFonts w:ascii="Arial" w:eastAsiaTheme="minorHAnsi" w:hAnsi="Arial" w:cs="Arial"/>
          <w:sz w:val="20"/>
          <w:szCs w:val="20"/>
          <w:lang w:eastAsia="en-US"/>
        </w:rPr>
        <w:t>Representar a la clase ante el Profesorado, Jefe de Estudios y Director.</w:t>
      </w:r>
    </w:p>
    <w:p w:rsidR="00686AF3" w:rsidRPr="005128EA" w:rsidRDefault="005128EA" w:rsidP="005128EA">
      <w:pPr>
        <w:pStyle w:val="Prrafodelista"/>
        <w:numPr>
          <w:ilvl w:val="0"/>
          <w:numId w:val="54"/>
        </w:numPr>
        <w:autoSpaceDE w:val="0"/>
        <w:autoSpaceDN w:val="0"/>
        <w:adjustRightInd w:val="0"/>
        <w:jc w:val="both"/>
        <w:rPr>
          <w:rFonts w:ascii="Arial" w:eastAsiaTheme="minorHAnsi" w:hAnsi="Arial" w:cs="Arial"/>
          <w:sz w:val="20"/>
          <w:szCs w:val="20"/>
          <w:lang w:eastAsia="en-US"/>
        </w:rPr>
      </w:pPr>
      <w:r w:rsidRPr="005128EA">
        <w:rPr>
          <w:rFonts w:ascii="Arial" w:eastAsiaTheme="minorHAnsi" w:hAnsi="Arial" w:cs="Arial"/>
          <w:sz w:val="20"/>
          <w:szCs w:val="20"/>
          <w:lang w:eastAsia="en-US"/>
        </w:rPr>
        <w:t>T</w:t>
      </w:r>
      <w:r w:rsidR="00686AF3" w:rsidRPr="005128EA">
        <w:rPr>
          <w:rFonts w:ascii="Arial" w:eastAsiaTheme="minorHAnsi" w:hAnsi="Arial" w:cs="Arial"/>
          <w:sz w:val="20"/>
          <w:szCs w:val="20"/>
          <w:lang w:eastAsia="en-US"/>
        </w:rPr>
        <w:t>odas aquellas que se le asignen dentro del ámbito de su competencia.</w:t>
      </w:r>
    </w:p>
    <w:p w:rsidR="005128EA" w:rsidRDefault="005128EA" w:rsidP="00686AF3">
      <w:pPr>
        <w:autoSpaceDE w:val="0"/>
        <w:autoSpaceDN w:val="0"/>
        <w:adjustRightInd w:val="0"/>
        <w:rPr>
          <w:rFonts w:ascii="Arial-BoldMT" w:eastAsiaTheme="minorHAnsi" w:hAnsi="Arial-BoldMT" w:cs="Arial-BoldMT"/>
          <w:b/>
          <w:bCs/>
          <w:lang w:eastAsia="en-US"/>
        </w:rPr>
      </w:pPr>
    </w:p>
    <w:p w:rsidR="00686AF3" w:rsidRDefault="00686AF3" w:rsidP="005128EA">
      <w:pPr>
        <w:pStyle w:val="Prrafodelista"/>
        <w:numPr>
          <w:ilvl w:val="0"/>
          <w:numId w:val="53"/>
        </w:numPr>
        <w:autoSpaceDE w:val="0"/>
        <w:autoSpaceDN w:val="0"/>
        <w:adjustRightInd w:val="0"/>
        <w:rPr>
          <w:rFonts w:ascii="Arial" w:eastAsiaTheme="minorHAnsi" w:hAnsi="Arial" w:cs="Arial"/>
          <w:b/>
          <w:bCs/>
          <w:sz w:val="20"/>
          <w:szCs w:val="20"/>
          <w:lang w:eastAsia="en-US"/>
        </w:rPr>
      </w:pPr>
      <w:r w:rsidRPr="005128EA">
        <w:rPr>
          <w:rFonts w:ascii="Arial" w:eastAsiaTheme="minorHAnsi" w:hAnsi="Arial" w:cs="Arial"/>
          <w:b/>
          <w:bCs/>
          <w:sz w:val="20"/>
          <w:szCs w:val="20"/>
          <w:lang w:eastAsia="en-US"/>
        </w:rPr>
        <w:t>Responsables de aula.</w:t>
      </w:r>
    </w:p>
    <w:p w:rsidR="005128EA" w:rsidRPr="005128EA" w:rsidRDefault="005128EA" w:rsidP="005128EA">
      <w:pPr>
        <w:pStyle w:val="Prrafodelista"/>
        <w:autoSpaceDE w:val="0"/>
        <w:autoSpaceDN w:val="0"/>
        <w:adjustRightInd w:val="0"/>
        <w:ind w:left="720"/>
        <w:rPr>
          <w:rFonts w:ascii="Arial" w:eastAsiaTheme="minorHAnsi" w:hAnsi="Arial" w:cs="Arial"/>
          <w:b/>
          <w:bCs/>
          <w:sz w:val="20"/>
          <w:szCs w:val="20"/>
          <w:lang w:eastAsia="en-US"/>
        </w:rPr>
      </w:pPr>
    </w:p>
    <w:p w:rsidR="00686AF3" w:rsidRPr="005128EA"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El tutor de cada aula, tendrá la potestad de nombrar los responsables de aula que, al margen de las</w:t>
      </w:r>
      <w:r w:rsidR="005128EA" w:rsidRPr="005128EA">
        <w:rPr>
          <w:rFonts w:eastAsiaTheme="minorHAnsi" w:cs="Arial"/>
          <w:sz w:val="20"/>
          <w:szCs w:val="20"/>
          <w:lang w:eastAsia="en-US"/>
        </w:rPr>
        <w:t xml:space="preserve"> </w:t>
      </w:r>
      <w:r w:rsidRPr="005128EA">
        <w:rPr>
          <w:rFonts w:eastAsiaTheme="minorHAnsi" w:cs="Arial"/>
          <w:sz w:val="20"/>
          <w:szCs w:val="20"/>
          <w:lang w:eastAsia="en-US"/>
        </w:rPr>
        <w:t>tareas propias del delegado, podrá realizar tareas diversas, tales como:</w:t>
      </w:r>
    </w:p>
    <w:p w:rsidR="00686AF3" w:rsidRPr="005128EA"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1. Responsable de luces</w:t>
      </w:r>
    </w:p>
    <w:p w:rsidR="00686AF3"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2. Responsable de fila</w:t>
      </w:r>
    </w:p>
    <w:p w:rsidR="005128EA" w:rsidRPr="005128EA" w:rsidRDefault="005128EA" w:rsidP="005128EA">
      <w:pPr>
        <w:autoSpaceDE w:val="0"/>
        <w:autoSpaceDN w:val="0"/>
        <w:adjustRightInd w:val="0"/>
        <w:jc w:val="both"/>
        <w:rPr>
          <w:rFonts w:eastAsiaTheme="minorHAnsi" w:cs="Arial"/>
          <w:sz w:val="20"/>
          <w:szCs w:val="20"/>
          <w:lang w:eastAsia="en-US"/>
        </w:rPr>
      </w:pPr>
      <w:r>
        <w:rPr>
          <w:rFonts w:eastAsiaTheme="minorHAnsi" w:cs="Arial"/>
          <w:sz w:val="20"/>
          <w:szCs w:val="20"/>
          <w:lang w:eastAsia="en-US"/>
        </w:rPr>
        <w:t>3. Responsable de bajar y subir las persianas.</w:t>
      </w:r>
    </w:p>
    <w:p w:rsidR="00686AF3" w:rsidRPr="005128EA" w:rsidRDefault="005128EA" w:rsidP="005128EA">
      <w:pPr>
        <w:autoSpaceDE w:val="0"/>
        <w:autoSpaceDN w:val="0"/>
        <w:adjustRightInd w:val="0"/>
        <w:jc w:val="both"/>
        <w:rPr>
          <w:rFonts w:eastAsiaTheme="minorHAnsi" w:cs="Arial"/>
          <w:sz w:val="20"/>
          <w:szCs w:val="20"/>
          <w:lang w:eastAsia="en-US"/>
        </w:rPr>
      </w:pPr>
      <w:r>
        <w:rPr>
          <w:rFonts w:eastAsiaTheme="minorHAnsi" w:cs="Arial"/>
          <w:sz w:val="20"/>
          <w:szCs w:val="20"/>
          <w:lang w:eastAsia="en-US"/>
        </w:rPr>
        <w:t>4</w:t>
      </w:r>
      <w:r w:rsidR="00686AF3" w:rsidRPr="005128EA">
        <w:rPr>
          <w:rFonts w:eastAsiaTheme="minorHAnsi" w:cs="Arial"/>
          <w:sz w:val="20"/>
          <w:szCs w:val="20"/>
          <w:lang w:eastAsia="en-US"/>
        </w:rPr>
        <w:t>. Cualquier otro cargo que estime oportuno el profesor/ tutor, en función a las necesidades del</w:t>
      </w:r>
      <w:r w:rsidRPr="005128EA">
        <w:rPr>
          <w:rFonts w:eastAsiaTheme="minorHAnsi" w:cs="Arial"/>
          <w:sz w:val="20"/>
          <w:szCs w:val="20"/>
          <w:lang w:eastAsia="en-US"/>
        </w:rPr>
        <w:t xml:space="preserve"> </w:t>
      </w:r>
      <w:r w:rsidR="00686AF3" w:rsidRPr="005128EA">
        <w:rPr>
          <w:rFonts w:eastAsiaTheme="minorHAnsi" w:cs="Arial"/>
          <w:sz w:val="20"/>
          <w:szCs w:val="20"/>
          <w:lang w:eastAsia="en-US"/>
        </w:rPr>
        <w:t>aula.</w:t>
      </w:r>
    </w:p>
    <w:p w:rsidR="00686AF3" w:rsidRDefault="00686AF3" w:rsidP="00686AF3">
      <w:pPr>
        <w:pStyle w:val="Ttulo"/>
        <w:numPr>
          <w:ilvl w:val="0"/>
          <w:numId w:val="0"/>
        </w:numPr>
        <w:ind w:left="360"/>
        <w:rPr>
          <w:rFonts w:ascii="ArialMT" w:eastAsiaTheme="minorHAnsi" w:hAnsi="ArialMT" w:cs="ArialMT"/>
          <w:lang w:eastAsia="en-US"/>
        </w:rPr>
      </w:pPr>
    </w:p>
    <w:p w:rsidR="00686AF3" w:rsidRDefault="00EE67E1" w:rsidP="00686AF3">
      <w:pPr>
        <w:autoSpaceDE w:val="0"/>
        <w:autoSpaceDN w:val="0"/>
        <w:adjustRightInd w:val="0"/>
        <w:rPr>
          <w:rFonts w:eastAsiaTheme="minorHAnsi" w:cs="Arial"/>
          <w:b/>
          <w:bCs/>
          <w:sz w:val="20"/>
          <w:szCs w:val="20"/>
          <w:lang w:eastAsia="en-US"/>
        </w:rPr>
      </w:pPr>
      <w:r>
        <w:rPr>
          <w:rFonts w:eastAsiaTheme="minorHAnsi" w:cs="Arial"/>
          <w:b/>
          <w:bCs/>
          <w:sz w:val="20"/>
          <w:szCs w:val="20"/>
          <w:lang w:eastAsia="en-US"/>
        </w:rPr>
        <w:t>B.</w:t>
      </w:r>
      <w:r w:rsidR="005128EA" w:rsidRPr="005128EA">
        <w:rPr>
          <w:rFonts w:eastAsiaTheme="minorHAnsi" w:cs="Arial"/>
          <w:b/>
          <w:bCs/>
          <w:sz w:val="20"/>
          <w:szCs w:val="20"/>
          <w:lang w:eastAsia="en-US"/>
        </w:rPr>
        <w:t>5</w:t>
      </w:r>
      <w:r w:rsidR="00686AF3" w:rsidRPr="005128EA">
        <w:rPr>
          <w:rFonts w:eastAsiaTheme="minorHAnsi" w:cs="Arial"/>
          <w:b/>
          <w:bCs/>
          <w:sz w:val="20"/>
          <w:szCs w:val="20"/>
          <w:lang w:eastAsia="en-US"/>
        </w:rPr>
        <w:t>. Participación</w:t>
      </w:r>
      <w:r>
        <w:rPr>
          <w:rFonts w:eastAsiaTheme="minorHAnsi" w:cs="Arial"/>
          <w:b/>
          <w:bCs/>
          <w:sz w:val="20"/>
          <w:szCs w:val="20"/>
          <w:lang w:eastAsia="en-US"/>
        </w:rPr>
        <w:t xml:space="preserve"> de las familias.</w:t>
      </w:r>
    </w:p>
    <w:p w:rsidR="005128EA" w:rsidRPr="005128EA" w:rsidRDefault="005128EA" w:rsidP="00686AF3">
      <w:pPr>
        <w:autoSpaceDE w:val="0"/>
        <w:autoSpaceDN w:val="0"/>
        <w:adjustRightInd w:val="0"/>
        <w:rPr>
          <w:rFonts w:eastAsiaTheme="minorHAnsi" w:cs="Arial"/>
          <w:b/>
          <w:bCs/>
          <w:sz w:val="20"/>
          <w:szCs w:val="20"/>
          <w:lang w:eastAsia="en-US"/>
        </w:rPr>
      </w:pPr>
    </w:p>
    <w:p w:rsidR="00686AF3" w:rsidRPr="005128EA" w:rsidRDefault="00686AF3" w:rsidP="005128EA">
      <w:pPr>
        <w:pStyle w:val="Prrafodelista"/>
        <w:numPr>
          <w:ilvl w:val="0"/>
          <w:numId w:val="55"/>
        </w:numPr>
        <w:autoSpaceDE w:val="0"/>
        <w:autoSpaceDN w:val="0"/>
        <w:adjustRightInd w:val="0"/>
        <w:jc w:val="both"/>
        <w:rPr>
          <w:rFonts w:ascii="Arial" w:eastAsiaTheme="minorHAnsi" w:hAnsi="Arial" w:cs="Arial"/>
          <w:sz w:val="20"/>
          <w:szCs w:val="20"/>
          <w:lang w:eastAsia="en-US"/>
        </w:rPr>
      </w:pPr>
      <w:r w:rsidRPr="005128EA">
        <w:rPr>
          <w:rFonts w:ascii="Arial" w:eastAsiaTheme="minorHAnsi" w:hAnsi="Arial" w:cs="Arial"/>
          <w:sz w:val="20"/>
          <w:szCs w:val="20"/>
          <w:lang w:eastAsia="en-US"/>
        </w:rPr>
        <w:t>A través del Consejo Escolar de centro de acuerdo a lo establecido por la ley vigente.</w:t>
      </w:r>
    </w:p>
    <w:p w:rsidR="00686AF3" w:rsidRPr="005128EA" w:rsidRDefault="00686AF3" w:rsidP="005128EA">
      <w:pPr>
        <w:pStyle w:val="Prrafodelista"/>
        <w:numPr>
          <w:ilvl w:val="0"/>
          <w:numId w:val="55"/>
        </w:numPr>
        <w:autoSpaceDE w:val="0"/>
        <w:autoSpaceDN w:val="0"/>
        <w:adjustRightInd w:val="0"/>
        <w:jc w:val="both"/>
        <w:rPr>
          <w:rFonts w:ascii="Arial" w:eastAsiaTheme="minorHAnsi" w:hAnsi="Arial" w:cs="Arial"/>
          <w:sz w:val="20"/>
          <w:szCs w:val="20"/>
          <w:lang w:eastAsia="en-US"/>
        </w:rPr>
      </w:pPr>
      <w:r w:rsidRPr="005128EA">
        <w:rPr>
          <w:rFonts w:ascii="Arial" w:eastAsiaTheme="minorHAnsi" w:hAnsi="Arial" w:cs="Arial"/>
          <w:sz w:val="20"/>
          <w:szCs w:val="20"/>
          <w:lang w:eastAsia="en-US"/>
        </w:rPr>
        <w:t>A través de</w:t>
      </w:r>
      <w:r w:rsidR="005128EA" w:rsidRPr="005128EA">
        <w:rPr>
          <w:rFonts w:ascii="Arial" w:eastAsiaTheme="minorHAnsi" w:hAnsi="Arial" w:cs="Arial"/>
          <w:sz w:val="20"/>
          <w:szCs w:val="20"/>
          <w:lang w:eastAsia="en-US"/>
        </w:rPr>
        <w:t xml:space="preserve"> </w:t>
      </w:r>
      <w:r w:rsidRPr="005128EA">
        <w:rPr>
          <w:rFonts w:ascii="Arial" w:eastAsiaTheme="minorHAnsi" w:hAnsi="Arial" w:cs="Arial"/>
          <w:sz w:val="20"/>
          <w:szCs w:val="20"/>
          <w:lang w:eastAsia="en-US"/>
        </w:rPr>
        <w:t>l</w:t>
      </w:r>
      <w:r w:rsidR="005128EA" w:rsidRPr="005128EA">
        <w:rPr>
          <w:rFonts w:ascii="Arial" w:eastAsiaTheme="minorHAnsi" w:hAnsi="Arial" w:cs="Arial"/>
          <w:sz w:val="20"/>
          <w:szCs w:val="20"/>
          <w:lang w:eastAsia="en-US"/>
        </w:rPr>
        <w:t>as</w:t>
      </w:r>
      <w:r w:rsidRPr="005128EA">
        <w:rPr>
          <w:rFonts w:ascii="Arial" w:eastAsiaTheme="minorHAnsi" w:hAnsi="Arial" w:cs="Arial"/>
          <w:sz w:val="20"/>
          <w:szCs w:val="20"/>
          <w:lang w:eastAsia="en-US"/>
        </w:rPr>
        <w:t xml:space="preserve"> </w:t>
      </w:r>
      <w:proofErr w:type="spellStart"/>
      <w:r w:rsidRPr="005128EA">
        <w:rPr>
          <w:rFonts w:ascii="Arial" w:eastAsiaTheme="minorHAnsi" w:hAnsi="Arial" w:cs="Arial"/>
          <w:sz w:val="20"/>
          <w:szCs w:val="20"/>
          <w:lang w:eastAsia="en-US"/>
        </w:rPr>
        <w:t>AMPA</w:t>
      </w:r>
      <w:r w:rsidR="005128EA" w:rsidRPr="005128EA">
        <w:rPr>
          <w:rFonts w:ascii="Arial" w:eastAsiaTheme="minorHAnsi" w:hAnsi="Arial" w:cs="Arial"/>
          <w:sz w:val="20"/>
          <w:szCs w:val="20"/>
          <w:lang w:eastAsia="en-US"/>
        </w:rPr>
        <w:t>s</w:t>
      </w:r>
      <w:proofErr w:type="spellEnd"/>
      <w:r w:rsidRPr="005128EA">
        <w:rPr>
          <w:rFonts w:ascii="Arial" w:eastAsiaTheme="minorHAnsi" w:hAnsi="Arial" w:cs="Arial"/>
          <w:sz w:val="20"/>
          <w:szCs w:val="20"/>
          <w:lang w:eastAsia="en-US"/>
        </w:rPr>
        <w:t xml:space="preserve"> de</w:t>
      </w:r>
      <w:r w:rsidR="005128EA" w:rsidRPr="005128EA">
        <w:rPr>
          <w:rFonts w:ascii="Arial" w:eastAsiaTheme="minorHAnsi" w:hAnsi="Arial" w:cs="Arial"/>
          <w:sz w:val="20"/>
          <w:szCs w:val="20"/>
          <w:lang w:eastAsia="en-US"/>
        </w:rPr>
        <w:t xml:space="preserve"> </w:t>
      </w:r>
      <w:r w:rsidRPr="005128EA">
        <w:rPr>
          <w:rFonts w:ascii="Arial" w:eastAsiaTheme="minorHAnsi" w:hAnsi="Arial" w:cs="Arial"/>
          <w:sz w:val="20"/>
          <w:szCs w:val="20"/>
          <w:lang w:eastAsia="en-US"/>
        </w:rPr>
        <w:t>l</w:t>
      </w:r>
      <w:r w:rsidR="005128EA" w:rsidRPr="005128EA">
        <w:rPr>
          <w:rFonts w:ascii="Arial" w:eastAsiaTheme="minorHAnsi" w:hAnsi="Arial" w:cs="Arial"/>
          <w:sz w:val="20"/>
          <w:szCs w:val="20"/>
          <w:lang w:eastAsia="en-US"/>
        </w:rPr>
        <w:t>as distintas localidades</w:t>
      </w:r>
      <w:r w:rsidRPr="005128EA">
        <w:rPr>
          <w:rFonts w:ascii="Arial" w:eastAsiaTheme="minorHAnsi" w:hAnsi="Arial" w:cs="Arial"/>
          <w:sz w:val="20"/>
          <w:szCs w:val="20"/>
          <w:lang w:eastAsia="en-US"/>
        </w:rPr>
        <w:t xml:space="preserve"> centro.</w:t>
      </w:r>
    </w:p>
    <w:p w:rsidR="00686AF3" w:rsidRPr="005128EA" w:rsidRDefault="00686AF3" w:rsidP="005128EA">
      <w:pPr>
        <w:pStyle w:val="Prrafodelista"/>
        <w:numPr>
          <w:ilvl w:val="0"/>
          <w:numId w:val="55"/>
        </w:numPr>
        <w:autoSpaceDE w:val="0"/>
        <w:autoSpaceDN w:val="0"/>
        <w:adjustRightInd w:val="0"/>
        <w:jc w:val="both"/>
        <w:rPr>
          <w:rFonts w:ascii="Arial" w:eastAsiaTheme="minorHAnsi" w:hAnsi="Arial" w:cs="Arial"/>
          <w:sz w:val="20"/>
          <w:szCs w:val="20"/>
          <w:lang w:eastAsia="en-US"/>
        </w:rPr>
      </w:pPr>
      <w:r w:rsidRPr="005128EA">
        <w:rPr>
          <w:rFonts w:ascii="Arial" w:eastAsiaTheme="minorHAnsi" w:hAnsi="Arial" w:cs="Arial"/>
          <w:sz w:val="20"/>
          <w:szCs w:val="20"/>
          <w:lang w:eastAsia="en-US"/>
        </w:rPr>
        <w:t>Todos los padres de alumnos del centro tienen derecho a asociarse con fines de colaboración</w:t>
      </w:r>
      <w:r w:rsidR="005128EA" w:rsidRPr="005128EA">
        <w:rPr>
          <w:rFonts w:ascii="Arial" w:eastAsiaTheme="minorHAnsi" w:hAnsi="Arial" w:cs="Arial"/>
          <w:sz w:val="20"/>
          <w:szCs w:val="20"/>
          <w:lang w:eastAsia="en-US"/>
        </w:rPr>
        <w:t xml:space="preserve"> </w:t>
      </w:r>
      <w:r w:rsidRPr="005128EA">
        <w:rPr>
          <w:rFonts w:ascii="Arial" w:eastAsiaTheme="minorHAnsi" w:hAnsi="Arial" w:cs="Arial"/>
          <w:sz w:val="20"/>
          <w:szCs w:val="20"/>
          <w:lang w:eastAsia="en-US"/>
        </w:rPr>
        <w:t>y participación en la gestión del centro.</w:t>
      </w:r>
    </w:p>
    <w:p w:rsidR="005128EA" w:rsidRPr="005128EA" w:rsidRDefault="005128EA" w:rsidP="005128EA">
      <w:pPr>
        <w:autoSpaceDE w:val="0"/>
        <w:autoSpaceDN w:val="0"/>
        <w:adjustRightInd w:val="0"/>
        <w:jc w:val="both"/>
        <w:rPr>
          <w:rFonts w:eastAsiaTheme="minorHAnsi" w:cs="Arial"/>
          <w:sz w:val="20"/>
          <w:szCs w:val="20"/>
          <w:lang w:eastAsia="en-US"/>
        </w:rPr>
      </w:pPr>
    </w:p>
    <w:p w:rsidR="00686AF3" w:rsidRPr="005128EA" w:rsidRDefault="005128EA"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 xml:space="preserve">Las </w:t>
      </w:r>
      <w:proofErr w:type="spellStart"/>
      <w:r w:rsidR="00686AF3" w:rsidRPr="005128EA">
        <w:rPr>
          <w:rFonts w:eastAsiaTheme="minorHAnsi" w:cs="Arial"/>
          <w:sz w:val="20"/>
          <w:szCs w:val="20"/>
          <w:lang w:eastAsia="en-US"/>
        </w:rPr>
        <w:t>AMPA</w:t>
      </w:r>
      <w:r w:rsidRPr="005128EA">
        <w:rPr>
          <w:rFonts w:eastAsiaTheme="minorHAnsi" w:cs="Arial"/>
          <w:sz w:val="20"/>
          <w:szCs w:val="20"/>
          <w:lang w:eastAsia="en-US"/>
        </w:rPr>
        <w:t>s</w:t>
      </w:r>
      <w:proofErr w:type="spellEnd"/>
      <w:r w:rsidR="00686AF3" w:rsidRPr="005128EA">
        <w:rPr>
          <w:rFonts w:eastAsiaTheme="minorHAnsi" w:cs="Arial"/>
          <w:sz w:val="20"/>
          <w:szCs w:val="20"/>
          <w:lang w:eastAsia="en-US"/>
        </w:rPr>
        <w:t>, como organismo representante de los padres de alumnos del centro tendrá los</w:t>
      </w:r>
      <w:r w:rsidRPr="005128EA">
        <w:rPr>
          <w:rFonts w:eastAsiaTheme="minorHAnsi" w:cs="Arial"/>
          <w:sz w:val="20"/>
          <w:szCs w:val="20"/>
          <w:lang w:eastAsia="en-US"/>
        </w:rPr>
        <w:t xml:space="preserve"> </w:t>
      </w:r>
      <w:r w:rsidR="00686AF3" w:rsidRPr="005128EA">
        <w:rPr>
          <w:rFonts w:eastAsiaTheme="minorHAnsi" w:cs="Arial"/>
          <w:sz w:val="20"/>
          <w:szCs w:val="20"/>
          <w:lang w:eastAsia="en-US"/>
        </w:rPr>
        <w:t>siguientes deberes de:</w:t>
      </w:r>
    </w:p>
    <w:p w:rsidR="00686AF3" w:rsidRPr="005128EA"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A. Informar periódicamente al resto de padres sobre el funcionamiento general de sus</w:t>
      </w:r>
      <w:r w:rsidR="005128EA" w:rsidRPr="005128EA">
        <w:rPr>
          <w:rFonts w:eastAsiaTheme="minorHAnsi" w:cs="Arial"/>
          <w:sz w:val="20"/>
          <w:szCs w:val="20"/>
          <w:lang w:eastAsia="en-US"/>
        </w:rPr>
        <w:t xml:space="preserve"> </w:t>
      </w:r>
      <w:r w:rsidRPr="005128EA">
        <w:rPr>
          <w:rFonts w:eastAsiaTheme="minorHAnsi" w:cs="Arial"/>
          <w:sz w:val="20"/>
          <w:szCs w:val="20"/>
          <w:lang w:eastAsia="en-US"/>
        </w:rPr>
        <w:t>actividades y las del centro mediante circulares y reuniones periódicas.</w:t>
      </w:r>
    </w:p>
    <w:p w:rsidR="00686AF3" w:rsidRPr="005128EA"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B. Servir de unión entre los miembros de la Comunidad Escolar para una eficaz colaboración.</w:t>
      </w:r>
    </w:p>
    <w:p w:rsidR="00686AF3" w:rsidRPr="005128EA"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C. Colaborar con los órganos de gobierno del centro en la resolución de los conflictos que</w:t>
      </w:r>
      <w:r w:rsidR="005128EA" w:rsidRPr="005128EA">
        <w:rPr>
          <w:rFonts w:eastAsiaTheme="minorHAnsi" w:cs="Arial"/>
          <w:sz w:val="20"/>
          <w:szCs w:val="20"/>
          <w:lang w:eastAsia="en-US"/>
        </w:rPr>
        <w:t xml:space="preserve"> </w:t>
      </w:r>
      <w:r w:rsidRPr="005128EA">
        <w:rPr>
          <w:rFonts w:eastAsiaTheme="minorHAnsi" w:cs="Arial"/>
          <w:sz w:val="20"/>
          <w:szCs w:val="20"/>
          <w:lang w:eastAsia="en-US"/>
        </w:rPr>
        <w:t>pudieran surgir, así como en la adecuación, conservación y mejora de las instalaciones.</w:t>
      </w:r>
    </w:p>
    <w:p w:rsidR="00686AF3" w:rsidRDefault="00686AF3" w:rsidP="005128EA">
      <w:pPr>
        <w:autoSpaceDE w:val="0"/>
        <w:autoSpaceDN w:val="0"/>
        <w:adjustRightInd w:val="0"/>
        <w:jc w:val="both"/>
        <w:rPr>
          <w:rFonts w:eastAsiaTheme="minorHAnsi" w:cs="Arial"/>
          <w:sz w:val="20"/>
          <w:szCs w:val="20"/>
          <w:lang w:eastAsia="en-US"/>
        </w:rPr>
      </w:pPr>
      <w:r w:rsidRPr="005128EA">
        <w:rPr>
          <w:rFonts w:eastAsiaTheme="minorHAnsi" w:cs="Arial"/>
          <w:sz w:val="20"/>
          <w:szCs w:val="20"/>
          <w:lang w:eastAsia="en-US"/>
        </w:rPr>
        <w:t>D. Subvencionar, gestionar y proponer la realización de actividades educativas complementarias</w:t>
      </w:r>
      <w:r w:rsidR="005128EA" w:rsidRPr="005128EA">
        <w:rPr>
          <w:rFonts w:eastAsiaTheme="minorHAnsi" w:cs="Arial"/>
          <w:sz w:val="20"/>
          <w:szCs w:val="20"/>
          <w:lang w:eastAsia="en-US"/>
        </w:rPr>
        <w:t xml:space="preserve"> </w:t>
      </w:r>
      <w:r w:rsidRPr="005128EA">
        <w:rPr>
          <w:rFonts w:eastAsiaTheme="minorHAnsi" w:cs="Arial"/>
          <w:sz w:val="20"/>
          <w:szCs w:val="20"/>
          <w:lang w:eastAsia="en-US"/>
        </w:rPr>
        <w:t>y extraescolares.</w:t>
      </w:r>
    </w:p>
    <w:p w:rsidR="005128EA" w:rsidRPr="005128EA" w:rsidRDefault="005128EA" w:rsidP="005128EA">
      <w:pPr>
        <w:autoSpaceDE w:val="0"/>
        <w:autoSpaceDN w:val="0"/>
        <w:adjustRightInd w:val="0"/>
        <w:jc w:val="both"/>
        <w:rPr>
          <w:rFonts w:eastAsiaTheme="minorHAnsi" w:cs="Arial"/>
          <w:sz w:val="20"/>
          <w:szCs w:val="20"/>
          <w:lang w:eastAsia="en-US"/>
        </w:rPr>
      </w:pPr>
      <w:r>
        <w:rPr>
          <w:rFonts w:eastAsiaTheme="minorHAnsi" w:cs="Arial"/>
          <w:sz w:val="20"/>
          <w:szCs w:val="20"/>
          <w:lang w:eastAsia="en-US"/>
        </w:rPr>
        <w:t>E. Responsabilizarse ante el centro de las actividades que quedan bajo su organización.</w:t>
      </w:r>
    </w:p>
    <w:p w:rsidR="005128EA" w:rsidRDefault="005128EA" w:rsidP="00686AF3">
      <w:pPr>
        <w:autoSpaceDE w:val="0"/>
        <w:autoSpaceDN w:val="0"/>
        <w:adjustRightInd w:val="0"/>
        <w:rPr>
          <w:rFonts w:ascii="ArialMT" w:eastAsiaTheme="minorHAnsi" w:hAnsi="ArialMT" w:cs="ArialMT"/>
          <w:lang w:eastAsia="en-US"/>
        </w:rPr>
      </w:pPr>
    </w:p>
    <w:p w:rsidR="00686AF3" w:rsidRPr="00F864B7" w:rsidRDefault="00686AF3" w:rsidP="009123D1">
      <w:pPr>
        <w:pStyle w:val="Ttulo"/>
        <w:numPr>
          <w:ilvl w:val="0"/>
          <w:numId w:val="0"/>
        </w:numPr>
        <w:ind w:left="360"/>
        <w:rPr>
          <w:rFonts w:cs="Arial"/>
          <w:b w:val="0"/>
          <w:szCs w:val="24"/>
        </w:rPr>
      </w:pPr>
    </w:p>
    <w:p w:rsidR="004B3386" w:rsidRPr="007001BE" w:rsidRDefault="00F864B7" w:rsidP="009123D1">
      <w:pPr>
        <w:pStyle w:val="Ttulo"/>
        <w:rPr>
          <w:rFonts w:cs="Arial"/>
          <w:szCs w:val="24"/>
        </w:rPr>
      </w:pPr>
      <w:r w:rsidRPr="007001BE">
        <w:rPr>
          <w:rFonts w:cs="Arial"/>
          <w:szCs w:val="24"/>
        </w:rPr>
        <w:t>El procedimiento para su elaboración, aplicación y revisión, que ha de garantizar la participación democrática de toda la comunidad educativa.</w:t>
      </w:r>
    </w:p>
    <w:p w:rsidR="004B3386" w:rsidRDefault="004B3386" w:rsidP="009123D1">
      <w:pPr>
        <w:pStyle w:val="Ttulo"/>
        <w:numPr>
          <w:ilvl w:val="0"/>
          <w:numId w:val="0"/>
        </w:numPr>
        <w:rPr>
          <w:rFonts w:cs="Arial"/>
          <w:b w:val="0"/>
          <w:szCs w:val="24"/>
        </w:rPr>
      </w:pPr>
    </w:p>
    <w:p w:rsidR="004B3386" w:rsidRDefault="004B3386" w:rsidP="009123D1">
      <w:pPr>
        <w:autoSpaceDE w:val="0"/>
        <w:autoSpaceDN w:val="0"/>
        <w:adjustRightInd w:val="0"/>
        <w:ind w:firstLine="360"/>
        <w:jc w:val="both"/>
        <w:rPr>
          <w:color w:val="000000"/>
          <w:sz w:val="20"/>
        </w:rPr>
      </w:pPr>
      <w:r>
        <w:rPr>
          <w:color w:val="000000"/>
          <w:sz w:val="20"/>
        </w:rPr>
        <w:t>El decreto de convivencia 3 / 2008 de 8 de enero, nos dice en su artículo 4, que la finalidad de las normas de convivencia es crear un clima en los centros  docentes y en la comunidad educativa que, mediante el proceso de enseñanza – aprendizaje, facilite la educación del alumnado en los valores de respeto a los derechos humanos mediante la práctica y el compromiso de su defensa activa por parte de toda la comunidad educativa.</w:t>
      </w:r>
    </w:p>
    <w:p w:rsidR="004B3386" w:rsidRDefault="004B3386" w:rsidP="009123D1">
      <w:pPr>
        <w:autoSpaceDE w:val="0"/>
        <w:autoSpaceDN w:val="0"/>
        <w:adjustRightInd w:val="0"/>
        <w:ind w:firstLine="360"/>
        <w:jc w:val="both"/>
        <w:rPr>
          <w:color w:val="000000"/>
          <w:sz w:val="20"/>
        </w:rPr>
      </w:pPr>
    </w:p>
    <w:p w:rsidR="004B3386" w:rsidRDefault="004B3386" w:rsidP="009123D1">
      <w:pPr>
        <w:autoSpaceDE w:val="0"/>
        <w:autoSpaceDN w:val="0"/>
        <w:adjustRightInd w:val="0"/>
        <w:ind w:firstLine="360"/>
        <w:jc w:val="both"/>
        <w:rPr>
          <w:color w:val="000000"/>
          <w:sz w:val="20"/>
        </w:rPr>
      </w:pPr>
      <w:r>
        <w:rPr>
          <w:color w:val="000000"/>
          <w:sz w:val="20"/>
        </w:rPr>
        <w:t>Las normas de convivencia, organización y funcionamiento del centro garantizarán el cumplimiento del plan de convivencia y estarán basadas en el respeto entre las personas y la conciencia de la dignidad propia y la del otro, y se concretan en el ejercicio y respeto de los derechos y el cumplimiento de las obligaciones de todos los componentes de la comunidad educativa.</w:t>
      </w:r>
    </w:p>
    <w:p w:rsidR="004B3386" w:rsidRDefault="004B3386" w:rsidP="009123D1">
      <w:pPr>
        <w:autoSpaceDE w:val="0"/>
        <w:autoSpaceDN w:val="0"/>
        <w:adjustRightInd w:val="0"/>
        <w:ind w:firstLine="360"/>
        <w:jc w:val="both"/>
        <w:rPr>
          <w:color w:val="000000"/>
          <w:sz w:val="20"/>
        </w:rPr>
      </w:pPr>
    </w:p>
    <w:p w:rsidR="004B3386" w:rsidRDefault="004B3386" w:rsidP="009123D1">
      <w:pPr>
        <w:autoSpaceDE w:val="0"/>
        <w:autoSpaceDN w:val="0"/>
        <w:adjustRightInd w:val="0"/>
        <w:ind w:firstLine="360"/>
        <w:jc w:val="both"/>
        <w:rPr>
          <w:color w:val="000000"/>
          <w:sz w:val="20"/>
        </w:rPr>
      </w:pPr>
      <w:r>
        <w:rPr>
          <w:color w:val="000000"/>
          <w:sz w:val="20"/>
        </w:rPr>
        <w:t>En ellas incluiremos los apartados que nos indica la orden de funcionamiento de los centros y que están recogidos en este documento.</w:t>
      </w:r>
    </w:p>
    <w:p w:rsidR="005128EA" w:rsidRPr="005128EA" w:rsidRDefault="005128EA" w:rsidP="005128EA">
      <w:pPr>
        <w:ind w:firstLine="360"/>
        <w:jc w:val="both"/>
        <w:rPr>
          <w:rFonts w:eastAsiaTheme="minorHAnsi"/>
          <w:sz w:val="20"/>
          <w:szCs w:val="20"/>
        </w:rPr>
      </w:pPr>
      <w:r w:rsidRPr="005128EA">
        <w:rPr>
          <w:rFonts w:eastAsiaTheme="minorHAnsi"/>
          <w:sz w:val="20"/>
          <w:szCs w:val="20"/>
        </w:rPr>
        <w:t>La revisión de las Normas de Convivencia, Organización y Funcionamiento, tiene lugar</w:t>
      </w:r>
      <w:r>
        <w:rPr>
          <w:rFonts w:eastAsiaTheme="minorHAnsi"/>
          <w:sz w:val="20"/>
          <w:szCs w:val="20"/>
        </w:rPr>
        <w:t xml:space="preserve"> </w:t>
      </w:r>
      <w:r w:rsidRPr="005128EA">
        <w:rPr>
          <w:rFonts w:eastAsiaTheme="minorHAnsi"/>
          <w:sz w:val="20"/>
          <w:szCs w:val="20"/>
        </w:rPr>
        <w:t>anualmente a través del Plan de Evaluación de Centros, y siempre y cuando las características del centro cambien sustancialmente y sea necesario ajustarse a la nueva realidad.</w:t>
      </w:r>
    </w:p>
    <w:p w:rsidR="004B3386" w:rsidRDefault="004B3386" w:rsidP="009123D1">
      <w:pPr>
        <w:autoSpaceDE w:val="0"/>
        <w:autoSpaceDN w:val="0"/>
        <w:adjustRightInd w:val="0"/>
        <w:ind w:firstLine="360"/>
        <w:jc w:val="both"/>
        <w:rPr>
          <w:color w:val="000000"/>
          <w:sz w:val="20"/>
        </w:rPr>
      </w:pPr>
    </w:p>
    <w:p w:rsidR="004B3386" w:rsidRDefault="004B3386" w:rsidP="009123D1">
      <w:pPr>
        <w:autoSpaceDE w:val="0"/>
        <w:autoSpaceDN w:val="0"/>
        <w:adjustRightInd w:val="0"/>
        <w:ind w:firstLine="360"/>
        <w:jc w:val="both"/>
        <w:rPr>
          <w:color w:val="000000"/>
          <w:sz w:val="20"/>
        </w:rPr>
      </w:pPr>
      <w:r>
        <w:rPr>
          <w:color w:val="000000"/>
          <w:sz w:val="20"/>
        </w:rPr>
        <w:t>Las normas de convivencia, organización y funcionamiento del centro y sus posibles modificaciones serán elaboradas por el  equipo directivo, recogiendo las aportaciones de la comunidad educativa, informadas por el claustro y aprobadas por el consejo escolar por mayoría de 2/3 de sus componentes con derecho a voto. Para cualquier votación que hubiera que hacer en claustro, se tomará la misma proporción de 2/3 de sus componentes para su aprobación o su traslado al consejo escolar.</w:t>
      </w:r>
    </w:p>
    <w:p w:rsidR="004B3386" w:rsidRDefault="004B3386" w:rsidP="009123D1">
      <w:pPr>
        <w:pStyle w:val="Ttulo"/>
        <w:numPr>
          <w:ilvl w:val="0"/>
          <w:numId w:val="0"/>
        </w:numPr>
        <w:rPr>
          <w:rFonts w:cs="Arial"/>
          <w:b w:val="0"/>
          <w:szCs w:val="24"/>
        </w:rPr>
      </w:pPr>
    </w:p>
    <w:p w:rsidR="00471F7D" w:rsidRPr="005128EA" w:rsidRDefault="00471F7D" w:rsidP="005128EA">
      <w:pPr>
        <w:ind w:firstLine="360"/>
        <w:jc w:val="both"/>
        <w:rPr>
          <w:rFonts w:eastAsiaTheme="minorHAnsi"/>
          <w:sz w:val="20"/>
          <w:szCs w:val="20"/>
        </w:rPr>
      </w:pPr>
      <w:r w:rsidRPr="005128EA">
        <w:rPr>
          <w:rFonts w:eastAsiaTheme="minorHAnsi"/>
          <w:sz w:val="20"/>
          <w:szCs w:val="20"/>
        </w:rPr>
        <w:t>Las Normas de aula son</w:t>
      </w:r>
      <w:r w:rsidR="005128EA">
        <w:rPr>
          <w:rFonts w:eastAsiaTheme="minorHAnsi"/>
          <w:sz w:val="20"/>
          <w:szCs w:val="20"/>
        </w:rPr>
        <w:t xml:space="preserve"> </w:t>
      </w:r>
      <w:r w:rsidRPr="005128EA">
        <w:rPr>
          <w:rFonts w:eastAsiaTheme="minorHAnsi"/>
          <w:sz w:val="20"/>
          <w:szCs w:val="20"/>
        </w:rPr>
        <w:t>elaboradas, de forma consensuada, por los equipos docentes y el alumnado de cada clase y serán</w:t>
      </w:r>
      <w:r w:rsidR="005128EA">
        <w:rPr>
          <w:rFonts w:eastAsiaTheme="minorHAnsi"/>
          <w:sz w:val="20"/>
          <w:szCs w:val="20"/>
        </w:rPr>
        <w:t xml:space="preserve"> </w:t>
      </w:r>
      <w:r w:rsidRPr="005128EA">
        <w:rPr>
          <w:rFonts w:eastAsiaTheme="minorHAnsi"/>
          <w:sz w:val="20"/>
          <w:szCs w:val="20"/>
        </w:rPr>
        <w:t>revisadas y aprobadas anualmente.</w:t>
      </w:r>
    </w:p>
    <w:p w:rsidR="00471F7D" w:rsidRPr="005128EA" w:rsidRDefault="00471F7D" w:rsidP="005128EA">
      <w:pPr>
        <w:jc w:val="both"/>
        <w:rPr>
          <w:rFonts w:eastAsiaTheme="minorHAnsi"/>
          <w:sz w:val="20"/>
          <w:szCs w:val="20"/>
        </w:rPr>
      </w:pPr>
    </w:p>
    <w:p w:rsidR="00F864B7" w:rsidRPr="00F864B7" w:rsidRDefault="00F864B7" w:rsidP="009123D1">
      <w:pPr>
        <w:pStyle w:val="Ttulo"/>
        <w:numPr>
          <w:ilvl w:val="0"/>
          <w:numId w:val="0"/>
        </w:numPr>
        <w:ind w:left="720"/>
        <w:rPr>
          <w:rFonts w:cs="Arial"/>
          <w:b w:val="0"/>
          <w:szCs w:val="24"/>
        </w:rPr>
      </w:pPr>
    </w:p>
    <w:p w:rsidR="004B3386" w:rsidRPr="007001BE" w:rsidRDefault="00F864B7" w:rsidP="00B55038">
      <w:pPr>
        <w:pStyle w:val="Ttulo"/>
        <w:rPr>
          <w:rFonts w:cs="Arial"/>
          <w:szCs w:val="24"/>
        </w:rPr>
      </w:pPr>
      <w:r w:rsidRPr="007001BE">
        <w:rPr>
          <w:rFonts w:cs="Arial"/>
          <w:szCs w:val="24"/>
        </w:rPr>
        <w:t>La composición y procedimiento de elección de los componentes de la comisión de convivencia del consejo escolar.</w:t>
      </w:r>
    </w:p>
    <w:p w:rsidR="00D320CC" w:rsidRDefault="00D320CC" w:rsidP="00471F7D">
      <w:pPr>
        <w:autoSpaceDE w:val="0"/>
        <w:autoSpaceDN w:val="0"/>
        <w:adjustRightInd w:val="0"/>
        <w:jc w:val="both"/>
        <w:rPr>
          <w:sz w:val="20"/>
        </w:rPr>
      </w:pPr>
    </w:p>
    <w:p w:rsidR="00471F7D" w:rsidRPr="00581F6B" w:rsidRDefault="00471F7D" w:rsidP="00581F6B">
      <w:pPr>
        <w:autoSpaceDE w:val="0"/>
        <w:autoSpaceDN w:val="0"/>
        <w:adjustRightInd w:val="0"/>
        <w:ind w:firstLine="360"/>
        <w:rPr>
          <w:rFonts w:eastAsiaTheme="minorHAnsi" w:cs="Arial"/>
          <w:sz w:val="20"/>
          <w:szCs w:val="20"/>
          <w:lang w:eastAsia="en-US"/>
        </w:rPr>
      </w:pPr>
      <w:r w:rsidRPr="00581F6B">
        <w:rPr>
          <w:rFonts w:eastAsiaTheme="minorHAnsi" w:cs="Arial"/>
          <w:sz w:val="20"/>
          <w:szCs w:val="20"/>
          <w:lang w:eastAsia="en-US"/>
        </w:rPr>
        <w:t>En el Consejo Escolar se creará una comisión de convivencia, según el decreto 3/2008 de 8</w:t>
      </w:r>
      <w:r w:rsidR="00581F6B" w:rsidRPr="00581F6B">
        <w:rPr>
          <w:rFonts w:eastAsiaTheme="minorHAnsi" w:cs="Arial"/>
          <w:sz w:val="20"/>
          <w:szCs w:val="20"/>
          <w:lang w:eastAsia="en-US"/>
        </w:rPr>
        <w:t xml:space="preserve"> </w:t>
      </w:r>
      <w:r w:rsidRPr="00581F6B">
        <w:rPr>
          <w:rFonts w:eastAsiaTheme="minorHAnsi" w:cs="Arial"/>
          <w:sz w:val="20"/>
          <w:szCs w:val="20"/>
          <w:lang w:eastAsia="en-US"/>
        </w:rPr>
        <w:t>de enero de la convivencia escolar de la Consejería de Educación de JCCM.</w:t>
      </w:r>
    </w:p>
    <w:p w:rsidR="00581F6B" w:rsidRDefault="00581F6B" w:rsidP="00471F7D">
      <w:pPr>
        <w:autoSpaceDE w:val="0"/>
        <w:autoSpaceDN w:val="0"/>
        <w:adjustRightInd w:val="0"/>
        <w:rPr>
          <w:rFonts w:eastAsiaTheme="minorHAnsi" w:cs="Arial"/>
          <w:sz w:val="20"/>
          <w:szCs w:val="20"/>
          <w:lang w:eastAsia="en-US"/>
        </w:rPr>
      </w:pPr>
    </w:p>
    <w:p w:rsidR="00471F7D" w:rsidRPr="00581F6B" w:rsidRDefault="00471F7D" w:rsidP="00581F6B">
      <w:pPr>
        <w:autoSpaceDE w:val="0"/>
        <w:autoSpaceDN w:val="0"/>
        <w:adjustRightInd w:val="0"/>
        <w:ind w:firstLine="360"/>
        <w:rPr>
          <w:rFonts w:eastAsiaTheme="minorHAnsi" w:cs="Arial"/>
          <w:sz w:val="20"/>
          <w:szCs w:val="20"/>
          <w:lang w:eastAsia="en-US"/>
        </w:rPr>
      </w:pPr>
      <w:r w:rsidRPr="00581F6B">
        <w:rPr>
          <w:rFonts w:eastAsiaTheme="minorHAnsi" w:cs="Arial"/>
          <w:sz w:val="20"/>
          <w:szCs w:val="20"/>
          <w:lang w:eastAsia="en-US"/>
        </w:rPr>
        <w:t>La Comisión de Convivencia de nuestro centro estará formada por:</w:t>
      </w:r>
    </w:p>
    <w:p w:rsidR="00471F7D" w:rsidRPr="00581F6B" w:rsidRDefault="00471F7D" w:rsidP="00581F6B">
      <w:pPr>
        <w:pStyle w:val="Prrafodelista"/>
        <w:numPr>
          <w:ilvl w:val="0"/>
          <w:numId w:val="56"/>
        </w:numPr>
        <w:autoSpaceDE w:val="0"/>
        <w:autoSpaceDN w:val="0"/>
        <w:adjustRightInd w:val="0"/>
        <w:rPr>
          <w:rFonts w:ascii="Arial" w:eastAsiaTheme="minorHAnsi" w:hAnsi="Arial" w:cs="Arial"/>
          <w:sz w:val="20"/>
          <w:szCs w:val="20"/>
          <w:lang w:eastAsia="en-US"/>
        </w:rPr>
      </w:pPr>
      <w:r w:rsidRPr="00581F6B">
        <w:rPr>
          <w:rFonts w:ascii="Arial" w:eastAsiaTheme="minorHAnsi" w:hAnsi="Arial" w:cs="Arial"/>
          <w:sz w:val="20"/>
          <w:szCs w:val="20"/>
          <w:lang w:eastAsia="en-US"/>
        </w:rPr>
        <w:t>El Director.</w:t>
      </w:r>
    </w:p>
    <w:p w:rsidR="00581F6B" w:rsidRPr="00581F6B" w:rsidRDefault="00581F6B" w:rsidP="00581F6B">
      <w:pPr>
        <w:pStyle w:val="Prrafodelista"/>
        <w:numPr>
          <w:ilvl w:val="0"/>
          <w:numId w:val="56"/>
        </w:numPr>
        <w:autoSpaceDE w:val="0"/>
        <w:autoSpaceDN w:val="0"/>
        <w:adjustRightInd w:val="0"/>
        <w:rPr>
          <w:rFonts w:ascii="Arial" w:eastAsiaTheme="minorHAnsi" w:hAnsi="Arial" w:cs="Arial"/>
          <w:sz w:val="20"/>
          <w:szCs w:val="20"/>
          <w:lang w:eastAsia="en-US"/>
        </w:rPr>
      </w:pPr>
      <w:r w:rsidRPr="00581F6B">
        <w:rPr>
          <w:rFonts w:ascii="Arial" w:eastAsiaTheme="minorHAnsi" w:hAnsi="Arial" w:cs="Arial"/>
          <w:sz w:val="20"/>
          <w:szCs w:val="20"/>
          <w:lang w:eastAsia="en-US"/>
        </w:rPr>
        <w:t>La Orientadora.</w:t>
      </w:r>
    </w:p>
    <w:p w:rsidR="00471F7D" w:rsidRPr="00581F6B" w:rsidRDefault="00581F6B" w:rsidP="00581F6B">
      <w:pPr>
        <w:pStyle w:val="Prrafodelista"/>
        <w:numPr>
          <w:ilvl w:val="0"/>
          <w:numId w:val="56"/>
        </w:numPr>
        <w:autoSpaceDE w:val="0"/>
        <w:autoSpaceDN w:val="0"/>
        <w:adjustRightInd w:val="0"/>
        <w:rPr>
          <w:rFonts w:ascii="Arial" w:eastAsiaTheme="minorHAnsi" w:hAnsi="Arial" w:cs="Arial"/>
          <w:sz w:val="20"/>
          <w:szCs w:val="20"/>
          <w:lang w:eastAsia="en-US"/>
        </w:rPr>
      </w:pPr>
      <w:r w:rsidRPr="00581F6B">
        <w:rPr>
          <w:rFonts w:ascii="Arial" w:eastAsiaTheme="minorHAnsi" w:hAnsi="Arial" w:cs="Arial"/>
          <w:sz w:val="20"/>
          <w:szCs w:val="20"/>
          <w:lang w:eastAsia="en-US"/>
        </w:rPr>
        <w:t>Un maestro/a representante del claustro miembro del C. Escolar.</w:t>
      </w:r>
    </w:p>
    <w:p w:rsidR="00471F7D" w:rsidRPr="00581F6B" w:rsidRDefault="00471F7D" w:rsidP="00581F6B">
      <w:pPr>
        <w:pStyle w:val="Prrafodelista"/>
        <w:numPr>
          <w:ilvl w:val="0"/>
          <w:numId w:val="56"/>
        </w:numPr>
        <w:autoSpaceDE w:val="0"/>
        <w:autoSpaceDN w:val="0"/>
        <w:adjustRightInd w:val="0"/>
        <w:jc w:val="both"/>
        <w:rPr>
          <w:rFonts w:ascii="Arial" w:hAnsi="Arial" w:cs="Arial"/>
          <w:sz w:val="20"/>
          <w:szCs w:val="20"/>
        </w:rPr>
      </w:pPr>
      <w:r w:rsidRPr="00581F6B">
        <w:rPr>
          <w:rFonts w:ascii="Arial" w:eastAsiaTheme="minorHAnsi" w:hAnsi="Arial" w:cs="Arial"/>
          <w:sz w:val="20"/>
          <w:szCs w:val="20"/>
          <w:lang w:eastAsia="en-US"/>
        </w:rPr>
        <w:t xml:space="preserve">Un </w:t>
      </w:r>
      <w:r w:rsidR="00581F6B" w:rsidRPr="00581F6B">
        <w:rPr>
          <w:rFonts w:ascii="Arial" w:eastAsiaTheme="minorHAnsi" w:hAnsi="Arial" w:cs="Arial"/>
          <w:sz w:val="20"/>
          <w:szCs w:val="20"/>
          <w:lang w:eastAsia="en-US"/>
        </w:rPr>
        <w:t>representante de las familias miembro del C. Escolar.</w:t>
      </w:r>
    </w:p>
    <w:p w:rsidR="00471F7D" w:rsidRDefault="00471F7D" w:rsidP="009123D1">
      <w:pPr>
        <w:autoSpaceDE w:val="0"/>
        <w:autoSpaceDN w:val="0"/>
        <w:adjustRightInd w:val="0"/>
        <w:jc w:val="both"/>
        <w:rPr>
          <w:sz w:val="20"/>
        </w:rPr>
      </w:pPr>
    </w:p>
    <w:p w:rsidR="004B3386" w:rsidRDefault="004B3386" w:rsidP="00581F6B">
      <w:pPr>
        <w:autoSpaceDE w:val="0"/>
        <w:autoSpaceDN w:val="0"/>
        <w:adjustRightInd w:val="0"/>
        <w:ind w:firstLine="426"/>
        <w:jc w:val="both"/>
        <w:rPr>
          <w:sz w:val="20"/>
        </w:rPr>
      </w:pPr>
      <w:r>
        <w:rPr>
          <w:sz w:val="20"/>
        </w:rPr>
        <w:t>La Comisión de Convivencia tendrá como responsabilidad la de asesorar a la dirección del centro y al conjunto del Consejo escolar en el cumplimiento de lo establecido en este Decreto, canalizar las iniciativas de todos los sectores de la comunidad educativa para prevenir y evitar el conflicto y mejorar la convivencia, el respeto mutuo y la tolerancia en los centros docentes.</w:t>
      </w:r>
    </w:p>
    <w:p w:rsidR="00D320CC" w:rsidRDefault="004B3386" w:rsidP="009123D1">
      <w:pPr>
        <w:autoSpaceDE w:val="0"/>
        <w:autoSpaceDN w:val="0"/>
        <w:adjustRightInd w:val="0"/>
        <w:jc w:val="both"/>
        <w:rPr>
          <w:sz w:val="20"/>
        </w:rPr>
      </w:pPr>
      <w:r>
        <w:rPr>
          <w:sz w:val="20"/>
        </w:rPr>
        <w:tab/>
      </w:r>
    </w:p>
    <w:p w:rsidR="004B3386" w:rsidRDefault="004B3386" w:rsidP="00581F6B">
      <w:pPr>
        <w:autoSpaceDE w:val="0"/>
        <w:autoSpaceDN w:val="0"/>
        <w:adjustRightInd w:val="0"/>
        <w:ind w:firstLine="426"/>
        <w:jc w:val="both"/>
        <w:rPr>
          <w:sz w:val="20"/>
        </w:rPr>
      </w:pPr>
      <w:r>
        <w:rPr>
          <w:sz w:val="20"/>
        </w:rPr>
        <w:t>La Comisión de Convivencia elaborará un informe anual analizando los problemas detectados en la gestión de la convivencia y, en su caso, en la aplicación efectiva de los d</w:t>
      </w:r>
      <w:r w:rsidR="00581F6B">
        <w:rPr>
          <w:sz w:val="20"/>
        </w:rPr>
        <w:t>erechos y deberes del alumnado.</w:t>
      </w:r>
    </w:p>
    <w:p w:rsidR="004B3386" w:rsidRDefault="004B3386" w:rsidP="009123D1">
      <w:pPr>
        <w:autoSpaceDE w:val="0"/>
        <w:autoSpaceDN w:val="0"/>
        <w:adjustRightInd w:val="0"/>
        <w:jc w:val="both"/>
        <w:rPr>
          <w:sz w:val="20"/>
        </w:rPr>
      </w:pPr>
    </w:p>
    <w:p w:rsidR="004B3386" w:rsidRDefault="004B3386" w:rsidP="00581F6B">
      <w:pPr>
        <w:autoSpaceDE w:val="0"/>
        <w:autoSpaceDN w:val="0"/>
        <w:adjustRightInd w:val="0"/>
        <w:ind w:firstLine="426"/>
        <w:jc w:val="both"/>
        <w:rPr>
          <w:sz w:val="20"/>
        </w:rPr>
      </w:pPr>
      <w:r>
        <w:rPr>
          <w:sz w:val="20"/>
        </w:rPr>
        <w:t>Los miembros de la comisión de convivencia se elegirán de entre todos los miembros del consejo escolar. Se elegirán en el primer consejo escolar del curso y se nombrarán por un solo curso escolar. La elección tanto del representante de padres / madres como el representante de los maestros se elegirán de entre los que salgan voluntarios. Si no hubiera voluntarios se hará con carácter rotativo de entre todos los miembros del consejo escolar.</w:t>
      </w:r>
    </w:p>
    <w:p w:rsidR="00471F7D" w:rsidRDefault="00471F7D" w:rsidP="009123D1">
      <w:pPr>
        <w:autoSpaceDE w:val="0"/>
        <w:autoSpaceDN w:val="0"/>
        <w:adjustRightInd w:val="0"/>
        <w:jc w:val="both"/>
        <w:rPr>
          <w:sz w:val="20"/>
        </w:rPr>
      </w:pPr>
    </w:p>
    <w:p w:rsidR="00471F7D" w:rsidRPr="00581F6B" w:rsidRDefault="00471F7D" w:rsidP="00581F6B">
      <w:pPr>
        <w:autoSpaceDE w:val="0"/>
        <w:autoSpaceDN w:val="0"/>
        <w:adjustRightInd w:val="0"/>
        <w:ind w:firstLine="426"/>
        <w:jc w:val="both"/>
        <w:rPr>
          <w:rFonts w:eastAsiaTheme="minorHAnsi" w:cs="Arial"/>
          <w:sz w:val="20"/>
          <w:szCs w:val="20"/>
          <w:lang w:eastAsia="en-US"/>
        </w:rPr>
      </w:pPr>
      <w:r w:rsidRPr="00581F6B">
        <w:rPr>
          <w:rFonts w:eastAsiaTheme="minorHAnsi" w:cs="Arial"/>
          <w:sz w:val="20"/>
          <w:szCs w:val="20"/>
          <w:lang w:eastAsia="en-US"/>
        </w:rPr>
        <w:t>Si alguno de los miembros causara baja de la Comisión de Convivencia, será reemplazado</w:t>
      </w:r>
      <w:r w:rsidR="00581F6B">
        <w:rPr>
          <w:rFonts w:eastAsiaTheme="minorHAnsi" w:cs="Arial"/>
          <w:sz w:val="20"/>
          <w:szCs w:val="20"/>
          <w:lang w:eastAsia="en-US"/>
        </w:rPr>
        <w:t xml:space="preserve"> </w:t>
      </w:r>
      <w:r w:rsidRPr="00581F6B">
        <w:rPr>
          <w:rFonts w:eastAsiaTheme="minorHAnsi" w:cs="Arial"/>
          <w:sz w:val="20"/>
          <w:szCs w:val="20"/>
          <w:lang w:eastAsia="en-US"/>
        </w:rPr>
        <w:t>inmediatamente por otro miembro de su mismo sector, dentro del Consejo Escolar.</w:t>
      </w:r>
    </w:p>
    <w:p w:rsidR="00471F7D" w:rsidRPr="00581F6B" w:rsidRDefault="00471F7D" w:rsidP="00581F6B">
      <w:pPr>
        <w:autoSpaceDE w:val="0"/>
        <w:autoSpaceDN w:val="0"/>
        <w:adjustRightInd w:val="0"/>
        <w:jc w:val="both"/>
        <w:rPr>
          <w:rFonts w:eastAsiaTheme="minorHAnsi" w:cs="Arial"/>
          <w:sz w:val="20"/>
          <w:szCs w:val="20"/>
          <w:lang w:eastAsia="en-US"/>
        </w:rPr>
      </w:pPr>
    </w:p>
    <w:p w:rsidR="00471F7D" w:rsidRPr="00581F6B" w:rsidRDefault="00471F7D" w:rsidP="00581F6B">
      <w:pPr>
        <w:autoSpaceDE w:val="0"/>
        <w:autoSpaceDN w:val="0"/>
        <w:adjustRightInd w:val="0"/>
        <w:ind w:firstLine="426"/>
        <w:jc w:val="both"/>
        <w:rPr>
          <w:rFonts w:eastAsiaTheme="minorHAnsi" w:cs="Arial"/>
          <w:sz w:val="20"/>
          <w:szCs w:val="20"/>
          <w:lang w:eastAsia="en-US"/>
        </w:rPr>
      </w:pPr>
      <w:r w:rsidRPr="00581F6B">
        <w:rPr>
          <w:rFonts w:eastAsiaTheme="minorHAnsi" w:cs="Arial"/>
          <w:sz w:val="20"/>
          <w:szCs w:val="20"/>
          <w:lang w:eastAsia="en-US"/>
        </w:rPr>
        <w:t>La Comisión de Convivencia podrá ser convocada de manera inmediata a petición de cualquiera de</w:t>
      </w:r>
      <w:r w:rsidR="00581F6B">
        <w:rPr>
          <w:rFonts w:eastAsiaTheme="minorHAnsi" w:cs="Arial"/>
          <w:sz w:val="20"/>
          <w:szCs w:val="20"/>
          <w:lang w:eastAsia="en-US"/>
        </w:rPr>
        <w:t xml:space="preserve"> </w:t>
      </w:r>
      <w:r w:rsidRPr="00581F6B">
        <w:rPr>
          <w:rFonts w:eastAsiaTheme="minorHAnsi" w:cs="Arial"/>
          <w:sz w:val="20"/>
          <w:szCs w:val="20"/>
          <w:lang w:eastAsia="en-US"/>
        </w:rPr>
        <w:t>sus miembros, sin necesidad de convocar a la totalidad de los miembros del consejo escolar.</w:t>
      </w:r>
    </w:p>
    <w:p w:rsidR="004B3386" w:rsidRDefault="004B3386" w:rsidP="009123D1">
      <w:pPr>
        <w:autoSpaceDE w:val="0"/>
        <w:autoSpaceDN w:val="0"/>
        <w:adjustRightInd w:val="0"/>
        <w:jc w:val="both"/>
        <w:rPr>
          <w:sz w:val="20"/>
        </w:rPr>
      </w:pPr>
    </w:p>
    <w:p w:rsidR="004B3386" w:rsidRDefault="004B3386" w:rsidP="00581F6B">
      <w:pPr>
        <w:autoSpaceDE w:val="0"/>
        <w:autoSpaceDN w:val="0"/>
        <w:adjustRightInd w:val="0"/>
        <w:ind w:firstLine="426"/>
        <w:jc w:val="both"/>
        <w:rPr>
          <w:sz w:val="20"/>
        </w:rPr>
      </w:pPr>
      <w:r>
        <w:rPr>
          <w:sz w:val="20"/>
        </w:rPr>
        <w:t>Las funciones de la comisión de convivencia son:</w:t>
      </w:r>
    </w:p>
    <w:p w:rsidR="004B3386" w:rsidRDefault="004B3386" w:rsidP="009123D1">
      <w:pPr>
        <w:autoSpaceDE w:val="0"/>
        <w:autoSpaceDN w:val="0"/>
        <w:adjustRightInd w:val="0"/>
        <w:jc w:val="both"/>
        <w:rPr>
          <w:sz w:val="20"/>
        </w:rPr>
      </w:pPr>
    </w:p>
    <w:p w:rsidR="004B3386" w:rsidRDefault="004B3386" w:rsidP="009123D1">
      <w:pPr>
        <w:autoSpaceDE w:val="0"/>
        <w:autoSpaceDN w:val="0"/>
        <w:adjustRightInd w:val="0"/>
        <w:jc w:val="both"/>
        <w:rPr>
          <w:sz w:val="20"/>
        </w:rPr>
      </w:pPr>
      <w:r>
        <w:rPr>
          <w:sz w:val="20"/>
        </w:rPr>
        <w:t>a) Reunirse una vez al trimestre para analizar las conductas contrarias a la norma y las conductas gravemente perjudiciales que se hayan producido en el colegio y en cuantas otras ocasiones que sea requerida su opinión.</w:t>
      </w:r>
    </w:p>
    <w:p w:rsidR="004B3386" w:rsidRDefault="004B3386" w:rsidP="009123D1">
      <w:pPr>
        <w:autoSpaceDE w:val="0"/>
        <w:autoSpaceDN w:val="0"/>
        <w:adjustRightInd w:val="0"/>
        <w:jc w:val="both"/>
        <w:rPr>
          <w:sz w:val="20"/>
        </w:rPr>
      </w:pPr>
      <w:r>
        <w:rPr>
          <w:sz w:val="20"/>
        </w:rPr>
        <w:t xml:space="preserve">b) Asesorar e informar al resto de la comunidad escolar de la importancia </w:t>
      </w:r>
      <w:r w:rsidR="00D320CC">
        <w:rPr>
          <w:sz w:val="20"/>
        </w:rPr>
        <w:t xml:space="preserve">que tiene el cumplimiento de lo </w:t>
      </w:r>
      <w:r>
        <w:rPr>
          <w:sz w:val="20"/>
        </w:rPr>
        <w:t xml:space="preserve"> establecido en este decreto</w:t>
      </w:r>
    </w:p>
    <w:p w:rsidR="004B3386" w:rsidRPr="00D320CC" w:rsidRDefault="004B3386" w:rsidP="009123D1">
      <w:pPr>
        <w:autoSpaceDE w:val="0"/>
        <w:autoSpaceDN w:val="0"/>
        <w:adjustRightInd w:val="0"/>
        <w:jc w:val="both"/>
        <w:rPr>
          <w:sz w:val="20"/>
        </w:rPr>
      </w:pPr>
      <w:r>
        <w:rPr>
          <w:sz w:val="20"/>
        </w:rPr>
        <w:t>c) Cualquier otra que entre dentro del ámbito de acción de la misma</w:t>
      </w:r>
      <w:r w:rsidR="00581F6B">
        <w:rPr>
          <w:sz w:val="20"/>
        </w:rPr>
        <w:t>.</w:t>
      </w:r>
    </w:p>
    <w:p w:rsidR="004B3386" w:rsidRDefault="004B3386" w:rsidP="009123D1">
      <w:pPr>
        <w:autoSpaceDE w:val="0"/>
        <w:autoSpaceDN w:val="0"/>
        <w:adjustRightInd w:val="0"/>
        <w:rPr>
          <w:sz w:val="20"/>
        </w:rPr>
      </w:pPr>
    </w:p>
    <w:p w:rsidR="00C279F5" w:rsidRPr="00581F6B" w:rsidRDefault="004B3386" w:rsidP="009123D1">
      <w:pPr>
        <w:autoSpaceDE w:val="0"/>
        <w:autoSpaceDN w:val="0"/>
        <w:adjustRightInd w:val="0"/>
        <w:jc w:val="both"/>
        <w:rPr>
          <w:sz w:val="20"/>
        </w:rPr>
      </w:pPr>
      <w:r>
        <w:rPr>
          <w:sz w:val="20"/>
        </w:rPr>
        <w:tab/>
      </w:r>
    </w:p>
    <w:p w:rsidR="004B3386" w:rsidRDefault="004B3386" w:rsidP="009123D1">
      <w:pPr>
        <w:pStyle w:val="Ttulo"/>
        <w:numPr>
          <w:ilvl w:val="0"/>
          <w:numId w:val="0"/>
        </w:numPr>
        <w:rPr>
          <w:rFonts w:cs="Arial"/>
          <w:b w:val="0"/>
          <w:sz w:val="20"/>
          <w:szCs w:val="20"/>
        </w:rPr>
      </w:pPr>
      <w:r>
        <w:rPr>
          <w:rFonts w:cs="Arial"/>
          <w:b w:val="0"/>
          <w:sz w:val="20"/>
          <w:szCs w:val="20"/>
        </w:rPr>
        <w:t>.</w:t>
      </w:r>
    </w:p>
    <w:p w:rsidR="004B3386" w:rsidRPr="004B3386" w:rsidRDefault="004B3386" w:rsidP="009123D1">
      <w:pPr>
        <w:pStyle w:val="Ttulo"/>
        <w:numPr>
          <w:ilvl w:val="0"/>
          <w:numId w:val="0"/>
        </w:numPr>
        <w:ind w:left="360" w:firstLine="348"/>
        <w:rPr>
          <w:rFonts w:cs="Arial"/>
          <w:b w:val="0"/>
          <w:sz w:val="20"/>
          <w:szCs w:val="20"/>
        </w:rPr>
      </w:pPr>
    </w:p>
    <w:p w:rsidR="00F864B7" w:rsidRPr="00E95639" w:rsidRDefault="00F864B7" w:rsidP="00E95639">
      <w:pPr>
        <w:pStyle w:val="Ttulo"/>
        <w:numPr>
          <w:ilvl w:val="0"/>
          <w:numId w:val="69"/>
        </w:numPr>
        <w:rPr>
          <w:rFonts w:cs="Arial"/>
          <w:szCs w:val="24"/>
        </w:rPr>
      </w:pPr>
      <w:r w:rsidRPr="00E95639">
        <w:rPr>
          <w:rFonts w:cs="Arial"/>
          <w:szCs w:val="24"/>
        </w:rPr>
        <w:t>Los criterios comunes y los elementos básicos que deben incorporar las normas de convivencia, organización y funcionamiento de las aulas, así como el procedimiento de elaboración y los responsables de su aplicación.</w:t>
      </w:r>
    </w:p>
    <w:p w:rsidR="00471F7D" w:rsidRDefault="00471F7D" w:rsidP="00471F7D">
      <w:pPr>
        <w:autoSpaceDE w:val="0"/>
        <w:autoSpaceDN w:val="0"/>
        <w:adjustRightInd w:val="0"/>
        <w:rPr>
          <w:rFonts w:ascii="Arial-BoldMT" w:eastAsiaTheme="minorHAnsi" w:hAnsi="Arial-BoldMT" w:cs="Arial-BoldMT"/>
          <w:b/>
          <w:bCs/>
          <w:lang w:eastAsia="en-US"/>
        </w:rPr>
      </w:pPr>
    </w:p>
    <w:p w:rsidR="00471F7D" w:rsidRPr="009915B9" w:rsidRDefault="00471F7D" w:rsidP="009915B9">
      <w:pPr>
        <w:ind w:firstLine="360"/>
        <w:jc w:val="both"/>
        <w:rPr>
          <w:rFonts w:eastAsiaTheme="minorHAnsi"/>
          <w:sz w:val="20"/>
          <w:szCs w:val="20"/>
        </w:rPr>
      </w:pPr>
      <w:r w:rsidRPr="009915B9">
        <w:rPr>
          <w:rFonts w:eastAsiaTheme="minorHAnsi"/>
          <w:sz w:val="20"/>
          <w:szCs w:val="20"/>
        </w:rPr>
        <w:t>Este apartado se define en nuestro centro a partir d</w:t>
      </w:r>
      <w:r w:rsidR="009915B9">
        <w:rPr>
          <w:rFonts w:eastAsiaTheme="minorHAnsi"/>
          <w:sz w:val="20"/>
          <w:szCs w:val="20"/>
        </w:rPr>
        <w:t>e tres</w:t>
      </w:r>
      <w:r w:rsidRPr="009915B9">
        <w:rPr>
          <w:rFonts w:eastAsiaTheme="minorHAnsi"/>
          <w:sz w:val="20"/>
          <w:szCs w:val="20"/>
        </w:rPr>
        <w:t xml:space="preserve"> elementos claves que son:</w:t>
      </w:r>
    </w:p>
    <w:p w:rsidR="00471F7D" w:rsidRPr="009915B9" w:rsidRDefault="00471F7D" w:rsidP="009915B9">
      <w:pPr>
        <w:jc w:val="both"/>
        <w:rPr>
          <w:rFonts w:eastAsiaTheme="minorHAnsi"/>
          <w:sz w:val="20"/>
          <w:szCs w:val="20"/>
        </w:rPr>
      </w:pPr>
    </w:p>
    <w:p w:rsidR="00471F7D" w:rsidRPr="009915B9" w:rsidRDefault="00471F7D" w:rsidP="009915B9">
      <w:pPr>
        <w:pStyle w:val="Prrafodelista"/>
        <w:numPr>
          <w:ilvl w:val="0"/>
          <w:numId w:val="53"/>
        </w:numPr>
        <w:jc w:val="both"/>
        <w:rPr>
          <w:rFonts w:ascii="Arial" w:eastAsiaTheme="minorHAnsi" w:hAnsi="Arial" w:cs="Arial"/>
          <w:sz w:val="20"/>
          <w:szCs w:val="20"/>
        </w:rPr>
      </w:pPr>
      <w:r w:rsidRPr="009915B9">
        <w:rPr>
          <w:rFonts w:ascii="Arial" w:eastAsiaTheme="minorHAnsi" w:hAnsi="Arial" w:cs="Arial"/>
          <w:sz w:val="20"/>
          <w:szCs w:val="20"/>
        </w:rPr>
        <w:t xml:space="preserve">La </w:t>
      </w:r>
      <w:r w:rsidRPr="009915B9">
        <w:rPr>
          <w:rFonts w:ascii="Arial" w:eastAsiaTheme="minorHAnsi" w:hAnsi="Arial" w:cs="Arial"/>
          <w:b/>
          <w:sz w:val="20"/>
          <w:szCs w:val="20"/>
        </w:rPr>
        <w:t>Carta de Convivencia</w:t>
      </w:r>
      <w:r w:rsidRPr="009915B9">
        <w:rPr>
          <w:rFonts w:ascii="Arial" w:eastAsiaTheme="minorHAnsi" w:hAnsi="Arial" w:cs="Arial"/>
          <w:sz w:val="20"/>
          <w:szCs w:val="20"/>
        </w:rPr>
        <w:t>,  que recoge los criterios comunes y los</w:t>
      </w:r>
      <w:r w:rsidR="009915B9">
        <w:rPr>
          <w:rFonts w:ascii="Arial" w:eastAsiaTheme="minorHAnsi" w:hAnsi="Arial" w:cs="Arial"/>
          <w:sz w:val="20"/>
          <w:szCs w:val="20"/>
        </w:rPr>
        <w:t xml:space="preserve"> </w:t>
      </w:r>
      <w:r w:rsidRPr="009915B9">
        <w:rPr>
          <w:rFonts w:ascii="Arial" w:eastAsiaTheme="minorHAnsi" w:hAnsi="Arial" w:cs="Arial"/>
          <w:sz w:val="20"/>
          <w:szCs w:val="20"/>
        </w:rPr>
        <w:t>elementos básicos que orientan la convivencia en los centros. Esta carta se elabora con la</w:t>
      </w:r>
      <w:r w:rsidR="009915B9">
        <w:rPr>
          <w:rFonts w:ascii="Arial" w:eastAsiaTheme="minorHAnsi" w:hAnsi="Arial" w:cs="Arial"/>
          <w:sz w:val="20"/>
          <w:szCs w:val="20"/>
        </w:rPr>
        <w:t xml:space="preserve"> </w:t>
      </w:r>
      <w:r w:rsidRPr="009915B9">
        <w:rPr>
          <w:rFonts w:ascii="Arial" w:eastAsiaTheme="minorHAnsi" w:hAnsi="Arial" w:cs="Arial"/>
          <w:sz w:val="20"/>
          <w:szCs w:val="20"/>
        </w:rPr>
        <w:t>participación de los diversos agentes que conforman la Comunidad educativa del centro. Es</w:t>
      </w:r>
      <w:r w:rsidR="009915B9">
        <w:rPr>
          <w:rFonts w:ascii="Arial" w:eastAsiaTheme="minorHAnsi" w:hAnsi="Arial" w:cs="Arial"/>
          <w:sz w:val="20"/>
          <w:szCs w:val="20"/>
        </w:rPr>
        <w:t xml:space="preserve"> </w:t>
      </w:r>
      <w:r w:rsidRPr="009915B9">
        <w:rPr>
          <w:rFonts w:ascii="Arial" w:eastAsiaTheme="minorHAnsi" w:hAnsi="Arial" w:cs="Arial"/>
          <w:sz w:val="20"/>
          <w:szCs w:val="20"/>
        </w:rPr>
        <w:t>una “Declaración” que recoge la esencia del Proyecto Educativo en cuanto a la convivencia.</w:t>
      </w:r>
    </w:p>
    <w:p w:rsidR="00471F7D" w:rsidRPr="009915B9" w:rsidRDefault="00471F7D" w:rsidP="009915B9">
      <w:pPr>
        <w:jc w:val="both"/>
        <w:rPr>
          <w:rFonts w:eastAsiaTheme="minorHAnsi"/>
          <w:sz w:val="20"/>
          <w:szCs w:val="20"/>
        </w:rPr>
      </w:pPr>
    </w:p>
    <w:p w:rsidR="00471F7D" w:rsidRDefault="00471F7D" w:rsidP="009915B9">
      <w:pPr>
        <w:pStyle w:val="Prrafodelista"/>
        <w:numPr>
          <w:ilvl w:val="0"/>
          <w:numId w:val="53"/>
        </w:numPr>
        <w:jc w:val="both"/>
        <w:rPr>
          <w:rFonts w:ascii="Arial" w:eastAsiaTheme="minorHAnsi" w:hAnsi="Arial" w:cs="Arial"/>
          <w:sz w:val="20"/>
          <w:szCs w:val="20"/>
        </w:rPr>
      </w:pPr>
      <w:r w:rsidRPr="009915B9">
        <w:rPr>
          <w:rFonts w:ascii="Arial" w:eastAsiaTheme="minorHAnsi" w:hAnsi="Arial" w:cs="Arial"/>
          <w:sz w:val="20"/>
          <w:szCs w:val="20"/>
        </w:rPr>
        <w:t xml:space="preserve">La </w:t>
      </w:r>
      <w:r w:rsidRPr="009915B9">
        <w:rPr>
          <w:rFonts w:ascii="Arial" w:eastAsiaTheme="minorHAnsi" w:hAnsi="Arial" w:cs="Arial"/>
          <w:b/>
          <w:sz w:val="20"/>
          <w:szCs w:val="20"/>
        </w:rPr>
        <w:t>Normativa de Aula</w:t>
      </w:r>
      <w:r w:rsidRPr="009915B9">
        <w:rPr>
          <w:rFonts w:ascii="Arial" w:eastAsiaTheme="minorHAnsi" w:hAnsi="Arial" w:cs="Arial"/>
          <w:sz w:val="20"/>
          <w:szCs w:val="20"/>
        </w:rPr>
        <w:t xml:space="preserve"> que, además, se elabora para cada una</w:t>
      </w:r>
      <w:r w:rsidR="009915B9">
        <w:rPr>
          <w:rFonts w:ascii="Arial" w:eastAsiaTheme="minorHAnsi" w:hAnsi="Arial" w:cs="Arial"/>
          <w:sz w:val="20"/>
          <w:szCs w:val="20"/>
        </w:rPr>
        <w:t xml:space="preserve"> </w:t>
      </w:r>
      <w:r w:rsidRPr="009915B9">
        <w:rPr>
          <w:rFonts w:ascii="Arial" w:eastAsiaTheme="minorHAnsi" w:hAnsi="Arial" w:cs="Arial"/>
          <w:sz w:val="20"/>
          <w:szCs w:val="20"/>
        </w:rPr>
        <w:t>de las etapas del centro, es decir, Educación Infantil y Educación Primaria. La normativa de</w:t>
      </w:r>
      <w:r w:rsidR="009915B9">
        <w:rPr>
          <w:rFonts w:ascii="Arial" w:eastAsiaTheme="minorHAnsi" w:hAnsi="Arial" w:cs="Arial"/>
          <w:sz w:val="20"/>
          <w:szCs w:val="20"/>
        </w:rPr>
        <w:t xml:space="preserve"> </w:t>
      </w:r>
      <w:r w:rsidRPr="009915B9">
        <w:rPr>
          <w:rFonts w:ascii="Arial" w:eastAsiaTheme="minorHAnsi" w:hAnsi="Arial" w:cs="Arial"/>
          <w:sz w:val="20"/>
          <w:szCs w:val="20"/>
        </w:rPr>
        <w:t>aula ha sido elaborada por los tutores, junto con los alumnos de cada aula de forma</w:t>
      </w:r>
      <w:r w:rsidR="009915B9">
        <w:rPr>
          <w:rFonts w:ascii="Arial" w:eastAsiaTheme="minorHAnsi" w:hAnsi="Arial" w:cs="Arial"/>
          <w:sz w:val="20"/>
          <w:szCs w:val="20"/>
        </w:rPr>
        <w:t xml:space="preserve"> </w:t>
      </w:r>
      <w:r w:rsidRPr="009915B9">
        <w:rPr>
          <w:rFonts w:ascii="Arial" w:eastAsiaTheme="minorHAnsi" w:hAnsi="Arial" w:cs="Arial"/>
          <w:sz w:val="20"/>
          <w:szCs w:val="20"/>
        </w:rPr>
        <w:t>democrática, porque cuanto mayor es la participación del alumno en el proceso, éste se</w:t>
      </w:r>
      <w:r w:rsidR="009915B9">
        <w:rPr>
          <w:rFonts w:ascii="Arial" w:eastAsiaTheme="minorHAnsi" w:hAnsi="Arial" w:cs="Arial"/>
          <w:sz w:val="20"/>
          <w:szCs w:val="20"/>
        </w:rPr>
        <w:t xml:space="preserve"> </w:t>
      </w:r>
      <w:r w:rsidRPr="009915B9">
        <w:rPr>
          <w:rFonts w:ascii="Arial" w:eastAsiaTheme="minorHAnsi" w:hAnsi="Arial" w:cs="Arial"/>
          <w:sz w:val="20"/>
          <w:szCs w:val="20"/>
        </w:rPr>
        <w:t>identifica más con las normas y se compromete a su cumplimiento, disminuyendo en gran</w:t>
      </w:r>
      <w:r w:rsidR="009915B9">
        <w:rPr>
          <w:rFonts w:ascii="Arial" w:eastAsiaTheme="minorHAnsi" w:hAnsi="Arial" w:cs="Arial"/>
          <w:sz w:val="20"/>
          <w:szCs w:val="20"/>
        </w:rPr>
        <w:t xml:space="preserve"> </w:t>
      </w:r>
      <w:r w:rsidRPr="009915B9">
        <w:rPr>
          <w:rFonts w:ascii="Arial" w:eastAsiaTheme="minorHAnsi" w:hAnsi="Arial" w:cs="Arial"/>
          <w:sz w:val="20"/>
          <w:szCs w:val="20"/>
        </w:rPr>
        <w:t>medida los conflictos en el aula.</w:t>
      </w:r>
    </w:p>
    <w:p w:rsidR="009915B9" w:rsidRDefault="009915B9" w:rsidP="009915B9">
      <w:pPr>
        <w:jc w:val="both"/>
        <w:rPr>
          <w:rFonts w:eastAsiaTheme="minorHAnsi" w:cs="Arial"/>
          <w:sz w:val="20"/>
          <w:szCs w:val="20"/>
        </w:rPr>
      </w:pPr>
    </w:p>
    <w:p w:rsidR="009915B9" w:rsidRPr="009915B9" w:rsidRDefault="009915B9" w:rsidP="009915B9">
      <w:pPr>
        <w:pStyle w:val="Prrafodelista"/>
        <w:numPr>
          <w:ilvl w:val="0"/>
          <w:numId w:val="53"/>
        </w:numPr>
        <w:jc w:val="both"/>
        <w:rPr>
          <w:rFonts w:eastAsiaTheme="minorHAnsi" w:cs="Arial"/>
          <w:sz w:val="20"/>
          <w:szCs w:val="20"/>
        </w:rPr>
      </w:pPr>
      <w:r w:rsidRPr="009915B9">
        <w:rPr>
          <w:rFonts w:ascii="Arial" w:eastAsiaTheme="minorHAnsi" w:hAnsi="Arial" w:cs="Arial"/>
          <w:sz w:val="20"/>
          <w:szCs w:val="20"/>
        </w:rPr>
        <w:t xml:space="preserve">Otras </w:t>
      </w:r>
      <w:r w:rsidRPr="009915B9">
        <w:rPr>
          <w:rFonts w:ascii="Arial" w:eastAsiaTheme="minorHAnsi" w:hAnsi="Arial" w:cs="Arial"/>
          <w:b/>
          <w:sz w:val="20"/>
          <w:szCs w:val="20"/>
        </w:rPr>
        <w:t>normas referidas al funcionamiento del Centro</w:t>
      </w:r>
      <w:r w:rsidRPr="009915B9">
        <w:rPr>
          <w:rFonts w:ascii="Arial" w:eastAsiaTheme="minorHAnsi" w:hAnsi="Arial" w:cs="Arial"/>
          <w:sz w:val="20"/>
          <w:szCs w:val="20"/>
        </w:rPr>
        <w:t xml:space="preserve"> en lo que respecta a las salidas y entradas del colegio, recreos, salidas y excursiones, etc</w:t>
      </w:r>
      <w:r>
        <w:rPr>
          <w:rFonts w:eastAsiaTheme="minorHAnsi" w:cs="Arial"/>
          <w:sz w:val="20"/>
          <w:szCs w:val="20"/>
        </w:rPr>
        <w:t>.</w:t>
      </w:r>
    </w:p>
    <w:p w:rsidR="00471F7D" w:rsidRDefault="00471F7D" w:rsidP="00471F7D">
      <w:pPr>
        <w:autoSpaceDE w:val="0"/>
        <w:autoSpaceDN w:val="0"/>
        <w:adjustRightInd w:val="0"/>
        <w:rPr>
          <w:rFonts w:ascii="ArialMT" w:eastAsiaTheme="minorHAnsi" w:hAnsi="ArialMT" w:cs="ArialMT"/>
          <w:lang w:eastAsia="en-US"/>
        </w:rPr>
      </w:pPr>
    </w:p>
    <w:p w:rsidR="00471F7D" w:rsidRPr="009915B9" w:rsidRDefault="009915B9" w:rsidP="00471F7D">
      <w:pPr>
        <w:autoSpaceDE w:val="0"/>
        <w:autoSpaceDN w:val="0"/>
        <w:adjustRightInd w:val="0"/>
        <w:rPr>
          <w:rFonts w:eastAsiaTheme="minorHAnsi" w:cs="Arial"/>
          <w:b/>
          <w:bCs/>
          <w:u w:val="single"/>
          <w:lang w:eastAsia="en-US"/>
        </w:rPr>
      </w:pPr>
      <w:r>
        <w:rPr>
          <w:rFonts w:eastAsiaTheme="minorHAnsi" w:cs="Arial"/>
          <w:b/>
          <w:bCs/>
          <w:u w:val="single"/>
          <w:lang w:eastAsia="en-US"/>
        </w:rPr>
        <w:t xml:space="preserve">E.1.- </w:t>
      </w:r>
      <w:r w:rsidR="00471F7D" w:rsidRPr="009915B9">
        <w:rPr>
          <w:rFonts w:eastAsiaTheme="minorHAnsi" w:cs="Arial"/>
          <w:b/>
          <w:bCs/>
          <w:u w:val="single"/>
          <w:lang w:eastAsia="en-US"/>
        </w:rPr>
        <w:t>CARTA DE CONVIVENCIA.</w:t>
      </w:r>
    </w:p>
    <w:p w:rsidR="00581F6B" w:rsidRDefault="00581F6B" w:rsidP="00581F6B">
      <w:pPr>
        <w:autoSpaceDE w:val="0"/>
        <w:autoSpaceDN w:val="0"/>
        <w:adjustRightInd w:val="0"/>
        <w:jc w:val="both"/>
        <w:rPr>
          <w:sz w:val="20"/>
        </w:rPr>
      </w:pPr>
    </w:p>
    <w:p w:rsidR="00581F6B" w:rsidRDefault="00581F6B" w:rsidP="009915B9">
      <w:pPr>
        <w:autoSpaceDE w:val="0"/>
        <w:autoSpaceDN w:val="0"/>
        <w:adjustRightInd w:val="0"/>
        <w:ind w:firstLine="708"/>
        <w:jc w:val="both"/>
        <w:rPr>
          <w:sz w:val="20"/>
        </w:rPr>
      </w:pPr>
      <w:r>
        <w:rPr>
          <w:sz w:val="20"/>
        </w:rPr>
        <w:t>La Carta de Convivencia es una declaración de los principios y valores que orientará la convivencia en el centro. Será firmada por todos los representantes de la comunidad educativa. Esta declaración de intenciones en cuanto a la convivencia se refiere, tendrá que estar expuesta en un lugar relevante y visible del centro.</w:t>
      </w:r>
    </w:p>
    <w:p w:rsidR="00581F6B" w:rsidRDefault="00581F6B" w:rsidP="00471F7D">
      <w:pPr>
        <w:autoSpaceDE w:val="0"/>
        <w:autoSpaceDN w:val="0"/>
        <w:adjustRightInd w:val="0"/>
        <w:rPr>
          <w:rFonts w:ascii="Arial-BoldMT" w:eastAsiaTheme="minorHAnsi" w:hAnsi="Arial-BoldMT" w:cs="Arial-BoldMT"/>
          <w:b/>
          <w:bCs/>
          <w:sz w:val="24"/>
          <w:szCs w:val="24"/>
          <w:lang w:eastAsia="en-US"/>
        </w:rPr>
      </w:pPr>
    </w:p>
    <w:p w:rsidR="00471F7D" w:rsidRDefault="00471F7D" w:rsidP="00471F7D">
      <w:pPr>
        <w:autoSpaceDE w:val="0"/>
        <w:autoSpaceDN w:val="0"/>
        <w:adjustRightInd w:val="0"/>
        <w:rPr>
          <w:rFonts w:eastAsiaTheme="minorHAnsi" w:cs="Arial"/>
          <w:sz w:val="20"/>
          <w:szCs w:val="20"/>
          <w:lang w:eastAsia="en-US"/>
        </w:rPr>
      </w:pPr>
      <w:r w:rsidRPr="009915B9">
        <w:rPr>
          <w:rFonts w:eastAsiaTheme="minorHAnsi" w:cs="Arial"/>
          <w:sz w:val="20"/>
          <w:szCs w:val="20"/>
          <w:lang w:eastAsia="en-US"/>
        </w:rPr>
        <w:t>La Carta de Convivencia del CRA Los Almendros queda concretada en los siguientes puntos:</w:t>
      </w:r>
    </w:p>
    <w:p w:rsidR="009915B9" w:rsidRPr="009915B9" w:rsidRDefault="009915B9" w:rsidP="00471F7D">
      <w:pPr>
        <w:autoSpaceDE w:val="0"/>
        <w:autoSpaceDN w:val="0"/>
        <w:adjustRightInd w:val="0"/>
        <w:rPr>
          <w:rFonts w:eastAsiaTheme="minorHAnsi" w:cs="Arial"/>
          <w:sz w:val="20"/>
          <w:szCs w:val="20"/>
          <w:lang w:eastAsia="en-US"/>
        </w:rPr>
      </w:pPr>
    </w:p>
    <w:p w:rsidR="00471F7D" w:rsidRDefault="00471F7D" w:rsidP="009915B9">
      <w:pPr>
        <w:autoSpaceDE w:val="0"/>
        <w:autoSpaceDN w:val="0"/>
        <w:adjustRightInd w:val="0"/>
        <w:jc w:val="both"/>
        <w:rPr>
          <w:rFonts w:eastAsiaTheme="minorHAnsi" w:cs="Arial"/>
          <w:sz w:val="20"/>
          <w:szCs w:val="20"/>
          <w:lang w:eastAsia="en-US"/>
        </w:rPr>
      </w:pPr>
      <w:r w:rsidRPr="009915B9">
        <w:rPr>
          <w:rFonts w:ascii="MS Mincho" w:eastAsia="MS Mincho" w:hAnsi="MS Mincho" w:cs="Arial"/>
          <w:sz w:val="20"/>
          <w:szCs w:val="20"/>
          <w:lang w:eastAsia="en-US"/>
        </w:rPr>
        <w:t>􃾎</w:t>
      </w:r>
      <w:r w:rsidRPr="009915B9">
        <w:rPr>
          <w:rFonts w:eastAsia="HiraKakuProN-W3" w:cs="Arial"/>
          <w:sz w:val="20"/>
          <w:szCs w:val="20"/>
          <w:lang w:eastAsia="en-US"/>
        </w:rPr>
        <w:t xml:space="preserve"> </w:t>
      </w:r>
      <w:r w:rsidRPr="009915B9">
        <w:rPr>
          <w:rFonts w:eastAsiaTheme="minorHAnsi" w:cs="Arial"/>
          <w:sz w:val="20"/>
          <w:szCs w:val="20"/>
          <w:lang w:eastAsia="en-US"/>
        </w:rPr>
        <w:t>Cooperamos todos, alumnos, profesores y padres para que se cumpla y respete la normativa</w:t>
      </w:r>
      <w:r w:rsidR="009915B9">
        <w:rPr>
          <w:rFonts w:eastAsiaTheme="minorHAnsi" w:cs="Arial"/>
          <w:sz w:val="20"/>
          <w:szCs w:val="20"/>
          <w:lang w:eastAsia="en-US"/>
        </w:rPr>
        <w:t xml:space="preserve"> </w:t>
      </w:r>
      <w:r w:rsidRPr="009915B9">
        <w:rPr>
          <w:rFonts w:eastAsiaTheme="minorHAnsi" w:cs="Arial"/>
          <w:sz w:val="20"/>
          <w:szCs w:val="20"/>
          <w:lang w:eastAsia="en-US"/>
        </w:rPr>
        <w:t>de centro, de las aulas, de los diferentes servicios y actividades; porque la convivencia es</w:t>
      </w:r>
      <w:r w:rsidR="009915B9">
        <w:rPr>
          <w:rFonts w:eastAsiaTheme="minorHAnsi" w:cs="Arial"/>
          <w:sz w:val="20"/>
          <w:szCs w:val="20"/>
          <w:lang w:eastAsia="en-US"/>
        </w:rPr>
        <w:t xml:space="preserve"> </w:t>
      </w:r>
      <w:r w:rsidRPr="009915B9">
        <w:rPr>
          <w:rFonts w:eastAsiaTheme="minorHAnsi" w:cs="Arial"/>
          <w:sz w:val="20"/>
          <w:szCs w:val="20"/>
          <w:lang w:eastAsia="en-US"/>
        </w:rPr>
        <w:t>responsabilidad de todos y las normas las hemos elegido democráticamente para lograr un</w:t>
      </w:r>
      <w:r w:rsidR="009915B9">
        <w:rPr>
          <w:rFonts w:eastAsiaTheme="minorHAnsi" w:cs="Arial"/>
          <w:sz w:val="20"/>
          <w:szCs w:val="20"/>
          <w:lang w:eastAsia="en-US"/>
        </w:rPr>
        <w:t xml:space="preserve"> </w:t>
      </w:r>
      <w:r w:rsidRPr="009915B9">
        <w:rPr>
          <w:rFonts w:eastAsiaTheme="minorHAnsi" w:cs="Arial"/>
          <w:sz w:val="20"/>
          <w:szCs w:val="20"/>
          <w:lang w:eastAsia="en-US"/>
        </w:rPr>
        <w:t>buen clima de convivencia.</w:t>
      </w:r>
    </w:p>
    <w:p w:rsidR="009915B9" w:rsidRPr="009915B9" w:rsidRDefault="009915B9" w:rsidP="009915B9">
      <w:pPr>
        <w:autoSpaceDE w:val="0"/>
        <w:autoSpaceDN w:val="0"/>
        <w:adjustRightInd w:val="0"/>
        <w:jc w:val="both"/>
        <w:rPr>
          <w:rFonts w:eastAsiaTheme="minorHAnsi" w:cs="Arial"/>
          <w:sz w:val="20"/>
          <w:szCs w:val="20"/>
          <w:lang w:eastAsia="en-US"/>
        </w:rPr>
      </w:pPr>
    </w:p>
    <w:p w:rsidR="00471F7D" w:rsidRDefault="00471F7D" w:rsidP="009915B9">
      <w:pPr>
        <w:autoSpaceDE w:val="0"/>
        <w:autoSpaceDN w:val="0"/>
        <w:adjustRightInd w:val="0"/>
        <w:jc w:val="both"/>
        <w:rPr>
          <w:rFonts w:eastAsiaTheme="minorHAnsi" w:cs="Arial"/>
          <w:sz w:val="20"/>
          <w:szCs w:val="20"/>
          <w:lang w:eastAsia="en-US"/>
        </w:rPr>
      </w:pPr>
      <w:r w:rsidRPr="009915B9">
        <w:rPr>
          <w:rFonts w:ascii="MS Mincho" w:eastAsia="MS Mincho" w:hAnsi="MS Mincho" w:cs="Arial"/>
          <w:sz w:val="20"/>
          <w:szCs w:val="20"/>
          <w:lang w:eastAsia="en-US"/>
        </w:rPr>
        <w:t>􃾎</w:t>
      </w:r>
      <w:r w:rsidRPr="009915B9">
        <w:rPr>
          <w:rFonts w:eastAsia="HiraKakuProN-W3" w:cs="Arial"/>
          <w:sz w:val="20"/>
          <w:szCs w:val="20"/>
          <w:lang w:eastAsia="en-US"/>
        </w:rPr>
        <w:t xml:space="preserve"> </w:t>
      </w:r>
      <w:r w:rsidRPr="009915B9">
        <w:rPr>
          <w:rFonts w:eastAsiaTheme="minorHAnsi" w:cs="Arial"/>
          <w:sz w:val="20"/>
          <w:szCs w:val="20"/>
          <w:lang w:eastAsia="en-US"/>
        </w:rPr>
        <w:t>Nos comprometemos a ayudar a cualquier miembro de la Comunidad Educativa cuando lo</w:t>
      </w:r>
      <w:r w:rsidR="009915B9">
        <w:rPr>
          <w:rFonts w:eastAsiaTheme="minorHAnsi" w:cs="Arial"/>
          <w:sz w:val="20"/>
          <w:szCs w:val="20"/>
          <w:lang w:eastAsia="en-US"/>
        </w:rPr>
        <w:t xml:space="preserve"> </w:t>
      </w:r>
      <w:r w:rsidRPr="009915B9">
        <w:rPr>
          <w:rFonts w:eastAsiaTheme="minorHAnsi" w:cs="Arial"/>
          <w:sz w:val="20"/>
          <w:szCs w:val="20"/>
          <w:lang w:eastAsia="en-US"/>
        </w:rPr>
        <w:t>necesite.</w:t>
      </w:r>
    </w:p>
    <w:p w:rsidR="009915B9" w:rsidRPr="009915B9" w:rsidRDefault="009915B9" w:rsidP="009915B9">
      <w:pPr>
        <w:autoSpaceDE w:val="0"/>
        <w:autoSpaceDN w:val="0"/>
        <w:adjustRightInd w:val="0"/>
        <w:jc w:val="both"/>
        <w:rPr>
          <w:rFonts w:eastAsiaTheme="minorHAnsi" w:cs="Arial"/>
          <w:sz w:val="20"/>
          <w:szCs w:val="20"/>
          <w:lang w:eastAsia="en-US"/>
        </w:rPr>
      </w:pPr>
    </w:p>
    <w:p w:rsidR="00471F7D" w:rsidRDefault="00471F7D" w:rsidP="009915B9">
      <w:pPr>
        <w:autoSpaceDE w:val="0"/>
        <w:autoSpaceDN w:val="0"/>
        <w:adjustRightInd w:val="0"/>
        <w:jc w:val="both"/>
        <w:rPr>
          <w:rFonts w:eastAsiaTheme="minorHAnsi" w:cs="Arial"/>
          <w:sz w:val="20"/>
          <w:szCs w:val="20"/>
          <w:lang w:eastAsia="en-US"/>
        </w:rPr>
      </w:pPr>
      <w:r w:rsidRPr="009915B9">
        <w:rPr>
          <w:rFonts w:ascii="MS Mincho" w:eastAsia="MS Mincho" w:hAnsi="MS Mincho" w:cs="Arial"/>
          <w:sz w:val="20"/>
          <w:szCs w:val="20"/>
          <w:lang w:eastAsia="en-US"/>
        </w:rPr>
        <w:t>􃾎</w:t>
      </w:r>
      <w:r w:rsidRPr="009915B9">
        <w:rPr>
          <w:rFonts w:eastAsia="HiraKakuProN-W3" w:cs="Arial"/>
          <w:sz w:val="20"/>
          <w:szCs w:val="20"/>
          <w:lang w:eastAsia="en-US"/>
        </w:rPr>
        <w:t xml:space="preserve"> </w:t>
      </w:r>
      <w:r w:rsidRPr="009915B9">
        <w:rPr>
          <w:rFonts w:eastAsiaTheme="minorHAnsi" w:cs="Arial"/>
          <w:sz w:val="20"/>
          <w:szCs w:val="20"/>
          <w:lang w:eastAsia="en-US"/>
        </w:rPr>
        <w:t>Fomentamos la prevención de los conflictos y los resolvemos con el diálogo cuando se</w:t>
      </w:r>
      <w:r w:rsidR="009915B9">
        <w:rPr>
          <w:rFonts w:eastAsiaTheme="minorHAnsi" w:cs="Arial"/>
          <w:sz w:val="20"/>
          <w:szCs w:val="20"/>
          <w:lang w:eastAsia="en-US"/>
        </w:rPr>
        <w:t xml:space="preserve"> </w:t>
      </w:r>
      <w:r w:rsidRPr="009915B9">
        <w:rPr>
          <w:rFonts w:eastAsiaTheme="minorHAnsi" w:cs="Arial"/>
          <w:sz w:val="20"/>
          <w:szCs w:val="20"/>
          <w:lang w:eastAsia="en-US"/>
        </w:rPr>
        <w:t>producen; buscando soluciones porque queremos ser personas tolerantes y convertirnos en</w:t>
      </w:r>
      <w:r w:rsidR="009915B9">
        <w:rPr>
          <w:rFonts w:eastAsiaTheme="minorHAnsi" w:cs="Arial"/>
          <w:sz w:val="20"/>
          <w:szCs w:val="20"/>
          <w:lang w:eastAsia="en-US"/>
        </w:rPr>
        <w:t xml:space="preserve"> </w:t>
      </w:r>
      <w:r w:rsidRPr="009915B9">
        <w:rPr>
          <w:rFonts w:eastAsiaTheme="minorHAnsi" w:cs="Arial"/>
          <w:sz w:val="20"/>
          <w:szCs w:val="20"/>
          <w:lang w:eastAsia="en-US"/>
        </w:rPr>
        <w:t>ciudadanos comprometidos.</w:t>
      </w:r>
    </w:p>
    <w:p w:rsidR="009915B9" w:rsidRPr="009915B9" w:rsidRDefault="009915B9" w:rsidP="009915B9">
      <w:pPr>
        <w:autoSpaceDE w:val="0"/>
        <w:autoSpaceDN w:val="0"/>
        <w:adjustRightInd w:val="0"/>
        <w:jc w:val="both"/>
        <w:rPr>
          <w:rFonts w:eastAsiaTheme="minorHAnsi" w:cs="Arial"/>
          <w:sz w:val="20"/>
          <w:szCs w:val="20"/>
          <w:lang w:eastAsia="en-US"/>
        </w:rPr>
      </w:pPr>
    </w:p>
    <w:p w:rsidR="00471F7D" w:rsidRDefault="00471F7D" w:rsidP="009915B9">
      <w:pPr>
        <w:autoSpaceDE w:val="0"/>
        <w:autoSpaceDN w:val="0"/>
        <w:adjustRightInd w:val="0"/>
        <w:jc w:val="both"/>
        <w:rPr>
          <w:rFonts w:eastAsiaTheme="minorHAnsi" w:cs="Arial"/>
          <w:sz w:val="20"/>
          <w:szCs w:val="20"/>
          <w:lang w:eastAsia="en-US"/>
        </w:rPr>
      </w:pPr>
      <w:r w:rsidRPr="009915B9">
        <w:rPr>
          <w:rFonts w:ascii="MS Mincho" w:eastAsia="MS Mincho" w:hAnsi="MS Mincho" w:cs="Arial"/>
          <w:sz w:val="20"/>
          <w:szCs w:val="20"/>
          <w:lang w:eastAsia="en-US"/>
        </w:rPr>
        <w:t>􃾎</w:t>
      </w:r>
      <w:r w:rsidRPr="009915B9">
        <w:rPr>
          <w:rFonts w:eastAsia="HiraKakuProN-W3" w:cs="Arial"/>
          <w:sz w:val="20"/>
          <w:szCs w:val="20"/>
          <w:lang w:eastAsia="en-US"/>
        </w:rPr>
        <w:t xml:space="preserve"> </w:t>
      </w:r>
      <w:r w:rsidRPr="009915B9">
        <w:rPr>
          <w:rFonts w:eastAsiaTheme="minorHAnsi" w:cs="Arial"/>
          <w:sz w:val="20"/>
          <w:szCs w:val="20"/>
          <w:lang w:eastAsia="en-US"/>
        </w:rPr>
        <w:t>Las familias colaboran con el centro para establecer líneas educativas comunes en casa y en</w:t>
      </w:r>
      <w:r w:rsidR="009915B9">
        <w:rPr>
          <w:rFonts w:eastAsiaTheme="minorHAnsi" w:cs="Arial"/>
          <w:sz w:val="20"/>
          <w:szCs w:val="20"/>
          <w:lang w:eastAsia="en-US"/>
        </w:rPr>
        <w:t xml:space="preserve"> </w:t>
      </w:r>
      <w:r w:rsidRPr="009915B9">
        <w:rPr>
          <w:rFonts w:eastAsiaTheme="minorHAnsi" w:cs="Arial"/>
          <w:sz w:val="20"/>
          <w:szCs w:val="20"/>
          <w:lang w:eastAsia="en-US"/>
        </w:rPr>
        <w:t>el colegio, porque la educación es una responsabilidad compartida entre padres y profesores.</w:t>
      </w:r>
    </w:p>
    <w:p w:rsidR="009915B9" w:rsidRPr="009915B9" w:rsidRDefault="009915B9" w:rsidP="009915B9">
      <w:pPr>
        <w:autoSpaceDE w:val="0"/>
        <w:autoSpaceDN w:val="0"/>
        <w:adjustRightInd w:val="0"/>
        <w:jc w:val="both"/>
        <w:rPr>
          <w:rFonts w:eastAsiaTheme="minorHAnsi" w:cs="Arial"/>
          <w:sz w:val="20"/>
          <w:szCs w:val="20"/>
          <w:lang w:eastAsia="en-US"/>
        </w:rPr>
      </w:pPr>
    </w:p>
    <w:p w:rsidR="00471F7D" w:rsidRDefault="00471F7D" w:rsidP="009915B9">
      <w:pPr>
        <w:autoSpaceDE w:val="0"/>
        <w:autoSpaceDN w:val="0"/>
        <w:adjustRightInd w:val="0"/>
        <w:jc w:val="both"/>
        <w:rPr>
          <w:rFonts w:eastAsiaTheme="minorHAnsi" w:cs="Arial"/>
          <w:sz w:val="20"/>
          <w:szCs w:val="20"/>
          <w:lang w:eastAsia="en-US"/>
        </w:rPr>
      </w:pPr>
      <w:r w:rsidRPr="009915B9">
        <w:rPr>
          <w:rFonts w:ascii="MS Mincho" w:eastAsia="MS Mincho" w:hAnsi="MS Mincho" w:cs="Arial"/>
          <w:sz w:val="20"/>
          <w:szCs w:val="20"/>
          <w:lang w:eastAsia="en-US"/>
        </w:rPr>
        <w:t>􃾎</w:t>
      </w:r>
      <w:r w:rsidRPr="009915B9">
        <w:rPr>
          <w:rFonts w:eastAsia="HiraKakuProN-W3" w:cs="Arial"/>
          <w:sz w:val="20"/>
          <w:szCs w:val="20"/>
          <w:lang w:eastAsia="en-US"/>
        </w:rPr>
        <w:t xml:space="preserve"> </w:t>
      </w:r>
      <w:r w:rsidRPr="009915B9">
        <w:rPr>
          <w:rFonts w:eastAsiaTheme="minorHAnsi" w:cs="Arial"/>
          <w:sz w:val="20"/>
          <w:szCs w:val="20"/>
          <w:lang w:eastAsia="en-US"/>
        </w:rPr>
        <w:t>Respetamos y somos tolerantes con todas las culturas y la pluralidad religiosa, moral,</w:t>
      </w:r>
      <w:r w:rsidR="009915B9">
        <w:rPr>
          <w:rFonts w:eastAsiaTheme="minorHAnsi" w:cs="Arial"/>
          <w:sz w:val="20"/>
          <w:szCs w:val="20"/>
          <w:lang w:eastAsia="en-US"/>
        </w:rPr>
        <w:t xml:space="preserve"> </w:t>
      </w:r>
      <w:r w:rsidRPr="009915B9">
        <w:rPr>
          <w:rFonts w:eastAsiaTheme="minorHAnsi" w:cs="Arial"/>
          <w:sz w:val="20"/>
          <w:szCs w:val="20"/>
          <w:lang w:eastAsia="en-US"/>
        </w:rPr>
        <w:t>lingüística e ideológica y apoyamos iniciativas que fomentan la educación en valores y la</w:t>
      </w:r>
      <w:r w:rsidR="009915B9">
        <w:rPr>
          <w:rFonts w:eastAsiaTheme="minorHAnsi" w:cs="Arial"/>
          <w:sz w:val="20"/>
          <w:szCs w:val="20"/>
          <w:lang w:eastAsia="en-US"/>
        </w:rPr>
        <w:t xml:space="preserve"> </w:t>
      </w:r>
      <w:r w:rsidRPr="009915B9">
        <w:rPr>
          <w:rFonts w:eastAsiaTheme="minorHAnsi" w:cs="Arial"/>
          <w:sz w:val="20"/>
          <w:szCs w:val="20"/>
          <w:lang w:eastAsia="en-US"/>
        </w:rPr>
        <w:t>igualdad entre hombres y mujeres.</w:t>
      </w:r>
    </w:p>
    <w:p w:rsidR="009915B9" w:rsidRPr="009915B9" w:rsidRDefault="009915B9" w:rsidP="009915B9">
      <w:pPr>
        <w:autoSpaceDE w:val="0"/>
        <w:autoSpaceDN w:val="0"/>
        <w:adjustRightInd w:val="0"/>
        <w:jc w:val="both"/>
        <w:rPr>
          <w:rFonts w:eastAsiaTheme="minorHAnsi" w:cs="Arial"/>
          <w:sz w:val="20"/>
          <w:szCs w:val="20"/>
          <w:lang w:eastAsia="en-US"/>
        </w:rPr>
      </w:pPr>
    </w:p>
    <w:p w:rsidR="00471F7D" w:rsidRDefault="00471F7D" w:rsidP="009915B9">
      <w:pPr>
        <w:autoSpaceDE w:val="0"/>
        <w:autoSpaceDN w:val="0"/>
        <w:adjustRightInd w:val="0"/>
        <w:jc w:val="both"/>
        <w:rPr>
          <w:rFonts w:eastAsiaTheme="minorHAnsi" w:cs="Arial"/>
          <w:sz w:val="20"/>
          <w:szCs w:val="20"/>
          <w:lang w:eastAsia="en-US"/>
        </w:rPr>
      </w:pPr>
      <w:r w:rsidRPr="009915B9">
        <w:rPr>
          <w:rFonts w:ascii="MS Mincho" w:eastAsia="MS Mincho" w:hAnsi="MS Mincho" w:cs="Arial"/>
          <w:sz w:val="20"/>
          <w:szCs w:val="20"/>
          <w:lang w:eastAsia="en-US"/>
        </w:rPr>
        <w:t>􃾎</w:t>
      </w:r>
      <w:r w:rsidRPr="009915B9">
        <w:rPr>
          <w:rFonts w:eastAsia="HiraKakuProN-W3" w:cs="Arial"/>
          <w:sz w:val="20"/>
          <w:szCs w:val="20"/>
          <w:lang w:eastAsia="en-US"/>
        </w:rPr>
        <w:t xml:space="preserve"> </w:t>
      </w:r>
      <w:r w:rsidRPr="009915B9">
        <w:rPr>
          <w:rFonts w:eastAsiaTheme="minorHAnsi" w:cs="Arial"/>
          <w:sz w:val="20"/>
          <w:szCs w:val="20"/>
          <w:lang w:eastAsia="en-US"/>
        </w:rPr>
        <w:t>Respetamos el medioambiente y nos concienciamos de la importancia que tiene su</w:t>
      </w:r>
      <w:r w:rsidR="009915B9">
        <w:rPr>
          <w:rFonts w:eastAsiaTheme="minorHAnsi" w:cs="Arial"/>
          <w:sz w:val="20"/>
          <w:szCs w:val="20"/>
          <w:lang w:eastAsia="en-US"/>
        </w:rPr>
        <w:t xml:space="preserve"> </w:t>
      </w:r>
      <w:r w:rsidRPr="009915B9">
        <w:rPr>
          <w:rFonts w:eastAsiaTheme="minorHAnsi" w:cs="Arial"/>
          <w:sz w:val="20"/>
          <w:szCs w:val="20"/>
          <w:lang w:eastAsia="en-US"/>
        </w:rPr>
        <w:t>conservación.</w:t>
      </w:r>
    </w:p>
    <w:p w:rsidR="009915B9" w:rsidRPr="009915B9" w:rsidRDefault="009915B9" w:rsidP="009915B9">
      <w:pPr>
        <w:autoSpaceDE w:val="0"/>
        <w:autoSpaceDN w:val="0"/>
        <w:adjustRightInd w:val="0"/>
        <w:jc w:val="both"/>
        <w:rPr>
          <w:rFonts w:eastAsiaTheme="minorHAnsi" w:cs="Arial"/>
          <w:sz w:val="20"/>
          <w:szCs w:val="20"/>
          <w:lang w:eastAsia="en-US"/>
        </w:rPr>
      </w:pPr>
    </w:p>
    <w:p w:rsidR="00471F7D" w:rsidRDefault="00471F7D" w:rsidP="009915B9">
      <w:pPr>
        <w:autoSpaceDE w:val="0"/>
        <w:autoSpaceDN w:val="0"/>
        <w:adjustRightInd w:val="0"/>
        <w:jc w:val="both"/>
        <w:rPr>
          <w:rFonts w:eastAsiaTheme="minorHAnsi" w:cs="Arial"/>
          <w:sz w:val="20"/>
          <w:szCs w:val="20"/>
          <w:lang w:eastAsia="en-US"/>
        </w:rPr>
      </w:pPr>
      <w:r w:rsidRPr="009915B9">
        <w:rPr>
          <w:rFonts w:ascii="MS Mincho" w:eastAsia="MS Mincho" w:hAnsi="MS Mincho" w:cs="Arial"/>
          <w:sz w:val="20"/>
          <w:szCs w:val="20"/>
          <w:lang w:eastAsia="en-US"/>
        </w:rPr>
        <w:t>􃾎</w:t>
      </w:r>
      <w:r w:rsidRPr="009915B9">
        <w:rPr>
          <w:rFonts w:eastAsia="HiraKakuProN-W3" w:cs="Arial"/>
          <w:sz w:val="20"/>
          <w:szCs w:val="20"/>
          <w:lang w:eastAsia="en-US"/>
        </w:rPr>
        <w:t xml:space="preserve"> </w:t>
      </w:r>
      <w:r w:rsidRPr="009915B9">
        <w:rPr>
          <w:rFonts w:eastAsiaTheme="minorHAnsi" w:cs="Arial"/>
          <w:sz w:val="20"/>
          <w:szCs w:val="20"/>
          <w:lang w:eastAsia="en-US"/>
        </w:rPr>
        <w:t>Establecemos espacios y tiempos para favorecer la comunicación y puesta en común de</w:t>
      </w:r>
      <w:r w:rsidR="009915B9">
        <w:rPr>
          <w:rFonts w:eastAsiaTheme="minorHAnsi" w:cs="Arial"/>
          <w:sz w:val="20"/>
          <w:szCs w:val="20"/>
          <w:lang w:eastAsia="en-US"/>
        </w:rPr>
        <w:t xml:space="preserve"> </w:t>
      </w:r>
      <w:r w:rsidRPr="009915B9">
        <w:rPr>
          <w:rFonts w:eastAsiaTheme="minorHAnsi" w:cs="Arial"/>
          <w:sz w:val="20"/>
          <w:szCs w:val="20"/>
          <w:lang w:eastAsia="en-US"/>
        </w:rPr>
        <w:t>ideas de todos los miembros de nuestra comunidad.</w:t>
      </w:r>
    </w:p>
    <w:p w:rsidR="009915B9" w:rsidRPr="009915B9" w:rsidRDefault="009915B9" w:rsidP="009915B9">
      <w:pPr>
        <w:autoSpaceDE w:val="0"/>
        <w:autoSpaceDN w:val="0"/>
        <w:adjustRightInd w:val="0"/>
        <w:jc w:val="both"/>
        <w:rPr>
          <w:rFonts w:eastAsiaTheme="minorHAnsi" w:cs="Arial"/>
          <w:sz w:val="20"/>
          <w:szCs w:val="20"/>
          <w:lang w:eastAsia="en-US"/>
        </w:rPr>
      </w:pPr>
    </w:p>
    <w:p w:rsidR="00471F7D" w:rsidRPr="009915B9" w:rsidRDefault="00471F7D" w:rsidP="009915B9">
      <w:pPr>
        <w:autoSpaceDE w:val="0"/>
        <w:autoSpaceDN w:val="0"/>
        <w:adjustRightInd w:val="0"/>
        <w:jc w:val="both"/>
        <w:rPr>
          <w:rFonts w:eastAsiaTheme="minorHAnsi" w:cs="Arial"/>
          <w:sz w:val="20"/>
          <w:szCs w:val="20"/>
          <w:lang w:eastAsia="en-US"/>
        </w:rPr>
      </w:pPr>
      <w:r w:rsidRPr="009915B9">
        <w:rPr>
          <w:rFonts w:ascii="MS Mincho" w:eastAsia="MS Mincho" w:hAnsi="MS Mincho" w:cs="Arial"/>
          <w:sz w:val="20"/>
          <w:szCs w:val="20"/>
          <w:lang w:eastAsia="en-US"/>
        </w:rPr>
        <w:t>􃾎</w:t>
      </w:r>
      <w:r w:rsidRPr="009915B9">
        <w:rPr>
          <w:rFonts w:eastAsia="HiraKakuProN-W3" w:cs="Arial"/>
          <w:sz w:val="20"/>
          <w:szCs w:val="20"/>
          <w:lang w:eastAsia="en-US"/>
        </w:rPr>
        <w:t xml:space="preserve"> </w:t>
      </w:r>
      <w:r w:rsidRPr="009915B9">
        <w:rPr>
          <w:rFonts w:eastAsiaTheme="minorHAnsi" w:cs="Arial"/>
          <w:sz w:val="20"/>
          <w:szCs w:val="20"/>
          <w:lang w:eastAsia="en-US"/>
        </w:rPr>
        <w:t>Somos puntuales, ordenados y cumplimos las normas, valorando el silencio y el saber</w:t>
      </w:r>
      <w:r w:rsidR="009915B9">
        <w:rPr>
          <w:rFonts w:eastAsiaTheme="minorHAnsi" w:cs="Arial"/>
          <w:sz w:val="20"/>
          <w:szCs w:val="20"/>
          <w:lang w:eastAsia="en-US"/>
        </w:rPr>
        <w:t xml:space="preserve"> </w:t>
      </w:r>
      <w:r w:rsidRPr="009915B9">
        <w:rPr>
          <w:rFonts w:eastAsiaTheme="minorHAnsi" w:cs="Arial"/>
          <w:sz w:val="20"/>
          <w:szCs w:val="20"/>
          <w:lang w:eastAsia="en-US"/>
        </w:rPr>
        <w:t>escuchar como pilares de nuestro crecimiento personal y educativo.</w:t>
      </w:r>
    </w:p>
    <w:p w:rsidR="00471F7D" w:rsidRDefault="00471F7D" w:rsidP="009123D1">
      <w:pPr>
        <w:autoSpaceDE w:val="0"/>
        <w:autoSpaceDN w:val="0"/>
        <w:adjustRightInd w:val="0"/>
        <w:jc w:val="both"/>
        <w:rPr>
          <w:color w:val="000000"/>
          <w:sz w:val="20"/>
        </w:rPr>
      </w:pPr>
    </w:p>
    <w:p w:rsidR="004B3386" w:rsidRPr="009915B9" w:rsidRDefault="009915B9" w:rsidP="009123D1">
      <w:pPr>
        <w:autoSpaceDE w:val="0"/>
        <w:autoSpaceDN w:val="0"/>
        <w:adjustRightInd w:val="0"/>
        <w:rPr>
          <w:b/>
          <w:bCs/>
          <w:color w:val="000000"/>
          <w:u w:val="single"/>
        </w:rPr>
      </w:pPr>
      <w:r w:rsidRPr="009915B9">
        <w:rPr>
          <w:b/>
          <w:bCs/>
          <w:color w:val="000000"/>
          <w:u w:val="single"/>
        </w:rPr>
        <w:t>E.2</w:t>
      </w:r>
      <w:r w:rsidR="004B3386" w:rsidRPr="009915B9">
        <w:rPr>
          <w:b/>
          <w:bCs/>
          <w:color w:val="000000"/>
          <w:u w:val="single"/>
        </w:rPr>
        <w:t>.- NORMAS DE CONVIVENCIA EN LAS AULAS</w:t>
      </w:r>
    </w:p>
    <w:p w:rsidR="004B3386" w:rsidRDefault="004B3386" w:rsidP="009123D1">
      <w:pPr>
        <w:jc w:val="both"/>
      </w:pPr>
    </w:p>
    <w:p w:rsidR="004B3386" w:rsidRDefault="004B3386" w:rsidP="009123D1">
      <w:pPr>
        <w:pStyle w:val="Textoindependiente3"/>
        <w:rPr>
          <w:szCs w:val="20"/>
        </w:rPr>
      </w:pPr>
      <w:r>
        <w:tab/>
        <w:t xml:space="preserve">El decreto de convivencia de 3 / 2008 de 8 de enero, nos dice que las normas de convivencia, organización y funcionamiento específicas de cada aula serán elaboradas, revisadas y aprobadas </w:t>
      </w:r>
      <w:r>
        <w:lastRenderedPageBreak/>
        <w:t>anualmente por el profesorado y el alumnado que conviven en el aula, coordinados por el tutor del grupo. El consejo escolar velará por que dichas normas no vulneren las establecidas de carácter general para el centro.</w:t>
      </w:r>
    </w:p>
    <w:p w:rsidR="004B3386" w:rsidRDefault="004B3386" w:rsidP="009123D1">
      <w:pPr>
        <w:ind w:left="708" w:firstLine="702"/>
        <w:jc w:val="both"/>
        <w:rPr>
          <w:sz w:val="20"/>
        </w:rPr>
      </w:pPr>
      <w:r>
        <w:rPr>
          <w:sz w:val="20"/>
        </w:rPr>
        <w:t>De un modo general presentamos unos criterios comunes y muy globales de lo que, entendemos que las normas de aula deben incluir:</w:t>
      </w:r>
    </w:p>
    <w:p w:rsidR="004B3386" w:rsidRDefault="004B3386" w:rsidP="009123D1">
      <w:pPr>
        <w:jc w:val="both"/>
        <w:rPr>
          <w:sz w:val="20"/>
        </w:rPr>
      </w:pPr>
    </w:p>
    <w:p w:rsidR="004B3386" w:rsidRDefault="004B3386" w:rsidP="007E1D4A">
      <w:pPr>
        <w:numPr>
          <w:ilvl w:val="0"/>
          <w:numId w:val="13"/>
        </w:numPr>
        <w:jc w:val="both"/>
        <w:rPr>
          <w:sz w:val="20"/>
        </w:rPr>
      </w:pPr>
      <w:r>
        <w:rPr>
          <w:sz w:val="20"/>
        </w:rPr>
        <w:t>Presentar un aspecto cuidado, limpio y ordenado.</w:t>
      </w:r>
    </w:p>
    <w:p w:rsidR="004B3386" w:rsidRDefault="004B3386" w:rsidP="007E1D4A">
      <w:pPr>
        <w:numPr>
          <w:ilvl w:val="0"/>
          <w:numId w:val="13"/>
        </w:numPr>
        <w:jc w:val="both"/>
        <w:rPr>
          <w:sz w:val="20"/>
        </w:rPr>
      </w:pPr>
      <w:r>
        <w:rPr>
          <w:sz w:val="20"/>
        </w:rPr>
        <w:t>Se mantendrá el debido silencio, se realizará el trabajo, se atenderán las explicaciones del docente y se cumplirán las instrucciones que éste les dicte.</w:t>
      </w:r>
    </w:p>
    <w:p w:rsidR="004B3386" w:rsidRDefault="004B3386" w:rsidP="007E1D4A">
      <w:pPr>
        <w:numPr>
          <w:ilvl w:val="0"/>
          <w:numId w:val="13"/>
        </w:numPr>
        <w:jc w:val="both"/>
        <w:rPr>
          <w:sz w:val="20"/>
        </w:rPr>
      </w:pPr>
      <w:r>
        <w:rPr>
          <w:sz w:val="20"/>
        </w:rPr>
        <w:t>Recoger y ordenar el material y equipo personal.</w:t>
      </w:r>
    </w:p>
    <w:p w:rsidR="004B3386" w:rsidRDefault="004B3386" w:rsidP="007E1D4A">
      <w:pPr>
        <w:numPr>
          <w:ilvl w:val="0"/>
          <w:numId w:val="13"/>
        </w:numPr>
        <w:jc w:val="both"/>
        <w:rPr>
          <w:sz w:val="20"/>
        </w:rPr>
      </w:pPr>
      <w:r>
        <w:rPr>
          <w:sz w:val="20"/>
        </w:rPr>
        <w:t>Respetar y cuidar el material de uso común.</w:t>
      </w:r>
    </w:p>
    <w:p w:rsidR="004B3386" w:rsidRDefault="004B3386" w:rsidP="007E1D4A">
      <w:pPr>
        <w:numPr>
          <w:ilvl w:val="0"/>
          <w:numId w:val="13"/>
        </w:numPr>
        <w:jc w:val="both"/>
        <w:rPr>
          <w:sz w:val="20"/>
        </w:rPr>
      </w:pPr>
      <w:r>
        <w:rPr>
          <w:sz w:val="20"/>
        </w:rPr>
        <w:t>Entradas y salidas con orden y silencio.</w:t>
      </w:r>
    </w:p>
    <w:p w:rsidR="004B3386" w:rsidRDefault="004B3386" w:rsidP="007E1D4A">
      <w:pPr>
        <w:numPr>
          <w:ilvl w:val="0"/>
          <w:numId w:val="13"/>
        </w:numPr>
        <w:jc w:val="both"/>
        <w:rPr>
          <w:sz w:val="20"/>
        </w:rPr>
      </w:pPr>
      <w:r>
        <w:rPr>
          <w:sz w:val="20"/>
        </w:rPr>
        <w:t>Si el maestro/a se ausenta, en el cambio de clase, permanecer sentados y en silencio.</w:t>
      </w:r>
    </w:p>
    <w:p w:rsidR="004B3386" w:rsidRDefault="004B3386" w:rsidP="007E1D4A">
      <w:pPr>
        <w:numPr>
          <w:ilvl w:val="0"/>
          <w:numId w:val="13"/>
        </w:numPr>
        <w:jc w:val="both"/>
        <w:rPr>
          <w:sz w:val="20"/>
        </w:rPr>
      </w:pPr>
      <w:r>
        <w:rPr>
          <w:sz w:val="20"/>
        </w:rPr>
        <w:t>No permanecer dentro del aula durante el recreo sin la presencia de un docente.</w:t>
      </w:r>
    </w:p>
    <w:p w:rsidR="004B3386" w:rsidRDefault="004B3386" w:rsidP="009123D1">
      <w:pPr>
        <w:jc w:val="both"/>
        <w:rPr>
          <w:sz w:val="20"/>
        </w:rPr>
      </w:pPr>
    </w:p>
    <w:p w:rsidR="004B3386" w:rsidRDefault="004B3386" w:rsidP="009123D1">
      <w:pPr>
        <w:ind w:firstLine="709"/>
        <w:jc w:val="both"/>
        <w:rPr>
          <w:sz w:val="20"/>
        </w:rPr>
      </w:pPr>
      <w:r>
        <w:rPr>
          <w:sz w:val="20"/>
        </w:rPr>
        <w:t>No obstante y durante el mes de septiembre de cada curso que se inicie, se hará una lectura de los derechos y deberes de los miembros de la comunidad educativa, así como las medidas correctoras ante las conductas contrarias o gravemente perjudiciales a las Normas de convivencia. Se incidirá en las consecuencias de malas acciones y la necesidad de colaboración por parte de todos y todas, insistiendo en la reflexión de actuaciones con respecto al alumnado de infantil, más indefenso, y de compañeros o compañeras que necesitan más nuestro cuidado.</w:t>
      </w:r>
    </w:p>
    <w:p w:rsidR="004B3386" w:rsidRDefault="004B3386" w:rsidP="009123D1">
      <w:pPr>
        <w:ind w:firstLine="709"/>
        <w:jc w:val="both"/>
        <w:rPr>
          <w:sz w:val="20"/>
        </w:rPr>
      </w:pPr>
      <w:r>
        <w:rPr>
          <w:sz w:val="20"/>
        </w:rPr>
        <w:tab/>
      </w:r>
    </w:p>
    <w:p w:rsidR="004B3386" w:rsidRDefault="004B3386" w:rsidP="009123D1">
      <w:pPr>
        <w:ind w:firstLine="709"/>
        <w:jc w:val="both"/>
        <w:rPr>
          <w:sz w:val="20"/>
        </w:rPr>
      </w:pPr>
      <w:r>
        <w:rPr>
          <w:sz w:val="20"/>
        </w:rPr>
        <w:t>Una vez llegado a un acuerdo sobre las Normas de aula, se pondrán en común en claustro para recibir más aportaciones, si fuera necesario. Cuando estén definidas pasaremos a su instalación en un lugar visible del aula..</w:t>
      </w:r>
    </w:p>
    <w:p w:rsidR="004B3386" w:rsidRDefault="004B3386" w:rsidP="009123D1">
      <w:pPr>
        <w:ind w:firstLine="709"/>
        <w:jc w:val="both"/>
        <w:rPr>
          <w:sz w:val="20"/>
        </w:rPr>
      </w:pPr>
    </w:p>
    <w:p w:rsidR="004B3386" w:rsidRDefault="004B3386" w:rsidP="009123D1">
      <w:pPr>
        <w:ind w:firstLine="709"/>
        <w:jc w:val="both"/>
        <w:rPr>
          <w:sz w:val="20"/>
        </w:rPr>
      </w:pPr>
      <w:r>
        <w:rPr>
          <w:sz w:val="20"/>
        </w:rPr>
        <w:t>Las Normas de aula que aquí se recogen, las hemos dividido en las dos etapas distintas de la educación primaria, ya que, entendemos, que los intereses, hábitos y rutinas no son los mismos en las citadas etapas y, por tanto, aunque tengan cosas en común, las recogeremos en nuestras normas de convivencia, organización y funcionamiento, por separado.</w:t>
      </w:r>
    </w:p>
    <w:p w:rsidR="004B3386" w:rsidRDefault="004B3386" w:rsidP="009123D1">
      <w:pPr>
        <w:autoSpaceDE w:val="0"/>
        <w:autoSpaceDN w:val="0"/>
        <w:adjustRightInd w:val="0"/>
        <w:rPr>
          <w:b/>
          <w:bCs/>
          <w:u w:val="single"/>
        </w:rPr>
      </w:pPr>
    </w:p>
    <w:p w:rsidR="004B3386" w:rsidRDefault="00EE67E1" w:rsidP="00EE67E1">
      <w:pPr>
        <w:autoSpaceDE w:val="0"/>
        <w:autoSpaceDN w:val="0"/>
        <w:adjustRightInd w:val="0"/>
        <w:ind w:left="426" w:firstLine="708"/>
        <w:rPr>
          <w:b/>
          <w:bCs/>
          <w:u w:val="single"/>
        </w:rPr>
      </w:pPr>
      <w:r>
        <w:rPr>
          <w:b/>
          <w:bCs/>
          <w:u w:val="single"/>
        </w:rPr>
        <w:t>E.2</w:t>
      </w:r>
      <w:r w:rsidR="004B3386">
        <w:rPr>
          <w:b/>
          <w:bCs/>
          <w:u w:val="single"/>
        </w:rPr>
        <w:t>.1.- Normas de convivencia en EDUCACIÓN INFANTIL</w:t>
      </w:r>
    </w:p>
    <w:p w:rsidR="004B3386" w:rsidRDefault="004B3386" w:rsidP="009123D1">
      <w:pPr>
        <w:jc w:val="both"/>
        <w:rPr>
          <w:sz w:val="20"/>
        </w:rPr>
      </w:pPr>
      <w:r>
        <w:rPr>
          <w:sz w:val="20"/>
        </w:rPr>
        <w:tab/>
      </w:r>
      <w:r>
        <w:rPr>
          <w:sz w:val="20"/>
        </w:rPr>
        <w:tab/>
      </w:r>
    </w:p>
    <w:p w:rsidR="00471F7D" w:rsidRPr="00471F7D" w:rsidRDefault="004B3386"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Entrar y salir de la clase en fila ordenadamente.</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eastAsiaTheme="minorHAnsi" w:hAnsi="Arial" w:cs="Arial"/>
          <w:sz w:val="20"/>
          <w:szCs w:val="20"/>
          <w:lang w:eastAsia="en-US"/>
        </w:rPr>
        <w:t>No corremos por la clase, ni en el pasillo. Entramos y salimos despacio.</w:t>
      </w:r>
    </w:p>
    <w:p w:rsidR="004B3386" w:rsidRPr="00471F7D" w:rsidRDefault="004B3386"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Dejar la ropa (uniformes y abrigos) en las perchas correspondientes</w:t>
      </w:r>
    </w:p>
    <w:p w:rsidR="00471F7D" w:rsidRPr="00471F7D" w:rsidRDefault="004B3386"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Sentarse bien.</w:t>
      </w:r>
      <w:r w:rsidR="00471F7D" w:rsidRPr="00471F7D">
        <w:rPr>
          <w:rFonts w:ascii="Arial" w:eastAsiaTheme="minorHAnsi" w:hAnsi="Arial" w:cs="Arial"/>
          <w:sz w:val="20"/>
          <w:szCs w:val="20"/>
          <w:lang w:eastAsia="en-US"/>
        </w:rPr>
        <w:t xml:space="preserve"> </w:t>
      </w:r>
    </w:p>
    <w:p w:rsidR="004B3386"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eastAsiaTheme="minorHAnsi" w:hAnsi="Arial" w:cs="Arial"/>
          <w:sz w:val="20"/>
          <w:szCs w:val="20"/>
          <w:lang w:eastAsia="en-US"/>
        </w:rPr>
        <w:t>Trabajamos en silencio y cuando juego, hablo bajito, sin molestar</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Ayudar a los compañeros</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Pedir turno para intervenir en una conversación y respetar las intervenciones de los compañeros</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eastAsiaTheme="minorHAnsi" w:hAnsi="Arial" w:cs="Arial"/>
          <w:sz w:val="20"/>
          <w:szCs w:val="20"/>
          <w:lang w:eastAsia="en-US"/>
        </w:rPr>
        <w:t>Cuidamos y compartimos los juegos, juguetes y el material del aula y no traemos juguetes de</w:t>
      </w:r>
      <w:r w:rsidRPr="00471F7D">
        <w:rPr>
          <w:rFonts w:ascii="Arial" w:hAnsi="Arial" w:cs="Arial"/>
          <w:sz w:val="20"/>
          <w:szCs w:val="20"/>
        </w:rPr>
        <w:t xml:space="preserve"> </w:t>
      </w:r>
      <w:r w:rsidRPr="00471F7D">
        <w:rPr>
          <w:rFonts w:ascii="Arial" w:eastAsiaTheme="minorHAnsi" w:hAnsi="Arial" w:cs="Arial"/>
          <w:sz w:val="20"/>
          <w:szCs w:val="20"/>
          <w:lang w:eastAsia="en-US"/>
        </w:rPr>
        <w:t>casa.</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Ser respetuoso con los compañeros.</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eastAsiaTheme="minorHAnsi" w:hAnsi="Arial" w:cs="Arial"/>
          <w:sz w:val="20"/>
          <w:szCs w:val="20"/>
          <w:lang w:eastAsia="en-US"/>
        </w:rPr>
        <w:t>Si reñimos o nos peleamos pedimos perdón y nos abrazamos.</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eastAsiaTheme="minorHAnsi" w:hAnsi="Arial" w:cs="Arial"/>
          <w:sz w:val="20"/>
          <w:szCs w:val="20"/>
          <w:lang w:eastAsia="en-US"/>
        </w:rPr>
        <w:t>Pedimos las cosas por favor y damos las gracias.</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eastAsiaTheme="minorHAnsi" w:hAnsi="Arial" w:cs="Arial"/>
          <w:sz w:val="20"/>
          <w:szCs w:val="20"/>
          <w:lang w:eastAsia="en-US"/>
        </w:rPr>
        <w:t>Desayunamos sentados en la mesa y acabamos todo para salir al recreo.</w:t>
      </w:r>
    </w:p>
    <w:p w:rsidR="00471F7D" w:rsidRPr="00471F7D" w:rsidRDefault="00471F7D" w:rsidP="007E1D4A">
      <w:pPr>
        <w:pStyle w:val="Prrafodelista"/>
        <w:numPr>
          <w:ilvl w:val="0"/>
          <w:numId w:val="40"/>
        </w:numPr>
        <w:ind w:left="1134"/>
        <w:jc w:val="both"/>
        <w:rPr>
          <w:rFonts w:ascii="Arial" w:hAnsi="Arial" w:cs="Arial"/>
          <w:sz w:val="20"/>
          <w:szCs w:val="20"/>
        </w:rPr>
      </w:pPr>
      <w:r w:rsidRPr="00471F7D">
        <w:rPr>
          <w:rFonts w:ascii="Arial" w:eastAsiaTheme="minorHAnsi" w:hAnsi="Arial" w:cs="Arial"/>
          <w:sz w:val="20"/>
          <w:szCs w:val="20"/>
          <w:lang w:eastAsia="en-US"/>
        </w:rPr>
        <w:t>En el recreo jugamos en la zona de patio y no entramos a las aulas.</w:t>
      </w:r>
    </w:p>
    <w:p w:rsidR="00471F7D" w:rsidRPr="00471F7D" w:rsidRDefault="004B3386"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Recoger el material después de utilizarlo</w:t>
      </w:r>
      <w:r w:rsidR="00471F7D" w:rsidRPr="00471F7D">
        <w:rPr>
          <w:rFonts w:ascii="Arial" w:eastAsiaTheme="minorHAnsi" w:hAnsi="Arial" w:cs="Arial"/>
          <w:sz w:val="20"/>
          <w:szCs w:val="20"/>
          <w:lang w:eastAsia="en-US"/>
        </w:rPr>
        <w:t xml:space="preserve"> </w:t>
      </w:r>
    </w:p>
    <w:p w:rsidR="00471F7D" w:rsidRPr="00471F7D" w:rsidRDefault="004B3386"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Reciclar el papel en el contenedor habilitado para ello.</w:t>
      </w:r>
    </w:p>
    <w:p w:rsidR="004B3386" w:rsidRPr="00471F7D" w:rsidRDefault="004B3386" w:rsidP="007E1D4A">
      <w:pPr>
        <w:pStyle w:val="Prrafodelista"/>
        <w:numPr>
          <w:ilvl w:val="0"/>
          <w:numId w:val="40"/>
        </w:numPr>
        <w:ind w:left="1134"/>
        <w:jc w:val="both"/>
        <w:rPr>
          <w:rFonts w:ascii="Arial" w:hAnsi="Arial" w:cs="Arial"/>
          <w:sz w:val="20"/>
          <w:szCs w:val="20"/>
        </w:rPr>
      </w:pPr>
      <w:r w:rsidRPr="00471F7D">
        <w:rPr>
          <w:rFonts w:ascii="Arial" w:hAnsi="Arial" w:cs="Arial"/>
          <w:sz w:val="20"/>
          <w:szCs w:val="20"/>
        </w:rPr>
        <w:t>Al acabar la jornada, la clase quedará siempre limpia, las sillas recogidas y las mesas sin material encima.</w:t>
      </w:r>
    </w:p>
    <w:p w:rsidR="004B3386" w:rsidRDefault="004B3386" w:rsidP="009123D1">
      <w:pPr>
        <w:autoSpaceDE w:val="0"/>
        <w:autoSpaceDN w:val="0"/>
        <w:adjustRightInd w:val="0"/>
        <w:rPr>
          <w:b/>
          <w:bCs/>
          <w:u w:val="single"/>
        </w:rPr>
      </w:pPr>
    </w:p>
    <w:p w:rsidR="004B3386" w:rsidRDefault="00EE67E1" w:rsidP="00EE67E1">
      <w:pPr>
        <w:autoSpaceDE w:val="0"/>
        <w:autoSpaceDN w:val="0"/>
        <w:adjustRightInd w:val="0"/>
        <w:ind w:left="426" w:firstLine="708"/>
        <w:rPr>
          <w:b/>
          <w:bCs/>
          <w:u w:val="single"/>
        </w:rPr>
      </w:pPr>
      <w:r>
        <w:rPr>
          <w:b/>
          <w:bCs/>
          <w:u w:val="single"/>
        </w:rPr>
        <w:t>E.2</w:t>
      </w:r>
      <w:r w:rsidR="004B3386">
        <w:rPr>
          <w:b/>
          <w:bCs/>
          <w:u w:val="single"/>
        </w:rPr>
        <w:t>.2.- Normas de convivencia en EDUCACIÓN PRIMARIA</w:t>
      </w:r>
    </w:p>
    <w:p w:rsidR="00471F7D" w:rsidRDefault="00471F7D" w:rsidP="00471F7D">
      <w:pPr>
        <w:jc w:val="both"/>
        <w:rPr>
          <w:sz w:val="20"/>
        </w:rPr>
      </w:pPr>
    </w:p>
    <w:p w:rsidR="00471F7D" w:rsidRPr="00471F7D" w:rsidRDefault="004B3386" w:rsidP="007E1D4A">
      <w:pPr>
        <w:numPr>
          <w:ilvl w:val="0"/>
          <w:numId w:val="39"/>
        </w:numPr>
        <w:tabs>
          <w:tab w:val="left" w:pos="1134"/>
        </w:tabs>
        <w:ind w:left="1134"/>
        <w:jc w:val="both"/>
        <w:rPr>
          <w:sz w:val="20"/>
          <w:szCs w:val="20"/>
        </w:rPr>
      </w:pPr>
      <w:r w:rsidRPr="00471F7D">
        <w:rPr>
          <w:sz w:val="20"/>
          <w:szCs w:val="20"/>
        </w:rPr>
        <w:t>Respeto hacia los compañeros y maestros.</w:t>
      </w:r>
    </w:p>
    <w:p w:rsidR="00471F7D" w:rsidRPr="00471F7D" w:rsidRDefault="00471F7D" w:rsidP="007E1D4A">
      <w:pPr>
        <w:numPr>
          <w:ilvl w:val="0"/>
          <w:numId w:val="39"/>
        </w:numPr>
        <w:tabs>
          <w:tab w:val="left" w:pos="1134"/>
        </w:tabs>
        <w:ind w:left="1134"/>
        <w:jc w:val="both"/>
        <w:rPr>
          <w:sz w:val="20"/>
          <w:szCs w:val="20"/>
        </w:rPr>
      </w:pPr>
      <w:r w:rsidRPr="00471F7D">
        <w:rPr>
          <w:rFonts w:ascii="ArialMT" w:eastAsiaTheme="minorHAnsi" w:hAnsi="ArialMT" w:cs="ArialMT"/>
          <w:sz w:val="20"/>
          <w:szCs w:val="20"/>
          <w:lang w:eastAsia="en-US"/>
        </w:rPr>
        <w:t>Somos puntuales en las entradas y salidas; hacemos bien la fila, no corremos por los pasillos, ni</w:t>
      </w:r>
      <w:r w:rsidRPr="00471F7D">
        <w:rPr>
          <w:sz w:val="20"/>
          <w:szCs w:val="20"/>
        </w:rPr>
        <w:t xml:space="preserve"> </w:t>
      </w:r>
      <w:r w:rsidRPr="00471F7D">
        <w:rPr>
          <w:rFonts w:ascii="ArialMT" w:eastAsiaTheme="minorHAnsi" w:hAnsi="ArialMT" w:cs="ArialMT"/>
          <w:sz w:val="20"/>
          <w:szCs w:val="20"/>
          <w:lang w:eastAsia="en-US"/>
        </w:rPr>
        <w:t>empujamos, ni gritamos.</w:t>
      </w:r>
    </w:p>
    <w:p w:rsidR="00471F7D" w:rsidRPr="00471F7D" w:rsidRDefault="00471F7D" w:rsidP="007E1D4A">
      <w:pPr>
        <w:numPr>
          <w:ilvl w:val="0"/>
          <w:numId w:val="39"/>
        </w:numPr>
        <w:tabs>
          <w:tab w:val="left" w:pos="1134"/>
        </w:tabs>
        <w:ind w:left="1134"/>
        <w:jc w:val="both"/>
        <w:rPr>
          <w:sz w:val="20"/>
          <w:szCs w:val="20"/>
        </w:rPr>
      </w:pPr>
      <w:r w:rsidRPr="00471F7D">
        <w:rPr>
          <w:sz w:val="20"/>
          <w:szCs w:val="20"/>
        </w:rPr>
        <w:t>Mantener el orden en la fila y al subir y bajar escaleras.</w:t>
      </w:r>
    </w:p>
    <w:p w:rsidR="004B3386" w:rsidRPr="00471F7D" w:rsidRDefault="004B3386" w:rsidP="007E1D4A">
      <w:pPr>
        <w:numPr>
          <w:ilvl w:val="0"/>
          <w:numId w:val="39"/>
        </w:numPr>
        <w:tabs>
          <w:tab w:val="left" w:pos="1134"/>
        </w:tabs>
        <w:ind w:left="1134"/>
        <w:jc w:val="both"/>
        <w:rPr>
          <w:sz w:val="20"/>
          <w:szCs w:val="20"/>
        </w:rPr>
      </w:pPr>
      <w:r w:rsidRPr="00471F7D">
        <w:rPr>
          <w:sz w:val="20"/>
          <w:szCs w:val="20"/>
        </w:rPr>
        <w:t>Mantener la clase y el colegio limpio y ordenado.</w:t>
      </w:r>
    </w:p>
    <w:p w:rsidR="00471F7D" w:rsidRPr="00471F7D" w:rsidRDefault="00471F7D" w:rsidP="007E1D4A">
      <w:pPr>
        <w:numPr>
          <w:ilvl w:val="0"/>
          <w:numId w:val="39"/>
        </w:numPr>
        <w:tabs>
          <w:tab w:val="left" w:pos="1134"/>
        </w:tabs>
        <w:ind w:left="1134"/>
        <w:jc w:val="both"/>
        <w:rPr>
          <w:sz w:val="20"/>
          <w:szCs w:val="20"/>
        </w:rPr>
      </w:pPr>
      <w:r w:rsidRPr="00471F7D">
        <w:rPr>
          <w:sz w:val="20"/>
          <w:szCs w:val="20"/>
        </w:rPr>
        <w:lastRenderedPageBreak/>
        <w:t>Cuidamos nuestro aseo personal.</w:t>
      </w:r>
    </w:p>
    <w:p w:rsidR="00471F7D" w:rsidRPr="00471F7D" w:rsidRDefault="004B3386" w:rsidP="007E1D4A">
      <w:pPr>
        <w:numPr>
          <w:ilvl w:val="0"/>
          <w:numId w:val="39"/>
        </w:numPr>
        <w:tabs>
          <w:tab w:val="left" w:pos="1134"/>
        </w:tabs>
        <w:ind w:left="1134"/>
        <w:jc w:val="both"/>
        <w:rPr>
          <w:sz w:val="20"/>
          <w:szCs w:val="20"/>
        </w:rPr>
      </w:pPr>
      <w:r w:rsidRPr="00471F7D">
        <w:rPr>
          <w:sz w:val="20"/>
          <w:szCs w:val="20"/>
        </w:rPr>
        <w:t>Cuidar, compartir y usar adecuadamente el material de clase.</w:t>
      </w:r>
    </w:p>
    <w:p w:rsidR="004B3386" w:rsidRPr="00471F7D" w:rsidRDefault="00471F7D" w:rsidP="007E1D4A">
      <w:pPr>
        <w:numPr>
          <w:ilvl w:val="0"/>
          <w:numId w:val="39"/>
        </w:numPr>
        <w:tabs>
          <w:tab w:val="left" w:pos="1134"/>
        </w:tabs>
        <w:ind w:left="1134"/>
        <w:jc w:val="both"/>
        <w:rPr>
          <w:sz w:val="20"/>
          <w:szCs w:val="20"/>
        </w:rPr>
      </w:pPr>
      <w:r w:rsidRPr="00471F7D">
        <w:rPr>
          <w:rFonts w:ascii="ArialMT" w:eastAsiaTheme="minorHAnsi" w:hAnsi="ArialMT" w:cs="ArialMT"/>
          <w:sz w:val="20"/>
          <w:szCs w:val="20"/>
          <w:lang w:eastAsia="en-US"/>
        </w:rPr>
        <w:t>Escucho cuando alguien habla, respeto su opinión, guardo el turno de palabra y levanto la mano</w:t>
      </w:r>
      <w:r w:rsidRPr="00471F7D">
        <w:rPr>
          <w:sz w:val="20"/>
          <w:szCs w:val="20"/>
        </w:rPr>
        <w:t xml:space="preserve"> </w:t>
      </w:r>
      <w:r w:rsidRPr="00471F7D">
        <w:rPr>
          <w:rFonts w:ascii="ArialMT" w:eastAsiaTheme="minorHAnsi" w:hAnsi="ArialMT" w:cs="ArialMT"/>
          <w:sz w:val="20"/>
          <w:szCs w:val="20"/>
          <w:lang w:eastAsia="en-US"/>
        </w:rPr>
        <w:t>para hablar.</w:t>
      </w:r>
    </w:p>
    <w:p w:rsidR="00471F7D" w:rsidRPr="00471F7D" w:rsidRDefault="004B3386" w:rsidP="007E1D4A">
      <w:pPr>
        <w:numPr>
          <w:ilvl w:val="0"/>
          <w:numId w:val="39"/>
        </w:numPr>
        <w:tabs>
          <w:tab w:val="left" w:pos="1134"/>
        </w:tabs>
        <w:ind w:left="1134"/>
        <w:jc w:val="both"/>
        <w:rPr>
          <w:sz w:val="20"/>
          <w:szCs w:val="20"/>
        </w:rPr>
      </w:pPr>
      <w:r w:rsidRPr="00471F7D">
        <w:rPr>
          <w:sz w:val="20"/>
          <w:szCs w:val="20"/>
        </w:rPr>
        <w:t>Mantener el silencio y el clima de trabajo.</w:t>
      </w:r>
    </w:p>
    <w:p w:rsidR="00471F7D" w:rsidRPr="00471F7D" w:rsidRDefault="00471F7D" w:rsidP="007E1D4A">
      <w:pPr>
        <w:numPr>
          <w:ilvl w:val="0"/>
          <w:numId w:val="39"/>
        </w:numPr>
        <w:tabs>
          <w:tab w:val="left" w:pos="1134"/>
        </w:tabs>
        <w:ind w:left="1134"/>
        <w:jc w:val="both"/>
        <w:rPr>
          <w:sz w:val="20"/>
          <w:szCs w:val="20"/>
        </w:rPr>
      </w:pPr>
      <w:r w:rsidRPr="00471F7D">
        <w:rPr>
          <w:rFonts w:ascii="ArialMT" w:eastAsiaTheme="minorHAnsi" w:hAnsi="ArialMT" w:cs="ArialMT"/>
          <w:sz w:val="20"/>
          <w:szCs w:val="20"/>
          <w:lang w:eastAsia="en-US"/>
        </w:rPr>
        <w:t>Obedezco y respeto a los profesores y atiendo a sus explicaciones</w:t>
      </w:r>
    </w:p>
    <w:p w:rsidR="004B3386" w:rsidRPr="00471F7D" w:rsidRDefault="00471F7D" w:rsidP="007E1D4A">
      <w:pPr>
        <w:numPr>
          <w:ilvl w:val="0"/>
          <w:numId w:val="39"/>
        </w:numPr>
        <w:tabs>
          <w:tab w:val="left" w:pos="1134"/>
        </w:tabs>
        <w:ind w:left="1134"/>
        <w:jc w:val="both"/>
        <w:rPr>
          <w:rFonts w:cs="Arial"/>
          <w:sz w:val="20"/>
          <w:szCs w:val="20"/>
        </w:rPr>
      </w:pPr>
      <w:r w:rsidRPr="00471F7D">
        <w:rPr>
          <w:rFonts w:eastAsiaTheme="minorHAnsi" w:cs="Arial"/>
          <w:sz w:val="20"/>
          <w:szCs w:val="20"/>
          <w:lang w:eastAsia="en-US"/>
        </w:rPr>
        <w:t>Somos ordenados y disciplinados en el trabajo (hacemos la tarea limpia y ordenada todos los días).</w:t>
      </w:r>
    </w:p>
    <w:p w:rsidR="004B3386" w:rsidRPr="00471F7D" w:rsidRDefault="004B3386" w:rsidP="007E1D4A">
      <w:pPr>
        <w:numPr>
          <w:ilvl w:val="0"/>
          <w:numId w:val="39"/>
        </w:numPr>
        <w:tabs>
          <w:tab w:val="left" w:pos="1134"/>
        </w:tabs>
        <w:ind w:left="1134"/>
        <w:jc w:val="both"/>
        <w:rPr>
          <w:sz w:val="20"/>
          <w:szCs w:val="20"/>
        </w:rPr>
      </w:pPr>
      <w:r w:rsidRPr="00471F7D">
        <w:rPr>
          <w:sz w:val="20"/>
          <w:szCs w:val="20"/>
        </w:rPr>
        <w:t>Utilizar el vocabulario apropiado, sin decir palabras feas.</w:t>
      </w:r>
    </w:p>
    <w:p w:rsidR="004B3386" w:rsidRPr="00471F7D" w:rsidRDefault="004B3386" w:rsidP="007E1D4A">
      <w:pPr>
        <w:numPr>
          <w:ilvl w:val="0"/>
          <w:numId w:val="39"/>
        </w:numPr>
        <w:tabs>
          <w:tab w:val="left" w:pos="1134"/>
        </w:tabs>
        <w:ind w:left="1134"/>
        <w:jc w:val="both"/>
        <w:rPr>
          <w:sz w:val="20"/>
          <w:szCs w:val="20"/>
        </w:rPr>
      </w:pPr>
      <w:r w:rsidRPr="00471F7D">
        <w:rPr>
          <w:sz w:val="20"/>
          <w:szCs w:val="20"/>
        </w:rPr>
        <w:t>Aprovechar los cambios de clase y recreo para ir al servicio, salvo en casos excepcionales.</w:t>
      </w:r>
    </w:p>
    <w:p w:rsidR="004B3386" w:rsidRPr="00471F7D" w:rsidRDefault="004B3386" w:rsidP="007E1D4A">
      <w:pPr>
        <w:numPr>
          <w:ilvl w:val="0"/>
          <w:numId w:val="39"/>
        </w:numPr>
        <w:tabs>
          <w:tab w:val="left" w:pos="1134"/>
        </w:tabs>
        <w:ind w:left="1134"/>
        <w:jc w:val="both"/>
        <w:rPr>
          <w:sz w:val="20"/>
          <w:szCs w:val="20"/>
        </w:rPr>
      </w:pPr>
      <w:r w:rsidRPr="00471F7D">
        <w:rPr>
          <w:sz w:val="20"/>
          <w:szCs w:val="20"/>
        </w:rPr>
        <w:t>Para favorecer la coordinación entre maestros y familias, los padres deberán firman las agendas de sus hijos a diario.</w:t>
      </w:r>
    </w:p>
    <w:p w:rsidR="00471F7D" w:rsidRDefault="00471F7D" w:rsidP="009123D1">
      <w:pPr>
        <w:pStyle w:val="Ttulo"/>
        <w:numPr>
          <w:ilvl w:val="0"/>
          <w:numId w:val="0"/>
        </w:numPr>
        <w:rPr>
          <w:rFonts w:cs="Arial"/>
          <w:b w:val="0"/>
          <w:szCs w:val="24"/>
        </w:rPr>
      </w:pPr>
    </w:p>
    <w:p w:rsidR="00471F7D" w:rsidRPr="00471F7D" w:rsidRDefault="00471F7D" w:rsidP="009915B9">
      <w:pPr>
        <w:ind w:firstLine="708"/>
        <w:jc w:val="both"/>
        <w:rPr>
          <w:rFonts w:eastAsiaTheme="minorHAnsi"/>
          <w:sz w:val="20"/>
          <w:szCs w:val="20"/>
        </w:rPr>
      </w:pPr>
      <w:r w:rsidRPr="00471F7D">
        <w:rPr>
          <w:rFonts w:eastAsiaTheme="minorHAnsi"/>
          <w:sz w:val="20"/>
          <w:szCs w:val="20"/>
        </w:rPr>
        <w:t xml:space="preserve">Además de todos estos elementos, al iniciar el curso, cada tutor </w:t>
      </w:r>
      <w:r>
        <w:rPr>
          <w:rFonts w:eastAsiaTheme="minorHAnsi"/>
          <w:sz w:val="20"/>
          <w:szCs w:val="20"/>
        </w:rPr>
        <w:t>podrá elaborar</w:t>
      </w:r>
      <w:r w:rsidRPr="00471F7D">
        <w:rPr>
          <w:rFonts w:eastAsiaTheme="minorHAnsi"/>
          <w:sz w:val="20"/>
          <w:szCs w:val="20"/>
        </w:rPr>
        <w:t xml:space="preserve"> con su grupo/aula,</w:t>
      </w:r>
      <w:r>
        <w:rPr>
          <w:rFonts w:eastAsiaTheme="minorHAnsi"/>
          <w:sz w:val="20"/>
          <w:szCs w:val="20"/>
        </w:rPr>
        <w:t xml:space="preserve"> </w:t>
      </w:r>
      <w:r w:rsidRPr="00471F7D">
        <w:rPr>
          <w:rFonts w:eastAsiaTheme="minorHAnsi"/>
          <w:sz w:val="20"/>
          <w:szCs w:val="20"/>
        </w:rPr>
        <w:t>un decálogo de normas de su aula, de manera consensuada y que concretará las normas de</w:t>
      </w:r>
      <w:r>
        <w:rPr>
          <w:rFonts w:eastAsiaTheme="minorHAnsi"/>
          <w:sz w:val="20"/>
          <w:szCs w:val="20"/>
        </w:rPr>
        <w:t xml:space="preserve"> </w:t>
      </w:r>
      <w:r w:rsidRPr="00471F7D">
        <w:rPr>
          <w:rFonts w:eastAsiaTheme="minorHAnsi"/>
          <w:sz w:val="20"/>
          <w:szCs w:val="20"/>
        </w:rPr>
        <w:t xml:space="preserve">convivencia para ese curso académico, </w:t>
      </w:r>
      <w:r>
        <w:rPr>
          <w:rFonts w:eastAsiaTheme="minorHAnsi"/>
          <w:sz w:val="20"/>
          <w:szCs w:val="20"/>
        </w:rPr>
        <w:t xml:space="preserve">que se adapten a las peculiaridades de ese grupo, </w:t>
      </w:r>
      <w:r w:rsidRPr="00471F7D">
        <w:rPr>
          <w:rFonts w:eastAsiaTheme="minorHAnsi"/>
          <w:sz w:val="20"/>
          <w:szCs w:val="20"/>
        </w:rPr>
        <w:t>estableciendo, así mismo, las medidas derivadas,</w:t>
      </w:r>
      <w:r>
        <w:rPr>
          <w:rFonts w:eastAsiaTheme="minorHAnsi"/>
          <w:sz w:val="20"/>
          <w:szCs w:val="20"/>
        </w:rPr>
        <w:t xml:space="preserve"> tanto de su cumplimiento, </w:t>
      </w:r>
      <w:r w:rsidRPr="00471F7D">
        <w:rPr>
          <w:rFonts w:eastAsiaTheme="minorHAnsi"/>
          <w:sz w:val="20"/>
          <w:szCs w:val="20"/>
        </w:rPr>
        <w:t>como incumplimiento.</w:t>
      </w:r>
      <w:r>
        <w:rPr>
          <w:rFonts w:eastAsiaTheme="minorHAnsi"/>
          <w:sz w:val="20"/>
          <w:szCs w:val="20"/>
        </w:rPr>
        <w:t xml:space="preserve"> </w:t>
      </w:r>
      <w:r w:rsidRPr="00471F7D">
        <w:rPr>
          <w:rFonts w:eastAsiaTheme="minorHAnsi"/>
          <w:sz w:val="20"/>
          <w:szCs w:val="20"/>
        </w:rPr>
        <w:t>Dicho decálogo estará, de marea permanente, visible en el aula.</w:t>
      </w:r>
    </w:p>
    <w:p w:rsidR="004B3386" w:rsidRDefault="004B3386" w:rsidP="009123D1">
      <w:pPr>
        <w:autoSpaceDE w:val="0"/>
        <w:autoSpaceDN w:val="0"/>
        <w:adjustRightInd w:val="0"/>
        <w:jc w:val="both"/>
        <w:rPr>
          <w:color w:val="000000"/>
          <w:sz w:val="20"/>
        </w:rPr>
      </w:pPr>
    </w:p>
    <w:p w:rsidR="004B3386" w:rsidRDefault="009915B9" w:rsidP="009123D1">
      <w:pPr>
        <w:autoSpaceDE w:val="0"/>
        <w:autoSpaceDN w:val="0"/>
        <w:adjustRightInd w:val="0"/>
        <w:rPr>
          <w:b/>
          <w:bCs/>
          <w:color w:val="000000"/>
          <w:u w:val="single"/>
        </w:rPr>
      </w:pPr>
      <w:r>
        <w:rPr>
          <w:b/>
          <w:bCs/>
          <w:color w:val="000000"/>
          <w:u w:val="single"/>
        </w:rPr>
        <w:t xml:space="preserve">E.3.- NORMAS DE </w:t>
      </w:r>
      <w:r w:rsidR="004B3386">
        <w:rPr>
          <w:b/>
          <w:bCs/>
          <w:color w:val="000000"/>
          <w:u w:val="single"/>
        </w:rPr>
        <w:t>FUNCIONAMIENTO</w:t>
      </w:r>
      <w:r>
        <w:rPr>
          <w:b/>
          <w:bCs/>
          <w:color w:val="000000"/>
          <w:u w:val="single"/>
        </w:rPr>
        <w:t xml:space="preserve"> DEL CENTRO.</w:t>
      </w:r>
    </w:p>
    <w:p w:rsidR="004B3386" w:rsidRDefault="004B3386" w:rsidP="009123D1">
      <w:pPr>
        <w:autoSpaceDE w:val="0"/>
        <w:autoSpaceDN w:val="0"/>
        <w:adjustRightInd w:val="0"/>
        <w:jc w:val="both"/>
        <w:rPr>
          <w:color w:val="000000"/>
          <w:sz w:val="20"/>
        </w:rPr>
      </w:pPr>
    </w:p>
    <w:p w:rsidR="004B3386" w:rsidRPr="009915B9" w:rsidRDefault="009915B9" w:rsidP="009915B9">
      <w:pPr>
        <w:autoSpaceDE w:val="0"/>
        <w:autoSpaceDN w:val="0"/>
        <w:adjustRightInd w:val="0"/>
        <w:ind w:firstLine="708"/>
        <w:rPr>
          <w:b/>
          <w:bCs/>
          <w:color w:val="000000"/>
          <w:sz w:val="20"/>
          <w:szCs w:val="20"/>
          <w:u w:val="single"/>
        </w:rPr>
      </w:pPr>
      <w:r>
        <w:rPr>
          <w:b/>
          <w:bCs/>
          <w:color w:val="000000"/>
          <w:sz w:val="20"/>
          <w:szCs w:val="20"/>
          <w:u w:val="single"/>
        </w:rPr>
        <w:t>E</w:t>
      </w:r>
      <w:r w:rsidR="004B3386" w:rsidRPr="009915B9">
        <w:rPr>
          <w:b/>
          <w:bCs/>
          <w:color w:val="000000"/>
          <w:sz w:val="20"/>
          <w:szCs w:val="20"/>
          <w:u w:val="single"/>
        </w:rPr>
        <w:t>.</w:t>
      </w:r>
      <w:r>
        <w:rPr>
          <w:b/>
          <w:bCs/>
          <w:color w:val="000000"/>
          <w:sz w:val="20"/>
          <w:szCs w:val="20"/>
          <w:u w:val="single"/>
        </w:rPr>
        <w:t>3.</w:t>
      </w:r>
      <w:r w:rsidR="00EE67E1">
        <w:rPr>
          <w:b/>
          <w:bCs/>
          <w:color w:val="000000"/>
          <w:sz w:val="20"/>
          <w:szCs w:val="20"/>
          <w:u w:val="single"/>
        </w:rPr>
        <w:t>1.- ENTRADA Y SALIDAS</w:t>
      </w:r>
      <w:r w:rsidR="00EE67E1" w:rsidRPr="009915B9">
        <w:rPr>
          <w:b/>
          <w:bCs/>
          <w:color w:val="000000"/>
          <w:sz w:val="20"/>
          <w:szCs w:val="20"/>
          <w:u w:val="single"/>
        </w:rPr>
        <w:t xml:space="preserve"> </w:t>
      </w:r>
      <w:r w:rsidR="00EE67E1">
        <w:rPr>
          <w:b/>
          <w:bCs/>
          <w:color w:val="000000"/>
          <w:sz w:val="20"/>
          <w:szCs w:val="20"/>
          <w:u w:val="single"/>
        </w:rPr>
        <w:t xml:space="preserve">DEL </w:t>
      </w:r>
      <w:r w:rsidR="004B3386" w:rsidRPr="009915B9">
        <w:rPr>
          <w:b/>
          <w:bCs/>
          <w:color w:val="000000"/>
          <w:sz w:val="20"/>
          <w:szCs w:val="20"/>
          <w:u w:val="single"/>
        </w:rPr>
        <w:t>CENTRO</w:t>
      </w:r>
    </w:p>
    <w:p w:rsidR="004B3386" w:rsidRDefault="004B3386" w:rsidP="009123D1">
      <w:pPr>
        <w:autoSpaceDE w:val="0"/>
        <w:autoSpaceDN w:val="0"/>
        <w:adjustRightInd w:val="0"/>
        <w:rPr>
          <w:b/>
          <w:bCs/>
          <w:color w:val="000000"/>
          <w:u w:val="single"/>
        </w:rPr>
      </w:pPr>
    </w:p>
    <w:p w:rsidR="004B3386" w:rsidRDefault="004B3386" w:rsidP="009123D1">
      <w:pPr>
        <w:autoSpaceDE w:val="0"/>
        <w:autoSpaceDN w:val="0"/>
        <w:adjustRightInd w:val="0"/>
        <w:jc w:val="both"/>
        <w:rPr>
          <w:bCs/>
          <w:color w:val="000000"/>
          <w:sz w:val="20"/>
        </w:rPr>
      </w:pPr>
      <w:r>
        <w:rPr>
          <w:bCs/>
          <w:color w:val="000000"/>
          <w:sz w:val="20"/>
        </w:rPr>
        <w:tab/>
        <w:t>Los accesos a cada localidad del centro tiene unas características propias de la misma, si bien, tomaremos una serie de medidas de carácter general para las entradas y salidas del centro de todos los alumnos, sean de la localidad que sean. Estas medidas son:</w:t>
      </w:r>
    </w:p>
    <w:p w:rsidR="004B3386" w:rsidRDefault="004B3386" w:rsidP="009123D1">
      <w:pPr>
        <w:jc w:val="both"/>
        <w:rPr>
          <w:b/>
          <w:bCs/>
        </w:rPr>
      </w:pPr>
    </w:p>
    <w:p w:rsidR="004B3386" w:rsidRPr="009915B9" w:rsidRDefault="004B3386" w:rsidP="009123D1">
      <w:pPr>
        <w:pStyle w:val="Ttulo1"/>
        <w:rPr>
          <w:i/>
          <w:sz w:val="20"/>
          <w:u w:val="single"/>
        </w:rPr>
      </w:pPr>
      <w:r w:rsidRPr="009915B9">
        <w:rPr>
          <w:i/>
          <w:sz w:val="20"/>
          <w:u w:val="single"/>
        </w:rPr>
        <w:t>ENTRADA AL COLEGIO</w:t>
      </w:r>
    </w:p>
    <w:p w:rsidR="004B3386" w:rsidRDefault="004B3386" w:rsidP="009123D1">
      <w:pPr>
        <w:jc w:val="both"/>
        <w:rPr>
          <w:b/>
          <w:bCs/>
          <w:i/>
          <w:iCs/>
          <w:sz w:val="20"/>
          <w:u w:val="single"/>
        </w:rPr>
      </w:pPr>
    </w:p>
    <w:p w:rsidR="004B3386" w:rsidRPr="00D0205E" w:rsidRDefault="004B3386" w:rsidP="009123D1">
      <w:pPr>
        <w:autoSpaceDE w:val="0"/>
        <w:autoSpaceDN w:val="0"/>
        <w:adjustRightInd w:val="0"/>
        <w:jc w:val="both"/>
        <w:rPr>
          <w:sz w:val="20"/>
        </w:rPr>
      </w:pPr>
      <w:r w:rsidRPr="00D0205E">
        <w:rPr>
          <w:sz w:val="20"/>
        </w:rPr>
        <w:t>1.-</w:t>
      </w:r>
      <w:r w:rsidRPr="00D0205E">
        <w:rPr>
          <w:b/>
          <w:bCs/>
          <w:sz w:val="20"/>
        </w:rPr>
        <w:t xml:space="preserve"> </w:t>
      </w:r>
      <w:r w:rsidRPr="00D0205E">
        <w:rPr>
          <w:sz w:val="20"/>
        </w:rPr>
        <w:t>Los padres NO ACOMPAÑARÁN A LOS ALUMNOS DENTRO DEL COLEGIO (Excepto los primeros días de los alumnos de nueva incorporación o por otro motivo justificado). Se dejarán SIEMPRE EN LA PUERTA, encargándose los maestros de pasarlos a sus respectivas aulas.</w:t>
      </w:r>
    </w:p>
    <w:p w:rsidR="004B3386" w:rsidRPr="00336C63" w:rsidRDefault="004B3386" w:rsidP="009123D1">
      <w:pPr>
        <w:autoSpaceDE w:val="0"/>
        <w:autoSpaceDN w:val="0"/>
        <w:adjustRightInd w:val="0"/>
        <w:jc w:val="both"/>
        <w:rPr>
          <w:color w:val="FF0000"/>
          <w:sz w:val="20"/>
        </w:rPr>
      </w:pPr>
    </w:p>
    <w:p w:rsidR="004B3386" w:rsidRPr="00D0205E" w:rsidRDefault="004B3386" w:rsidP="009123D1">
      <w:pPr>
        <w:jc w:val="both"/>
        <w:rPr>
          <w:sz w:val="20"/>
        </w:rPr>
      </w:pPr>
      <w:r w:rsidRPr="00D0205E">
        <w:rPr>
          <w:sz w:val="20"/>
        </w:rPr>
        <w:t>2.- Los padres que necesiten comunicar alguna incidencia al profesor LO HARÁN DE FORMA BREVE  para no interferir el comienzo de las clases. Si la incidencia fuera de mayor magnitud se utilizará la hora de atención a padres y NUNCA al comienzo de las clases.</w:t>
      </w:r>
    </w:p>
    <w:p w:rsidR="004B3386" w:rsidRPr="00336C63" w:rsidRDefault="004B3386" w:rsidP="009123D1">
      <w:pPr>
        <w:jc w:val="both"/>
        <w:rPr>
          <w:color w:val="FF0000"/>
          <w:sz w:val="20"/>
        </w:rPr>
      </w:pPr>
    </w:p>
    <w:p w:rsidR="004B3386" w:rsidRPr="00D0205E" w:rsidRDefault="004B3386" w:rsidP="009123D1">
      <w:pPr>
        <w:jc w:val="both"/>
        <w:rPr>
          <w:sz w:val="20"/>
        </w:rPr>
      </w:pPr>
      <w:r w:rsidRPr="00D0205E">
        <w:rPr>
          <w:sz w:val="20"/>
        </w:rPr>
        <w:t xml:space="preserve">3.- PUNTUALIDAD. La hora de entrada al centro es a las 9:00 horas. Cuando se produzca algún caso de </w:t>
      </w:r>
      <w:r>
        <w:rPr>
          <w:sz w:val="20"/>
        </w:rPr>
        <w:t>retrasos continuados y no sean efectivas</w:t>
      </w:r>
      <w:r w:rsidRPr="00D0205E">
        <w:rPr>
          <w:sz w:val="20"/>
        </w:rPr>
        <w:t xml:space="preserve"> las medidas informativas y preventivas</w:t>
      </w:r>
      <w:r>
        <w:rPr>
          <w:sz w:val="20"/>
        </w:rPr>
        <w:t xml:space="preserve"> puestas en marcha con las familias</w:t>
      </w:r>
      <w:r w:rsidRPr="00D0205E">
        <w:rPr>
          <w:sz w:val="20"/>
        </w:rPr>
        <w:t>, el centro podrá cerrar la puerta pasados 10 minutos de su apertura, y sólo se permitirá la entrada a los alumnos que previamente hayan avisado de su llegada después de la hora. Si no se advirtiera de esa llegada tardía, el alumnado no podrá entrar al centro a las clases lectivas hasta el periodo de recreo, con el fin de no interferir el normal funcionamiento de las clases.</w:t>
      </w:r>
    </w:p>
    <w:p w:rsidR="004B3386" w:rsidRPr="00336C63" w:rsidRDefault="004B3386" w:rsidP="009123D1">
      <w:pPr>
        <w:jc w:val="both"/>
        <w:rPr>
          <w:color w:val="FF0000"/>
          <w:sz w:val="20"/>
        </w:rPr>
      </w:pPr>
    </w:p>
    <w:p w:rsidR="004B3386" w:rsidRPr="00D0205E" w:rsidRDefault="004B3386" w:rsidP="009123D1">
      <w:pPr>
        <w:jc w:val="both"/>
        <w:rPr>
          <w:sz w:val="20"/>
        </w:rPr>
      </w:pPr>
      <w:r w:rsidRPr="00D0205E">
        <w:rPr>
          <w:sz w:val="20"/>
        </w:rPr>
        <w:t>4.- Los alumnos que por motivos médicos llegaran al centro más tarde de la hora de comienzo, ENSEÑARÁN EL JUSTIFICANTE MÉDICO AL TUTOR O PROFESOR cuando lo incorporen a las clases</w:t>
      </w:r>
    </w:p>
    <w:p w:rsidR="004B3386" w:rsidRPr="00336C63" w:rsidRDefault="004B3386" w:rsidP="009123D1">
      <w:pPr>
        <w:jc w:val="both"/>
        <w:rPr>
          <w:color w:val="FF0000"/>
          <w:sz w:val="20"/>
        </w:rPr>
      </w:pPr>
    </w:p>
    <w:p w:rsidR="004B3386" w:rsidRPr="00D0205E" w:rsidRDefault="004B3386" w:rsidP="009123D1">
      <w:pPr>
        <w:jc w:val="both"/>
        <w:rPr>
          <w:sz w:val="20"/>
        </w:rPr>
      </w:pPr>
      <w:r w:rsidRPr="00D0205E">
        <w:rPr>
          <w:sz w:val="20"/>
        </w:rPr>
        <w:t>5.- Los alumnos SE DIRIGIRÁN AL PUNTO PREFIJADO para cada curso. (en aquellas localidades que tengan puntos prefijados de entrada)</w:t>
      </w:r>
    </w:p>
    <w:p w:rsidR="004B3386" w:rsidRPr="00336C63" w:rsidRDefault="004B3386" w:rsidP="009123D1">
      <w:pPr>
        <w:jc w:val="both"/>
        <w:rPr>
          <w:color w:val="FF0000"/>
          <w:sz w:val="20"/>
        </w:rPr>
      </w:pPr>
    </w:p>
    <w:p w:rsidR="004B3386" w:rsidRPr="00D0205E" w:rsidRDefault="004B3386" w:rsidP="009123D1">
      <w:pPr>
        <w:jc w:val="both"/>
        <w:rPr>
          <w:sz w:val="20"/>
        </w:rPr>
      </w:pPr>
      <w:r w:rsidRPr="00D0205E">
        <w:rPr>
          <w:sz w:val="20"/>
        </w:rPr>
        <w:t>6.- EL PROFESORADO SE HARÁ CARGO DE SUS ALUMNOS en las zonas destinadas a cada curso, en la puerta de entrada de los edificios, PARA ACOMPAÑAR A SU CURSO PARA COMENZAR LAS CLASES.</w:t>
      </w:r>
    </w:p>
    <w:p w:rsidR="004B3386" w:rsidRPr="00336C63" w:rsidRDefault="004B3386" w:rsidP="009123D1">
      <w:pPr>
        <w:jc w:val="center"/>
        <w:rPr>
          <w:color w:val="FF0000"/>
          <w:sz w:val="20"/>
        </w:rPr>
      </w:pPr>
    </w:p>
    <w:p w:rsidR="004B3386" w:rsidRPr="00D0205E" w:rsidRDefault="004B3386" w:rsidP="009123D1">
      <w:pPr>
        <w:jc w:val="both"/>
        <w:rPr>
          <w:sz w:val="20"/>
        </w:rPr>
      </w:pPr>
      <w:r w:rsidRPr="00D0205E">
        <w:rPr>
          <w:sz w:val="20"/>
        </w:rPr>
        <w:t>7.- EL PROFESORADO PROCURARÁ ESTAR EN SUS RESPECTIVAS CLASES A LA HORA PUNTUAL.</w:t>
      </w:r>
    </w:p>
    <w:p w:rsidR="004B3386" w:rsidRPr="00336C63" w:rsidRDefault="004B3386" w:rsidP="009123D1">
      <w:pPr>
        <w:jc w:val="both"/>
        <w:rPr>
          <w:color w:val="FF0000"/>
          <w:sz w:val="20"/>
        </w:rPr>
      </w:pPr>
    </w:p>
    <w:p w:rsidR="004B3386" w:rsidRPr="00D0205E" w:rsidRDefault="004B3386" w:rsidP="009123D1">
      <w:pPr>
        <w:jc w:val="both"/>
        <w:rPr>
          <w:sz w:val="20"/>
        </w:rPr>
      </w:pPr>
      <w:r w:rsidRPr="00D0205E">
        <w:rPr>
          <w:sz w:val="20"/>
        </w:rPr>
        <w:t xml:space="preserve">8.- Los alumnos se comportaran con educación y decoro cuando se encuentre en las dependencias comunes del colegio, pasillos, escaleras, </w:t>
      </w:r>
      <w:r w:rsidR="009D6051" w:rsidRPr="00D0205E">
        <w:rPr>
          <w:sz w:val="20"/>
        </w:rPr>
        <w:t>etc.</w:t>
      </w:r>
      <w:r w:rsidRPr="00D0205E">
        <w:rPr>
          <w:sz w:val="20"/>
        </w:rPr>
        <w:t>, evitando los empujones, gritos, carreras u otros comportamientos incívicos.</w:t>
      </w:r>
    </w:p>
    <w:p w:rsidR="004B3386" w:rsidRDefault="004B3386" w:rsidP="009123D1">
      <w:pPr>
        <w:jc w:val="both"/>
        <w:rPr>
          <w:sz w:val="20"/>
        </w:rPr>
      </w:pPr>
    </w:p>
    <w:p w:rsidR="004B3386" w:rsidRDefault="004B3386" w:rsidP="009123D1">
      <w:pPr>
        <w:jc w:val="both"/>
        <w:rPr>
          <w:sz w:val="20"/>
        </w:rPr>
      </w:pPr>
    </w:p>
    <w:p w:rsidR="004B3386" w:rsidRPr="009915B9" w:rsidRDefault="004B3386" w:rsidP="009123D1">
      <w:pPr>
        <w:pStyle w:val="Ttulo1"/>
        <w:rPr>
          <w:i/>
          <w:sz w:val="20"/>
          <w:u w:val="single"/>
        </w:rPr>
      </w:pPr>
      <w:r w:rsidRPr="009915B9">
        <w:rPr>
          <w:i/>
          <w:sz w:val="20"/>
          <w:u w:val="single"/>
        </w:rPr>
        <w:t>SALIDAS DEL COLEGIO</w:t>
      </w:r>
    </w:p>
    <w:p w:rsidR="004B3386" w:rsidRDefault="004B3386" w:rsidP="009123D1">
      <w:pPr>
        <w:jc w:val="both"/>
        <w:rPr>
          <w:b/>
          <w:bCs/>
          <w:i/>
          <w:iCs/>
          <w:sz w:val="20"/>
          <w:u w:val="single"/>
        </w:rPr>
      </w:pPr>
    </w:p>
    <w:p w:rsidR="004B3386" w:rsidRPr="00E72557" w:rsidRDefault="004B3386" w:rsidP="009123D1">
      <w:pPr>
        <w:jc w:val="both"/>
        <w:rPr>
          <w:sz w:val="20"/>
        </w:rPr>
      </w:pPr>
      <w:r w:rsidRPr="00E72557">
        <w:rPr>
          <w:sz w:val="20"/>
        </w:rPr>
        <w:t>1.- Se intentará APROVECHAR EL PERIODO DEL RECREO para VISITAS AL MÉDICO u otras de otra índole.</w:t>
      </w:r>
    </w:p>
    <w:p w:rsidR="004B3386" w:rsidRPr="00E72557" w:rsidRDefault="004B3386" w:rsidP="009123D1">
      <w:pPr>
        <w:jc w:val="both"/>
        <w:rPr>
          <w:sz w:val="20"/>
        </w:rPr>
      </w:pPr>
    </w:p>
    <w:p w:rsidR="004B3386" w:rsidRPr="00E72557" w:rsidRDefault="004B3386" w:rsidP="009123D1">
      <w:pPr>
        <w:jc w:val="both"/>
        <w:rPr>
          <w:i/>
          <w:iCs/>
          <w:sz w:val="20"/>
        </w:rPr>
      </w:pPr>
      <w:r w:rsidRPr="00E72557">
        <w:rPr>
          <w:i/>
          <w:iCs/>
          <w:sz w:val="20"/>
        </w:rPr>
        <w:t>En cualquiera de los casos anteriores u otros parecidos</w:t>
      </w:r>
      <w:r w:rsidRPr="00E72557">
        <w:rPr>
          <w:b/>
          <w:bCs/>
          <w:i/>
          <w:iCs/>
          <w:sz w:val="20"/>
        </w:rPr>
        <w:t xml:space="preserve">, EL PADRE / MADRE o TUTOR </w:t>
      </w:r>
      <w:r w:rsidRPr="00E72557">
        <w:rPr>
          <w:i/>
          <w:iCs/>
          <w:sz w:val="20"/>
        </w:rPr>
        <w:t xml:space="preserve">que venga a sacar al alumno del colegio por cualquier motivo </w:t>
      </w:r>
      <w:r w:rsidRPr="00E72557">
        <w:rPr>
          <w:b/>
          <w:bCs/>
          <w:i/>
          <w:iCs/>
          <w:sz w:val="20"/>
        </w:rPr>
        <w:t xml:space="preserve">DEBERÁ FIRMAR UN DOCUMENTO DE REGISTRO </w:t>
      </w:r>
      <w:r w:rsidRPr="00E72557">
        <w:rPr>
          <w:i/>
          <w:iCs/>
          <w:sz w:val="20"/>
        </w:rPr>
        <w:t>donde constará la hora que se lo lleva y la hora que lo devuelve al colegio.</w:t>
      </w:r>
    </w:p>
    <w:p w:rsidR="004B3386" w:rsidRPr="00336C63" w:rsidRDefault="004B3386" w:rsidP="009123D1">
      <w:pPr>
        <w:jc w:val="both"/>
        <w:rPr>
          <w:i/>
          <w:iCs/>
          <w:color w:val="FF0000"/>
          <w:sz w:val="20"/>
        </w:rPr>
      </w:pPr>
    </w:p>
    <w:p w:rsidR="004B3386" w:rsidRPr="00E72557" w:rsidRDefault="004B3386" w:rsidP="009123D1">
      <w:pPr>
        <w:jc w:val="both"/>
        <w:rPr>
          <w:iCs/>
          <w:sz w:val="20"/>
        </w:rPr>
      </w:pPr>
      <w:r w:rsidRPr="00E72557">
        <w:rPr>
          <w:iCs/>
          <w:sz w:val="20"/>
        </w:rPr>
        <w:t>2.- SE RESPETARÁ  en la medida de lo posible, EL HORARIO DE VISITA DE PADRES. En caso de no poder a esa hora, fijar otra hora o periodo con el tutor/a o con los especialistas del alumno.</w:t>
      </w:r>
    </w:p>
    <w:p w:rsidR="004B3386" w:rsidRPr="00336C63" w:rsidRDefault="004B3386" w:rsidP="009123D1">
      <w:pPr>
        <w:jc w:val="both"/>
        <w:rPr>
          <w:color w:val="FF0000"/>
          <w:sz w:val="20"/>
        </w:rPr>
      </w:pPr>
    </w:p>
    <w:p w:rsidR="004B3386" w:rsidRPr="00E72557" w:rsidRDefault="004B3386" w:rsidP="009123D1">
      <w:pPr>
        <w:jc w:val="both"/>
        <w:rPr>
          <w:sz w:val="20"/>
        </w:rPr>
      </w:pPr>
      <w:r w:rsidRPr="00E72557">
        <w:rPr>
          <w:sz w:val="20"/>
        </w:rPr>
        <w:t>3.- SE RUEGA NO TRAER a los ALUMNOS cuando están ENFERMOS o TENGAN PIOJOS O PULGAS AL COLEGIO, por el bien suyo y del resto de compañeros.</w:t>
      </w:r>
    </w:p>
    <w:p w:rsidR="004B3386" w:rsidRPr="00336C63" w:rsidRDefault="004B3386" w:rsidP="009123D1">
      <w:pPr>
        <w:jc w:val="both"/>
        <w:rPr>
          <w:color w:val="FF0000"/>
          <w:sz w:val="20"/>
        </w:rPr>
      </w:pPr>
    </w:p>
    <w:p w:rsidR="004B3386" w:rsidRDefault="004B3386" w:rsidP="009123D1">
      <w:pPr>
        <w:autoSpaceDE w:val="0"/>
        <w:autoSpaceDN w:val="0"/>
        <w:adjustRightInd w:val="0"/>
        <w:jc w:val="both"/>
        <w:rPr>
          <w:sz w:val="20"/>
        </w:rPr>
      </w:pPr>
      <w:r w:rsidRPr="00E72557">
        <w:rPr>
          <w:sz w:val="20"/>
        </w:rPr>
        <w:t>4.- En las salidas, el profesorado de Educación Infantil acompañará al alumnado hasta la puerta del edificio, y lo entregará a los padres, tutores legales o personas expresamente autorizadas por los mismos ante el personal del Colegio.</w:t>
      </w:r>
      <w:r>
        <w:rPr>
          <w:sz w:val="20"/>
        </w:rPr>
        <w:t xml:space="preserve"> Las familias que se hagan cargo de recoger al hijo/a de otra familia deberán de cerciorarse de que el tutor/a ha sido informado previamente y que es consciente de que la recogida se ha efectuado de esa manera.</w:t>
      </w:r>
      <w:r w:rsidRPr="00336C63">
        <w:rPr>
          <w:color w:val="FF0000"/>
          <w:sz w:val="20"/>
        </w:rPr>
        <w:t xml:space="preserve"> </w:t>
      </w:r>
      <w:r w:rsidRPr="00E72557">
        <w:rPr>
          <w:sz w:val="20"/>
        </w:rPr>
        <w:t>En el caso de que ninguna persona autorizada acudiera a recoger a algún menor, el tutor o el maestro q</w:t>
      </w:r>
      <w:r>
        <w:rPr>
          <w:sz w:val="20"/>
        </w:rPr>
        <w:t>ue hubiera estado con ellos en el último periodo</w:t>
      </w:r>
      <w:r w:rsidRPr="00E72557">
        <w:rPr>
          <w:sz w:val="20"/>
        </w:rPr>
        <w:t xml:space="preserve">, habilitará los medios para la localización de sus familiares y la custodia del mismo hasta su recogida. </w:t>
      </w:r>
    </w:p>
    <w:p w:rsidR="004B3386" w:rsidRPr="00336C63" w:rsidRDefault="004B3386" w:rsidP="009123D1">
      <w:pPr>
        <w:autoSpaceDE w:val="0"/>
        <w:autoSpaceDN w:val="0"/>
        <w:adjustRightInd w:val="0"/>
        <w:jc w:val="both"/>
        <w:rPr>
          <w:color w:val="FF0000"/>
          <w:sz w:val="20"/>
        </w:rPr>
      </w:pPr>
    </w:p>
    <w:p w:rsidR="004B3386" w:rsidRPr="00E72557" w:rsidRDefault="004B3386" w:rsidP="009123D1">
      <w:pPr>
        <w:autoSpaceDE w:val="0"/>
        <w:autoSpaceDN w:val="0"/>
        <w:adjustRightInd w:val="0"/>
        <w:jc w:val="both"/>
        <w:rPr>
          <w:sz w:val="20"/>
        </w:rPr>
      </w:pPr>
      <w:r w:rsidRPr="00E72557">
        <w:rPr>
          <w:sz w:val="20"/>
        </w:rPr>
        <w:t>5.- Los padres que deseen que sus hijos</w:t>
      </w:r>
      <w:r>
        <w:rPr>
          <w:sz w:val="20"/>
        </w:rPr>
        <w:t xml:space="preserve"> (de la edad que sea) vuelvan so</w:t>
      </w:r>
      <w:r w:rsidRPr="00E72557">
        <w:rPr>
          <w:sz w:val="20"/>
        </w:rPr>
        <w:t xml:space="preserve">los del colegio hasta sus casas deberán firmar al comienzo del curso un documento donde se comprometen a tal fin, de modo que el tutor o el especialista lo dejen salir del centro sólo sin que venga a recogerlo nadie. </w:t>
      </w:r>
    </w:p>
    <w:p w:rsidR="004B3386" w:rsidRPr="00336C63" w:rsidRDefault="004B3386" w:rsidP="009123D1">
      <w:pPr>
        <w:autoSpaceDE w:val="0"/>
        <w:autoSpaceDN w:val="0"/>
        <w:adjustRightInd w:val="0"/>
        <w:jc w:val="both"/>
        <w:rPr>
          <w:color w:val="FF0000"/>
          <w:sz w:val="20"/>
        </w:rPr>
      </w:pPr>
    </w:p>
    <w:p w:rsidR="004B3386" w:rsidRDefault="004B3386" w:rsidP="009123D1">
      <w:pPr>
        <w:autoSpaceDE w:val="0"/>
        <w:autoSpaceDN w:val="0"/>
        <w:adjustRightInd w:val="0"/>
        <w:jc w:val="both"/>
        <w:rPr>
          <w:sz w:val="20"/>
        </w:rPr>
      </w:pPr>
      <w:r w:rsidRPr="00E72557">
        <w:rPr>
          <w:sz w:val="20"/>
        </w:rPr>
        <w:t>6.- Cualquier cambio en la recogida de los alumnos del centro (recogida por parte de otra persona, un día en concreto lo recoge un familiar que no es conocido por el tutor</w:t>
      </w:r>
      <w:r>
        <w:rPr>
          <w:sz w:val="20"/>
        </w:rPr>
        <w:t>/a</w:t>
      </w:r>
      <w:r w:rsidRPr="00E72557">
        <w:rPr>
          <w:sz w:val="20"/>
        </w:rPr>
        <w:t>, etc</w:t>
      </w:r>
      <w:r>
        <w:rPr>
          <w:sz w:val="20"/>
        </w:rPr>
        <w:t>.</w:t>
      </w:r>
      <w:r w:rsidRPr="00E72557">
        <w:rPr>
          <w:sz w:val="20"/>
        </w:rPr>
        <w:t>) será puesto en conocimiento del maestro antes de la fecha del suceso.</w:t>
      </w:r>
    </w:p>
    <w:p w:rsidR="004B3386" w:rsidRDefault="004B3386" w:rsidP="009123D1">
      <w:pPr>
        <w:autoSpaceDE w:val="0"/>
        <w:autoSpaceDN w:val="0"/>
        <w:adjustRightInd w:val="0"/>
        <w:jc w:val="both"/>
        <w:rPr>
          <w:sz w:val="20"/>
        </w:rPr>
      </w:pPr>
    </w:p>
    <w:p w:rsidR="004B3386" w:rsidRPr="00336C63" w:rsidRDefault="004B3386" w:rsidP="009123D1">
      <w:pPr>
        <w:autoSpaceDE w:val="0"/>
        <w:autoSpaceDN w:val="0"/>
        <w:adjustRightInd w:val="0"/>
        <w:jc w:val="both"/>
        <w:rPr>
          <w:color w:val="FF0000"/>
          <w:sz w:val="20"/>
        </w:rPr>
      </w:pPr>
      <w:r>
        <w:rPr>
          <w:sz w:val="20"/>
        </w:rPr>
        <w:t xml:space="preserve">7.- PUNTUALIDAD. La hora de salida del dentro es a las 14:00 horas, por lo que los familiares encargados de la recogida de los niños/as deberán estar a esa hora. En el caso de que por cualquier motivo no se pudiera ser puntual en este aspecto deberán comunicarlo al tutor de su hijo para que este tenga constancia del retraso y custodie a los niños hasta su llegada. </w:t>
      </w:r>
      <w:r w:rsidRPr="00E72557">
        <w:rPr>
          <w:sz w:val="20"/>
        </w:rPr>
        <w:t>Si la demora en la recogida sucediera de forma reiterativa y continuada, se pondrá en conocimiento del Director que tomará las medidas oportunas frente a la Inspección, Asuntos sociales y Delegación Provincial.</w:t>
      </w:r>
    </w:p>
    <w:p w:rsidR="004B3386" w:rsidRPr="009915B9" w:rsidRDefault="004B3386" w:rsidP="009915B9">
      <w:pPr>
        <w:autoSpaceDE w:val="0"/>
        <w:autoSpaceDN w:val="0"/>
        <w:adjustRightInd w:val="0"/>
        <w:rPr>
          <w:b/>
          <w:bCs/>
          <w:color w:val="000000"/>
          <w:u w:val="single"/>
        </w:rPr>
      </w:pPr>
    </w:p>
    <w:p w:rsidR="004B3386" w:rsidRPr="009915B9" w:rsidRDefault="009915B9" w:rsidP="009915B9">
      <w:pPr>
        <w:autoSpaceDE w:val="0"/>
        <w:autoSpaceDN w:val="0"/>
        <w:adjustRightInd w:val="0"/>
        <w:ind w:firstLine="708"/>
        <w:rPr>
          <w:b/>
          <w:bCs/>
          <w:color w:val="000000"/>
          <w:sz w:val="20"/>
          <w:szCs w:val="20"/>
          <w:u w:val="single"/>
        </w:rPr>
      </w:pPr>
      <w:r w:rsidRPr="009915B9">
        <w:rPr>
          <w:b/>
          <w:bCs/>
          <w:color w:val="000000"/>
          <w:sz w:val="20"/>
          <w:szCs w:val="20"/>
          <w:u w:val="single"/>
        </w:rPr>
        <w:t>E.3</w:t>
      </w:r>
      <w:r w:rsidR="004B3386" w:rsidRPr="009915B9">
        <w:rPr>
          <w:b/>
          <w:bCs/>
          <w:color w:val="000000"/>
          <w:sz w:val="20"/>
          <w:szCs w:val="20"/>
          <w:u w:val="single"/>
        </w:rPr>
        <w:t>.2.- RECREOS</w:t>
      </w:r>
    </w:p>
    <w:p w:rsidR="004B3386" w:rsidRDefault="004B3386" w:rsidP="009123D1">
      <w:pPr>
        <w:autoSpaceDE w:val="0"/>
        <w:autoSpaceDN w:val="0"/>
        <w:adjustRightInd w:val="0"/>
        <w:rPr>
          <w:color w:val="000000"/>
          <w:sz w:val="20"/>
        </w:rPr>
      </w:pPr>
    </w:p>
    <w:p w:rsidR="004B3386" w:rsidRDefault="004B3386" w:rsidP="009123D1">
      <w:pPr>
        <w:numPr>
          <w:ilvl w:val="0"/>
          <w:numId w:val="3"/>
        </w:numPr>
        <w:autoSpaceDE w:val="0"/>
        <w:autoSpaceDN w:val="0"/>
        <w:adjustRightInd w:val="0"/>
        <w:jc w:val="both"/>
        <w:rPr>
          <w:color w:val="000000"/>
          <w:sz w:val="20"/>
        </w:rPr>
      </w:pPr>
      <w:r>
        <w:rPr>
          <w:color w:val="000000"/>
          <w:sz w:val="20"/>
        </w:rPr>
        <w:t>El tiempo de recreo es horario lectivo para el profesorado, lo que implica la responsable vigilancia por parte del mismo según los turnos establecidos en base a la normativa vigente.</w:t>
      </w:r>
    </w:p>
    <w:p w:rsidR="004B3386" w:rsidRDefault="004B3386" w:rsidP="009123D1">
      <w:pPr>
        <w:numPr>
          <w:ilvl w:val="0"/>
          <w:numId w:val="3"/>
        </w:numPr>
        <w:autoSpaceDE w:val="0"/>
        <w:autoSpaceDN w:val="0"/>
        <w:adjustRightInd w:val="0"/>
        <w:jc w:val="both"/>
        <w:rPr>
          <w:color w:val="000000"/>
          <w:sz w:val="20"/>
        </w:rPr>
      </w:pPr>
      <w:r>
        <w:rPr>
          <w:color w:val="000000"/>
          <w:sz w:val="20"/>
        </w:rPr>
        <w:t>Durante el mismo, los profesores responsables de vigilancia se distribuirán por el patio de modo que puedan controlar todo el espacio de recreo. Y deben controlar y respetar el horario establecido para el recreo.</w:t>
      </w:r>
    </w:p>
    <w:p w:rsidR="004B3386" w:rsidRDefault="004B3386" w:rsidP="009123D1">
      <w:pPr>
        <w:numPr>
          <w:ilvl w:val="0"/>
          <w:numId w:val="3"/>
        </w:numPr>
        <w:autoSpaceDE w:val="0"/>
        <w:autoSpaceDN w:val="0"/>
        <w:adjustRightInd w:val="0"/>
        <w:jc w:val="both"/>
        <w:rPr>
          <w:color w:val="000000"/>
          <w:sz w:val="20"/>
        </w:rPr>
      </w:pPr>
      <w:r>
        <w:rPr>
          <w:color w:val="000000"/>
          <w:sz w:val="20"/>
        </w:rPr>
        <w:t xml:space="preserve">El alumnado no puede permanecer solo en las clases o pasillos en horario de recreos o durante la realización de actividades complementarias o extraescolares. Si algún profesor indicara al alumnado que permaneciera en </w:t>
      </w:r>
      <w:r w:rsidR="009D6051">
        <w:rPr>
          <w:color w:val="000000"/>
          <w:sz w:val="20"/>
        </w:rPr>
        <w:t>las aulas</w:t>
      </w:r>
      <w:r>
        <w:rPr>
          <w:color w:val="000000"/>
          <w:sz w:val="20"/>
        </w:rPr>
        <w:t xml:space="preserve"> o pasillos durante estos momentos, deberá permanecer con él o ellos, o habilitar el sistema para que no permanezcan solos. Así mismo el profesorado de vigilancia de recreos, procurará que ningún alumno acceda a las clases durante el mismo, salvo casos excepcionales o motivos justificados.</w:t>
      </w:r>
    </w:p>
    <w:p w:rsidR="004B3386" w:rsidRDefault="004B3386" w:rsidP="009123D1">
      <w:pPr>
        <w:numPr>
          <w:ilvl w:val="0"/>
          <w:numId w:val="3"/>
        </w:numPr>
        <w:autoSpaceDE w:val="0"/>
        <w:autoSpaceDN w:val="0"/>
        <w:adjustRightInd w:val="0"/>
        <w:jc w:val="both"/>
        <w:rPr>
          <w:color w:val="000000"/>
          <w:sz w:val="20"/>
        </w:rPr>
      </w:pPr>
      <w:r>
        <w:rPr>
          <w:color w:val="000000"/>
          <w:sz w:val="20"/>
        </w:rPr>
        <w:t>Los días de lluvia se podrá llevar a los alumnos a los espacios cubiertos (las localidades que las tengan) o se evitará la salida al patio quedando los alumnos al cargo de los respectivos tutores. El profesorado que no tenga grupo de alumnos en la hora anterior al recreo, colaborará con el resto del profesorado en la atención al alumnado.</w:t>
      </w:r>
    </w:p>
    <w:p w:rsidR="004B3386" w:rsidRDefault="004B3386" w:rsidP="009123D1">
      <w:pPr>
        <w:numPr>
          <w:ilvl w:val="0"/>
          <w:numId w:val="3"/>
        </w:numPr>
        <w:autoSpaceDE w:val="0"/>
        <w:autoSpaceDN w:val="0"/>
        <w:adjustRightInd w:val="0"/>
        <w:jc w:val="both"/>
        <w:rPr>
          <w:color w:val="000000"/>
          <w:sz w:val="20"/>
        </w:rPr>
      </w:pPr>
      <w:r>
        <w:rPr>
          <w:color w:val="000000"/>
          <w:sz w:val="20"/>
        </w:rPr>
        <w:t>Se evitará el uso de balones o pelotas duras o cualquier otra cosa que pueda causar daño a personas.</w:t>
      </w:r>
    </w:p>
    <w:p w:rsidR="004B3386" w:rsidRPr="00BE56A5" w:rsidRDefault="004B3386" w:rsidP="009123D1">
      <w:pPr>
        <w:numPr>
          <w:ilvl w:val="0"/>
          <w:numId w:val="3"/>
        </w:numPr>
        <w:autoSpaceDE w:val="0"/>
        <w:autoSpaceDN w:val="0"/>
        <w:adjustRightInd w:val="0"/>
        <w:jc w:val="both"/>
        <w:rPr>
          <w:color w:val="000000"/>
          <w:sz w:val="20"/>
        </w:rPr>
      </w:pPr>
      <w:r>
        <w:rPr>
          <w:color w:val="000000"/>
          <w:sz w:val="20"/>
        </w:rPr>
        <w:t>Se debe cuidar la limpieza del patio, utilizando debidamente las papeleras. Con este fin los envoltorios de alimentos, recipientes de zumos, u otros desperdicios, preferiblemente serán depositados en las papeleras de las clases antes de salir al recreo.</w:t>
      </w:r>
    </w:p>
    <w:p w:rsidR="004B3386" w:rsidRDefault="004B3386" w:rsidP="009123D1">
      <w:pPr>
        <w:autoSpaceDE w:val="0"/>
        <w:autoSpaceDN w:val="0"/>
        <w:adjustRightInd w:val="0"/>
        <w:jc w:val="both"/>
        <w:rPr>
          <w:color w:val="000000"/>
          <w:sz w:val="20"/>
        </w:rPr>
      </w:pPr>
    </w:p>
    <w:p w:rsidR="004B3386" w:rsidRPr="009915B9" w:rsidRDefault="009915B9" w:rsidP="009915B9">
      <w:pPr>
        <w:autoSpaceDE w:val="0"/>
        <w:autoSpaceDN w:val="0"/>
        <w:adjustRightInd w:val="0"/>
        <w:ind w:firstLine="708"/>
        <w:rPr>
          <w:b/>
          <w:bCs/>
          <w:color w:val="000000"/>
          <w:sz w:val="20"/>
          <w:szCs w:val="20"/>
          <w:u w:val="single"/>
        </w:rPr>
      </w:pPr>
      <w:r w:rsidRPr="009915B9">
        <w:rPr>
          <w:b/>
          <w:bCs/>
          <w:color w:val="000000"/>
          <w:sz w:val="20"/>
          <w:szCs w:val="20"/>
          <w:u w:val="single"/>
        </w:rPr>
        <w:t>E.3</w:t>
      </w:r>
      <w:r w:rsidR="004B3386" w:rsidRPr="009915B9">
        <w:rPr>
          <w:b/>
          <w:bCs/>
          <w:color w:val="000000"/>
          <w:sz w:val="20"/>
          <w:szCs w:val="20"/>
          <w:u w:val="single"/>
        </w:rPr>
        <w:t>.3.- TIEMPO DE CLASES</w:t>
      </w:r>
    </w:p>
    <w:p w:rsidR="004B3386" w:rsidRDefault="004B3386" w:rsidP="009123D1">
      <w:pPr>
        <w:autoSpaceDE w:val="0"/>
        <w:autoSpaceDN w:val="0"/>
        <w:adjustRightInd w:val="0"/>
        <w:jc w:val="both"/>
        <w:rPr>
          <w:color w:val="000000"/>
          <w:sz w:val="20"/>
        </w:rPr>
      </w:pPr>
    </w:p>
    <w:p w:rsidR="004B3386" w:rsidRDefault="004B3386" w:rsidP="009123D1">
      <w:pPr>
        <w:numPr>
          <w:ilvl w:val="0"/>
          <w:numId w:val="3"/>
        </w:numPr>
        <w:autoSpaceDE w:val="0"/>
        <w:autoSpaceDN w:val="0"/>
        <w:adjustRightInd w:val="0"/>
        <w:jc w:val="both"/>
        <w:rPr>
          <w:color w:val="000000"/>
          <w:sz w:val="20"/>
        </w:rPr>
      </w:pPr>
      <w:r>
        <w:rPr>
          <w:color w:val="000000"/>
          <w:sz w:val="20"/>
        </w:rPr>
        <w:t xml:space="preserve">Se cumplirán las normas establecidas dentro del aula.(buen comportamiento, decoro, respeto, </w:t>
      </w:r>
      <w:r w:rsidR="009D6051">
        <w:rPr>
          <w:color w:val="000000"/>
          <w:sz w:val="20"/>
        </w:rPr>
        <w:t>etc.</w:t>
      </w:r>
      <w:r>
        <w:rPr>
          <w:color w:val="000000"/>
          <w:sz w:val="20"/>
        </w:rPr>
        <w:t>)</w:t>
      </w:r>
    </w:p>
    <w:p w:rsidR="004B3386" w:rsidRDefault="004B3386" w:rsidP="009123D1">
      <w:pPr>
        <w:numPr>
          <w:ilvl w:val="0"/>
          <w:numId w:val="3"/>
        </w:numPr>
        <w:autoSpaceDE w:val="0"/>
        <w:autoSpaceDN w:val="0"/>
        <w:adjustRightInd w:val="0"/>
        <w:jc w:val="both"/>
        <w:rPr>
          <w:color w:val="000000"/>
          <w:sz w:val="20"/>
        </w:rPr>
      </w:pPr>
      <w:r>
        <w:rPr>
          <w:color w:val="000000"/>
          <w:sz w:val="20"/>
        </w:rPr>
        <w:t>Se evitará comer en las clases salvo los días de lluvia en que podrán tomar el bocadillo o similar durante el periodo de recreo o si forma parte del aprendizaje de hábitos alimenticios.</w:t>
      </w:r>
    </w:p>
    <w:p w:rsidR="004B3386" w:rsidRDefault="004B3386" w:rsidP="009123D1">
      <w:pPr>
        <w:numPr>
          <w:ilvl w:val="0"/>
          <w:numId w:val="3"/>
        </w:numPr>
        <w:autoSpaceDE w:val="0"/>
        <w:autoSpaceDN w:val="0"/>
        <w:adjustRightInd w:val="0"/>
        <w:jc w:val="both"/>
        <w:rPr>
          <w:color w:val="000000"/>
          <w:sz w:val="20"/>
        </w:rPr>
      </w:pPr>
      <w:r>
        <w:rPr>
          <w:color w:val="000000"/>
          <w:sz w:val="20"/>
        </w:rPr>
        <w:t>Durante las horas de clase y tiempos de recreo no está permitido a los alumnos/as permanecer en los pasillos.</w:t>
      </w:r>
    </w:p>
    <w:p w:rsidR="004B3386" w:rsidRDefault="004B3386" w:rsidP="009123D1">
      <w:pPr>
        <w:numPr>
          <w:ilvl w:val="0"/>
          <w:numId w:val="3"/>
        </w:numPr>
        <w:autoSpaceDE w:val="0"/>
        <w:autoSpaceDN w:val="0"/>
        <w:adjustRightInd w:val="0"/>
        <w:jc w:val="both"/>
        <w:rPr>
          <w:color w:val="000000"/>
          <w:sz w:val="20"/>
        </w:rPr>
      </w:pPr>
      <w:r>
        <w:rPr>
          <w:color w:val="000000"/>
          <w:sz w:val="20"/>
        </w:rPr>
        <w:t>Para acceder a los aseos desde el aula, será precisa la autorización del profesor correspondiente.</w:t>
      </w:r>
    </w:p>
    <w:p w:rsidR="004B3386" w:rsidRDefault="004B3386" w:rsidP="009123D1">
      <w:pPr>
        <w:numPr>
          <w:ilvl w:val="0"/>
          <w:numId w:val="3"/>
        </w:numPr>
        <w:autoSpaceDE w:val="0"/>
        <w:autoSpaceDN w:val="0"/>
        <w:adjustRightInd w:val="0"/>
        <w:jc w:val="both"/>
        <w:rPr>
          <w:color w:val="000000"/>
          <w:sz w:val="20"/>
        </w:rPr>
      </w:pPr>
      <w:r>
        <w:rPr>
          <w:color w:val="000000"/>
          <w:sz w:val="20"/>
        </w:rPr>
        <w:t>En aquellos cursos cuyo horario motive cambio de profesorado, el delegado o encargado procurará mantener el orden durante el tiempo que dure dicho cambio, informando de las posibles incidencias al profesor o al profesor-tutor.</w:t>
      </w:r>
    </w:p>
    <w:p w:rsidR="004B3386" w:rsidRDefault="004B3386" w:rsidP="009123D1">
      <w:pPr>
        <w:numPr>
          <w:ilvl w:val="0"/>
          <w:numId w:val="3"/>
        </w:numPr>
        <w:autoSpaceDE w:val="0"/>
        <w:autoSpaceDN w:val="0"/>
        <w:adjustRightInd w:val="0"/>
        <w:jc w:val="both"/>
        <w:rPr>
          <w:color w:val="000000"/>
          <w:sz w:val="20"/>
        </w:rPr>
      </w:pPr>
      <w:r>
        <w:rPr>
          <w:color w:val="000000"/>
          <w:sz w:val="20"/>
        </w:rPr>
        <w:t>Es indispensable el asistir a clase en las debidas condiciones de higiene. En caso de observarse deficiencias que se consideren perjudiciales para el resto de la comunidad educativa, se informará a la familia, que estará obligada a poner el remedio oportuno, y en caso necesario a los servicios sociales.</w:t>
      </w:r>
    </w:p>
    <w:p w:rsidR="004B3386" w:rsidRDefault="004B3386" w:rsidP="009123D1">
      <w:pPr>
        <w:numPr>
          <w:ilvl w:val="0"/>
          <w:numId w:val="3"/>
        </w:numPr>
        <w:autoSpaceDE w:val="0"/>
        <w:autoSpaceDN w:val="0"/>
        <w:adjustRightInd w:val="0"/>
        <w:jc w:val="both"/>
        <w:rPr>
          <w:color w:val="000000"/>
          <w:sz w:val="20"/>
        </w:rPr>
      </w:pPr>
      <w:r>
        <w:rPr>
          <w:color w:val="000000"/>
          <w:sz w:val="20"/>
        </w:rPr>
        <w:t>No está pe</w:t>
      </w:r>
      <w:r w:rsidR="00D00473">
        <w:rPr>
          <w:color w:val="000000"/>
          <w:sz w:val="20"/>
        </w:rPr>
        <w:t>rmitido el uso de móviles, Mp3, consolas, videojuegos, Tablet u otros aparatos electrónicos</w:t>
      </w:r>
      <w:r>
        <w:rPr>
          <w:color w:val="000000"/>
          <w:sz w:val="20"/>
        </w:rPr>
        <w:t>, por los alumnos en el período lectivo. En el caso de hacerlo el profesor le retirará el aparato de que se trate, para ser entregado a los padres advirtiendo a estos de la presente norma.</w:t>
      </w:r>
    </w:p>
    <w:p w:rsidR="004B3386" w:rsidRDefault="004B3386" w:rsidP="009123D1">
      <w:pPr>
        <w:autoSpaceDE w:val="0"/>
        <w:autoSpaceDN w:val="0"/>
        <w:adjustRightInd w:val="0"/>
        <w:jc w:val="both"/>
        <w:rPr>
          <w:color w:val="000000"/>
          <w:sz w:val="20"/>
        </w:rPr>
      </w:pPr>
    </w:p>
    <w:p w:rsidR="004B3386" w:rsidRPr="009915B9" w:rsidRDefault="009915B9" w:rsidP="009915B9">
      <w:pPr>
        <w:autoSpaceDE w:val="0"/>
        <w:autoSpaceDN w:val="0"/>
        <w:adjustRightInd w:val="0"/>
        <w:ind w:firstLine="708"/>
        <w:rPr>
          <w:b/>
          <w:bCs/>
          <w:color w:val="000000"/>
          <w:sz w:val="20"/>
          <w:szCs w:val="20"/>
          <w:u w:val="single"/>
        </w:rPr>
      </w:pPr>
      <w:r w:rsidRPr="009915B9">
        <w:rPr>
          <w:b/>
          <w:bCs/>
          <w:color w:val="000000"/>
          <w:sz w:val="20"/>
          <w:szCs w:val="20"/>
          <w:u w:val="single"/>
        </w:rPr>
        <w:t>E.3.4</w:t>
      </w:r>
      <w:r w:rsidR="00D320CC" w:rsidRPr="009915B9">
        <w:rPr>
          <w:b/>
          <w:bCs/>
          <w:color w:val="000000"/>
          <w:sz w:val="20"/>
          <w:szCs w:val="20"/>
          <w:u w:val="single"/>
        </w:rPr>
        <w:t>.- INFORMACIÓN A LAS FAMILIAS</w:t>
      </w:r>
      <w:r w:rsidR="004B3386" w:rsidRPr="009915B9">
        <w:rPr>
          <w:b/>
          <w:bCs/>
          <w:color w:val="000000"/>
          <w:sz w:val="20"/>
          <w:szCs w:val="20"/>
          <w:u w:val="single"/>
        </w:rPr>
        <w:t xml:space="preserve"> </w:t>
      </w:r>
    </w:p>
    <w:p w:rsidR="004B3386" w:rsidRDefault="004B3386" w:rsidP="009123D1">
      <w:pPr>
        <w:autoSpaceDE w:val="0"/>
        <w:autoSpaceDN w:val="0"/>
        <w:adjustRightInd w:val="0"/>
        <w:jc w:val="both"/>
        <w:rPr>
          <w:color w:val="000000"/>
          <w:sz w:val="20"/>
        </w:rPr>
      </w:pPr>
    </w:p>
    <w:p w:rsidR="004B3386" w:rsidRDefault="004B3386" w:rsidP="009123D1">
      <w:pPr>
        <w:numPr>
          <w:ilvl w:val="0"/>
          <w:numId w:val="3"/>
        </w:numPr>
        <w:autoSpaceDE w:val="0"/>
        <w:autoSpaceDN w:val="0"/>
        <w:adjustRightInd w:val="0"/>
        <w:jc w:val="both"/>
        <w:rPr>
          <w:color w:val="000000"/>
          <w:sz w:val="20"/>
        </w:rPr>
      </w:pPr>
      <w:r>
        <w:rPr>
          <w:color w:val="000000"/>
          <w:sz w:val="20"/>
        </w:rPr>
        <w:t>Al inicio de curso, el equipo directivo elaborará un dossier de información a padres que recogerá las directrices e informaciones básicas así como los datos más relevantes del centro.</w:t>
      </w:r>
    </w:p>
    <w:p w:rsidR="004B3386" w:rsidRDefault="004B3386" w:rsidP="009123D1">
      <w:pPr>
        <w:numPr>
          <w:ilvl w:val="0"/>
          <w:numId w:val="3"/>
        </w:numPr>
        <w:autoSpaceDE w:val="0"/>
        <w:autoSpaceDN w:val="0"/>
        <w:adjustRightInd w:val="0"/>
        <w:jc w:val="both"/>
        <w:rPr>
          <w:color w:val="000000"/>
          <w:sz w:val="20"/>
        </w:rPr>
      </w:pPr>
      <w:r>
        <w:rPr>
          <w:color w:val="000000"/>
          <w:sz w:val="20"/>
        </w:rPr>
        <w:t>Se fijarán tres momentos puntuales de información a los padres que coincidirán con las evaluaciones trimestrales. Además de esos tres momentos puntuales los padres serán informados del proceso educativo de sus hijos, directamente, por el tutor o los maestros que les impartan cualquier asignatura.</w:t>
      </w:r>
    </w:p>
    <w:p w:rsidR="004B3386" w:rsidRDefault="004B3386" w:rsidP="009123D1">
      <w:pPr>
        <w:numPr>
          <w:ilvl w:val="0"/>
          <w:numId w:val="3"/>
        </w:numPr>
        <w:autoSpaceDE w:val="0"/>
        <w:autoSpaceDN w:val="0"/>
        <w:adjustRightInd w:val="0"/>
        <w:jc w:val="both"/>
        <w:rPr>
          <w:color w:val="000000"/>
          <w:sz w:val="20"/>
        </w:rPr>
      </w:pPr>
      <w:r>
        <w:rPr>
          <w:color w:val="000000"/>
          <w:sz w:val="20"/>
        </w:rPr>
        <w:t>El Centro fijará una hora a la semana para atender a los padres o tutores. Para poder atender mejor a los padres, es recomendable que se concierten previamente las entrevistas. Con los profesores especialistas e itinerantes se concertará cita previa.</w:t>
      </w:r>
    </w:p>
    <w:p w:rsidR="004B3386" w:rsidRDefault="004B3386" w:rsidP="009123D1">
      <w:pPr>
        <w:numPr>
          <w:ilvl w:val="0"/>
          <w:numId w:val="3"/>
        </w:numPr>
        <w:autoSpaceDE w:val="0"/>
        <w:autoSpaceDN w:val="0"/>
        <w:adjustRightInd w:val="0"/>
        <w:jc w:val="both"/>
        <w:rPr>
          <w:color w:val="000000"/>
          <w:sz w:val="20"/>
        </w:rPr>
      </w:pPr>
      <w:r>
        <w:rPr>
          <w:color w:val="000000"/>
          <w:sz w:val="20"/>
        </w:rPr>
        <w:t xml:space="preserve">Se establecerá un modelo de boletín que servirá para informar a los padres acerca del grado de consecución de los objetivos previstos para el trimestre. </w:t>
      </w:r>
    </w:p>
    <w:p w:rsidR="004B3386" w:rsidRDefault="004B3386" w:rsidP="009123D1">
      <w:pPr>
        <w:numPr>
          <w:ilvl w:val="0"/>
          <w:numId w:val="3"/>
        </w:numPr>
        <w:autoSpaceDE w:val="0"/>
        <w:autoSpaceDN w:val="0"/>
        <w:adjustRightInd w:val="0"/>
        <w:jc w:val="both"/>
        <w:rPr>
          <w:color w:val="000000"/>
          <w:sz w:val="20"/>
        </w:rPr>
      </w:pPr>
      <w:r>
        <w:rPr>
          <w:color w:val="000000"/>
          <w:sz w:val="20"/>
        </w:rPr>
        <w:t xml:space="preserve">El Director, el Jefe de Estudios, </w:t>
      </w:r>
      <w:smartTag w:uri="urn:schemas-microsoft-com:office:smarttags" w:element="PersonName">
        <w:smartTagPr>
          <w:attr w:name="ProductID" w:val="la Secretaria"/>
        </w:smartTagPr>
        <w:r>
          <w:rPr>
            <w:color w:val="000000"/>
            <w:sz w:val="20"/>
          </w:rPr>
          <w:t>la Secretaria</w:t>
        </w:r>
      </w:smartTag>
      <w:r>
        <w:rPr>
          <w:color w:val="000000"/>
          <w:sz w:val="20"/>
        </w:rPr>
        <w:t xml:space="preserve"> o cualquier maestro podrán solicitar una entrevista con los padres o tutores de un alumno, cuando el asunto así lo requiera.</w:t>
      </w:r>
    </w:p>
    <w:p w:rsidR="004B3386" w:rsidRDefault="004B3386" w:rsidP="009123D1">
      <w:pPr>
        <w:numPr>
          <w:ilvl w:val="0"/>
          <w:numId w:val="3"/>
        </w:numPr>
        <w:autoSpaceDE w:val="0"/>
        <w:autoSpaceDN w:val="0"/>
        <w:adjustRightInd w:val="0"/>
        <w:jc w:val="both"/>
        <w:rPr>
          <w:color w:val="000000"/>
          <w:sz w:val="20"/>
        </w:rPr>
      </w:pPr>
      <w:r>
        <w:rPr>
          <w:color w:val="000000"/>
          <w:sz w:val="20"/>
        </w:rPr>
        <w:t xml:space="preserve">El centro se pondrá en conocimiento de </w:t>
      </w:r>
      <w:smartTag w:uri="urn:schemas-microsoft-com:office:smarttags" w:element="PersonName">
        <w:smartTagPr>
          <w:attr w:name="ProductID" w:val="la Comunidad Educativa"/>
        </w:smartTagPr>
        <w:r>
          <w:rPr>
            <w:color w:val="000000"/>
            <w:sz w:val="20"/>
          </w:rPr>
          <w:t>la Comunidad Educativa</w:t>
        </w:r>
      </w:smartTag>
      <w:r>
        <w:rPr>
          <w:color w:val="000000"/>
          <w:sz w:val="20"/>
        </w:rPr>
        <w:t xml:space="preserve"> aquellos aspectos que sean importantes para los padres. Para ello se hará uso de los tablones de padres instalados a tal efecto, no pudiéndose alegar ignorancia de los comunicados así hechos.</w:t>
      </w:r>
    </w:p>
    <w:p w:rsidR="004B3386" w:rsidRDefault="004B3386" w:rsidP="009123D1">
      <w:pPr>
        <w:numPr>
          <w:ilvl w:val="0"/>
          <w:numId w:val="3"/>
        </w:numPr>
        <w:autoSpaceDE w:val="0"/>
        <w:autoSpaceDN w:val="0"/>
        <w:adjustRightInd w:val="0"/>
        <w:jc w:val="both"/>
        <w:rPr>
          <w:color w:val="000000"/>
          <w:sz w:val="20"/>
        </w:rPr>
      </w:pPr>
      <w:r>
        <w:rPr>
          <w:color w:val="000000"/>
          <w:sz w:val="20"/>
        </w:rPr>
        <w:t>El Director informará de la marcha del Centro al Consejo Escolar, al menos, una vez al trimestre; y convocará al mismo cuántas veces sea necesario para aprobar o tratar asuntos que requieran de ese paso.</w:t>
      </w:r>
    </w:p>
    <w:p w:rsidR="004B3386" w:rsidRDefault="004B3386" w:rsidP="009123D1">
      <w:pPr>
        <w:numPr>
          <w:ilvl w:val="0"/>
          <w:numId w:val="3"/>
        </w:numPr>
        <w:autoSpaceDE w:val="0"/>
        <w:autoSpaceDN w:val="0"/>
        <w:adjustRightInd w:val="0"/>
        <w:jc w:val="both"/>
        <w:rPr>
          <w:color w:val="000000"/>
          <w:sz w:val="20"/>
        </w:rPr>
      </w:pPr>
      <w:r>
        <w:rPr>
          <w:color w:val="000000"/>
          <w:sz w:val="20"/>
        </w:rPr>
        <w:t>Los padres podrán solicitar reunión con cualquiera de los miembros del equipo directivo solicitando cita previa.</w:t>
      </w:r>
    </w:p>
    <w:p w:rsidR="004B3386" w:rsidRDefault="004B3386" w:rsidP="009123D1">
      <w:pPr>
        <w:numPr>
          <w:ilvl w:val="0"/>
          <w:numId w:val="3"/>
        </w:numPr>
        <w:autoSpaceDE w:val="0"/>
        <w:autoSpaceDN w:val="0"/>
        <w:adjustRightInd w:val="0"/>
        <w:jc w:val="both"/>
        <w:rPr>
          <w:color w:val="000000"/>
          <w:sz w:val="20"/>
        </w:rPr>
      </w:pPr>
      <w:r>
        <w:rPr>
          <w:color w:val="000000"/>
          <w:sz w:val="20"/>
        </w:rPr>
        <w:t>Cuando la importancia de la información lo requiera, a juicio del equipo directivo, se entregarán circulares a los alumnos y se pondrá en el tablón de anuncios.</w:t>
      </w:r>
    </w:p>
    <w:p w:rsidR="004B3386" w:rsidRDefault="004B3386" w:rsidP="009123D1">
      <w:pPr>
        <w:numPr>
          <w:ilvl w:val="0"/>
          <w:numId w:val="3"/>
        </w:numPr>
        <w:autoSpaceDE w:val="0"/>
        <w:autoSpaceDN w:val="0"/>
        <w:adjustRightInd w:val="0"/>
        <w:jc w:val="both"/>
        <w:rPr>
          <w:sz w:val="20"/>
        </w:rPr>
      </w:pPr>
      <w:r>
        <w:rPr>
          <w:color w:val="000000"/>
          <w:sz w:val="20"/>
        </w:rPr>
        <w:t xml:space="preserve">Se pedirá una autorización a principio de curso para realizar actividades esporádicas que se pudieran llevar a cabo dentro de la localidad y que se convoquen de forma inesperada(visitas a bibliotecas, ludotecas, cuentacuentos, </w:t>
      </w:r>
      <w:r w:rsidR="009D6051">
        <w:rPr>
          <w:color w:val="000000"/>
          <w:sz w:val="20"/>
        </w:rPr>
        <w:t>etc.</w:t>
      </w:r>
      <w:r>
        <w:rPr>
          <w:color w:val="000000"/>
          <w:sz w:val="20"/>
        </w:rPr>
        <w:t>) si bien, se entregará una autorización específica para cada salida que se produzca de la localidad o para algunas actividades concretas.</w:t>
      </w:r>
    </w:p>
    <w:p w:rsidR="004B3386" w:rsidRDefault="004B3386" w:rsidP="009123D1">
      <w:pPr>
        <w:autoSpaceDE w:val="0"/>
        <w:autoSpaceDN w:val="0"/>
        <w:adjustRightInd w:val="0"/>
        <w:jc w:val="both"/>
        <w:rPr>
          <w:color w:val="000000"/>
          <w:sz w:val="20"/>
        </w:rPr>
      </w:pPr>
    </w:p>
    <w:p w:rsidR="004B3386" w:rsidRPr="009915B9" w:rsidRDefault="009915B9" w:rsidP="009915B9">
      <w:pPr>
        <w:autoSpaceDE w:val="0"/>
        <w:autoSpaceDN w:val="0"/>
        <w:adjustRightInd w:val="0"/>
        <w:ind w:firstLine="342"/>
        <w:rPr>
          <w:b/>
          <w:bCs/>
          <w:color w:val="000000"/>
          <w:sz w:val="20"/>
          <w:szCs w:val="20"/>
          <w:u w:val="single"/>
        </w:rPr>
      </w:pPr>
      <w:r w:rsidRPr="009915B9">
        <w:rPr>
          <w:b/>
          <w:bCs/>
          <w:color w:val="000000"/>
          <w:sz w:val="20"/>
          <w:szCs w:val="20"/>
          <w:u w:val="single"/>
        </w:rPr>
        <w:t>E.3.5</w:t>
      </w:r>
      <w:r w:rsidR="004B3386" w:rsidRPr="009915B9">
        <w:rPr>
          <w:b/>
          <w:bCs/>
          <w:color w:val="000000"/>
          <w:sz w:val="20"/>
          <w:szCs w:val="20"/>
          <w:u w:val="single"/>
        </w:rPr>
        <w:t xml:space="preserve">.- RELACIONES CON OTRAS INSTITUCIONES </w:t>
      </w:r>
    </w:p>
    <w:p w:rsidR="004B3386" w:rsidRDefault="004B3386" w:rsidP="009123D1">
      <w:pPr>
        <w:autoSpaceDE w:val="0"/>
        <w:autoSpaceDN w:val="0"/>
        <w:adjustRightInd w:val="0"/>
        <w:jc w:val="both"/>
        <w:rPr>
          <w:b/>
          <w:sz w:val="20"/>
        </w:rPr>
      </w:pPr>
    </w:p>
    <w:p w:rsidR="004B3386" w:rsidRDefault="004B3386" w:rsidP="007E1D4A">
      <w:pPr>
        <w:numPr>
          <w:ilvl w:val="0"/>
          <w:numId w:val="12"/>
        </w:numPr>
        <w:autoSpaceDE w:val="0"/>
        <w:autoSpaceDN w:val="0"/>
        <w:adjustRightInd w:val="0"/>
        <w:jc w:val="both"/>
        <w:rPr>
          <w:sz w:val="20"/>
        </w:rPr>
      </w:pPr>
      <w:r>
        <w:rPr>
          <w:sz w:val="20"/>
        </w:rPr>
        <w:t xml:space="preserve">Con </w:t>
      </w:r>
      <w:smartTag w:uri="urn:schemas-microsoft-com:office:smarttags" w:element="PersonName">
        <w:smartTagPr>
          <w:attr w:name="ProductID" w:val="la Administraci￳n Educativa"/>
        </w:smartTagPr>
        <w:r>
          <w:rPr>
            <w:sz w:val="20"/>
          </w:rPr>
          <w:t>la Administración Educativa</w:t>
        </w:r>
      </w:smartTag>
      <w:r>
        <w:rPr>
          <w:sz w:val="20"/>
        </w:rPr>
        <w:t xml:space="preserve"> nos atenderemos al marco legal, aunque especialmente lo haremos con nuestro Inspector de zona, para resolver y tomar decisiones en caso de dudas  importantes.</w:t>
      </w:r>
    </w:p>
    <w:p w:rsidR="004B3386" w:rsidRDefault="004B3386" w:rsidP="007E1D4A">
      <w:pPr>
        <w:numPr>
          <w:ilvl w:val="0"/>
          <w:numId w:val="12"/>
        </w:numPr>
        <w:autoSpaceDE w:val="0"/>
        <w:autoSpaceDN w:val="0"/>
        <w:adjustRightInd w:val="0"/>
        <w:jc w:val="both"/>
        <w:rPr>
          <w:sz w:val="20"/>
        </w:rPr>
      </w:pPr>
      <w:r>
        <w:rPr>
          <w:sz w:val="20"/>
        </w:rPr>
        <w:t xml:space="preserve">También con </w:t>
      </w:r>
      <w:smartTag w:uri="urn:schemas-microsoft-com:office:smarttags" w:element="PersonName">
        <w:smartTagPr>
          <w:attr w:name="ProductID" w:val="la Delegaci￳n"/>
        </w:smartTagPr>
        <w:r>
          <w:rPr>
            <w:sz w:val="20"/>
          </w:rPr>
          <w:t>la Delegación</w:t>
        </w:r>
      </w:smartTag>
      <w:r>
        <w:rPr>
          <w:sz w:val="20"/>
        </w:rPr>
        <w:t xml:space="preserve"> de Educación con el negociado correspondiente, para la realización de las obras correspondientes que hagan falta en el colegio así como insistir en aquellas que estén a medio hacer.</w:t>
      </w:r>
    </w:p>
    <w:p w:rsidR="004B3386" w:rsidRDefault="004B3386" w:rsidP="007E1D4A">
      <w:pPr>
        <w:numPr>
          <w:ilvl w:val="0"/>
          <w:numId w:val="12"/>
        </w:numPr>
        <w:autoSpaceDE w:val="0"/>
        <w:autoSpaceDN w:val="0"/>
        <w:adjustRightInd w:val="0"/>
        <w:jc w:val="both"/>
        <w:rPr>
          <w:sz w:val="20"/>
        </w:rPr>
      </w:pPr>
      <w:r>
        <w:rPr>
          <w:sz w:val="20"/>
        </w:rPr>
        <w:t>Colaborar y reforzar la relación con los institutos de destino de nuestros alumnos de 6º de primaria.</w:t>
      </w:r>
    </w:p>
    <w:p w:rsidR="004B3386" w:rsidRDefault="004B3386" w:rsidP="007E1D4A">
      <w:pPr>
        <w:numPr>
          <w:ilvl w:val="0"/>
          <w:numId w:val="12"/>
        </w:numPr>
        <w:autoSpaceDE w:val="0"/>
        <w:autoSpaceDN w:val="0"/>
        <w:adjustRightInd w:val="0"/>
        <w:jc w:val="both"/>
        <w:rPr>
          <w:sz w:val="20"/>
        </w:rPr>
      </w:pPr>
      <w:r>
        <w:rPr>
          <w:sz w:val="20"/>
        </w:rPr>
        <w:lastRenderedPageBreak/>
        <w:t>Con el centro de profesores de Albacete, a través de nuestro representante, participando en los cursos que sean de interés para nuestro claustro.</w:t>
      </w:r>
    </w:p>
    <w:p w:rsidR="004B3386" w:rsidRDefault="004B3386" w:rsidP="007E1D4A">
      <w:pPr>
        <w:numPr>
          <w:ilvl w:val="0"/>
          <w:numId w:val="12"/>
        </w:numPr>
        <w:autoSpaceDE w:val="0"/>
        <w:autoSpaceDN w:val="0"/>
        <w:adjustRightInd w:val="0"/>
        <w:jc w:val="both"/>
        <w:rPr>
          <w:sz w:val="20"/>
        </w:rPr>
      </w:pPr>
      <w:r>
        <w:rPr>
          <w:sz w:val="20"/>
        </w:rPr>
        <w:t xml:space="preserve">Con </w:t>
      </w:r>
      <w:smartTag w:uri="urn:schemas-microsoft-com:office:smarttags" w:element="PersonName">
        <w:smartTagPr>
          <w:attr w:name="ProductID" w:val="la Universidad"/>
        </w:smartTagPr>
        <w:r>
          <w:rPr>
            <w:sz w:val="20"/>
          </w:rPr>
          <w:t>la Universidad</w:t>
        </w:r>
      </w:smartTag>
      <w:r>
        <w:rPr>
          <w:sz w:val="20"/>
        </w:rPr>
        <w:t xml:space="preserve"> de Castilla </w:t>
      </w:r>
      <w:smartTag w:uri="urn:schemas-microsoft-com:office:smarttags" w:element="PersonName">
        <w:smartTagPr>
          <w:attr w:name="ProductID" w:val="La Mancha"/>
        </w:smartTagPr>
        <w:r>
          <w:rPr>
            <w:sz w:val="20"/>
          </w:rPr>
          <w:t>La Mancha</w:t>
        </w:r>
      </w:smartTag>
      <w:r>
        <w:rPr>
          <w:sz w:val="20"/>
        </w:rPr>
        <w:t xml:space="preserve"> en relación a los alumnos que están preparándose para ser maestros (</w:t>
      </w:r>
      <w:proofErr w:type="spellStart"/>
      <w:r>
        <w:rPr>
          <w:sz w:val="20"/>
        </w:rPr>
        <w:t>Prácticum</w:t>
      </w:r>
      <w:proofErr w:type="spellEnd"/>
      <w:r>
        <w:rPr>
          <w:sz w:val="20"/>
        </w:rPr>
        <w:t>)</w:t>
      </w:r>
    </w:p>
    <w:p w:rsidR="004B3386" w:rsidRDefault="004B3386" w:rsidP="007E1D4A">
      <w:pPr>
        <w:numPr>
          <w:ilvl w:val="0"/>
          <w:numId w:val="12"/>
        </w:numPr>
        <w:autoSpaceDE w:val="0"/>
        <w:autoSpaceDN w:val="0"/>
        <w:adjustRightInd w:val="0"/>
        <w:jc w:val="both"/>
        <w:rPr>
          <w:sz w:val="20"/>
        </w:rPr>
      </w:pPr>
      <w:r>
        <w:rPr>
          <w:sz w:val="20"/>
        </w:rPr>
        <w:t>Seguir colaborando con los ayuntamientos y manteniendo unas relaciones fluidas con los alcaldes; reclamándoles aquello que sea competencia de los ayuntamientos: limpieza, mantenimiento, calefacción, etc</w:t>
      </w:r>
      <w:r w:rsidR="007001BE">
        <w:rPr>
          <w:sz w:val="20"/>
        </w:rPr>
        <w:t>.</w:t>
      </w:r>
    </w:p>
    <w:p w:rsidR="004B3386" w:rsidRPr="007001BE" w:rsidRDefault="004B3386" w:rsidP="009123D1">
      <w:pPr>
        <w:pStyle w:val="Sangradetextonormal"/>
        <w:ind w:left="342"/>
        <w:rPr>
          <w:rFonts w:ascii="Arial" w:hAnsi="Arial" w:cs="Arial"/>
          <w:sz w:val="20"/>
          <w:szCs w:val="20"/>
        </w:rPr>
      </w:pPr>
      <w:r w:rsidRPr="007001BE">
        <w:rPr>
          <w:rFonts w:ascii="Arial" w:hAnsi="Arial" w:cs="Arial"/>
          <w:sz w:val="20"/>
          <w:szCs w:val="20"/>
        </w:rPr>
        <w:t xml:space="preserve">A los ayuntamientos se les enviará, al final de cada trimestre, un informe – relación de las cosas que hay que reparar o cambiar, así como la importancia y prioridad que tiene para el centro. </w:t>
      </w:r>
    </w:p>
    <w:p w:rsidR="004B3386" w:rsidRDefault="004B3386" w:rsidP="007E1D4A">
      <w:pPr>
        <w:numPr>
          <w:ilvl w:val="0"/>
          <w:numId w:val="12"/>
        </w:numPr>
        <w:autoSpaceDE w:val="0"/>
        <w:autoSpaceDN w:val="0"/>
        <w:adjustRightInd w:val="0"/>
        <w:jc w:val="both"/>
        <w:rPr>
          <w:sz w:val="20"/>
        </w:rPr>
      </w:pPr>
      <w:r>
        <w:rPr>
          <w:sz w:val="20"/>
        </w:rPr>
        <w:t xml:space="preserve">Colaborar y coordinarnos con los servicios sanitarios en aquellos temas de su competencia (hospital de día, campañas </w:t>
      </w:r>
      <w:r w:rsidR="009D6051">
        <w:rPr>
          <w:sz w:val="20"/>
        </w:rPr>
        <w:t>antiparásitas</w:t>
      </w:r>
      <w:r>
        <w:rPr>
          <w:sz w:val="20"/>
        </w:rPr>
        <w:t xml:space="preserve">, higiene bucodental, </w:t>
      </w:r>
      <w:r w:rsidR="009D6051">
        <w:rPr>
          <w:sz w:val="20"/>
        </w:rPr>
        <w:t>etc.</w:t>
      </w:r>
      <w:r>
        <w:rPr>
          <w:sz w:val="20"/>
        </w:rPr>
        <w:t>)</w:t>
      </w:r>
    </w:p>
    <w:p w:rsidR="004B3386" w:rsidRDefault="004B3386" w:rsidP="007E1D4A">
      <w:pPr>
        <w:numPr>
          <w:ilvl w:val="0"/>
          <w:numId w:val="12"/>
        </w:numPr>
        <w:autoSpaceDE w:val="0"/>
        <w:autoSpaceDN w:val="0"/>
        <w:adjustRightInd w:val="0"/>
        <w:jc w:val="both"/>
        <w:rPr>
          <w:sz w:val="20"/>
        </w:rPr>
      </w:pPr>
      <w:r>
        <w:rPr>
          <w:sz w:val="20"/>
        </w:rPr>
        <w:t>Colaborar con los servicios sociales en aquellos temas de su competencia (absentismo escolar, maltrato…)</w:t>
      </w:r>
    </w:p>
    <w:p w:rsidR="004B3386" w:rsidRDefault="004B3386" w:rsidP="007E1D4A">
      <w:pPr>
        <w:numPr>
          <w:ilvl w:val="0"/>
          <w:numId w:val="12"/>
        </w:numPr>
        <w:autoSpaceDE w:val="0"/>
        <w:autoSpaceDN w:val="0"/>
        <w:adjustRightInd w:val="0"/>
        <w:jc w:val="both"/>
        <w:rPr>
          <w:sz w:val="20"/>
        </w:rPr>
      </w:pPr>
      <w:r>
        <w:rPr>
          <w:sz w:val="20"/>
        </w:rPr>
        <w:t>Seguir con nuestra colaboración con la concejalía de cultura participando en aquellas actividades que programe y sean de nuestro interés.</w:t>
      </w:r>
    </w:p>
    <w:p w:rsidR="004B3386" w:rsidRPr="00007D54" w:rsidRDefault="004B3386" w:rsidP="007E1D4A">
      <w:pPr>
        <w:numPr>
          <w:ilvl w:val="0"/>
          <w:numId w:val="12"/>
        </w:numPr>
        <w:autoSpaceDE w:val="0"/>
        <w:autoSpaceDN w:val="0"/>
        <w:adjustRightInd w:val="0"/>
        <w:jc w:val="both"/>
        <w:rPr>
          <w:sz w:val="20"/>
        </w:rPr>
      </w:pPr>
      <w:r>
        <w:rPr>
          <w:sz w:val="20"/>
        </w:rPr>
        <w:t>Mantener nuestras colaboraciones con Diputación, Junta de Comunidades y otras instituciones participando en aquellas actividades que sean de nuestro interés.</w:t>
      </w:r>
    </w:p>
    <w:p w:rsidR="004B3386" w:rsidRDefault="004B3386" w:rsidP="007E1D4A">
      <w:pPr>
        <w:numPr>
          <w:ilvl w:val="0"/>
          <w:numId w:val="12"/>
        </w:numPr>
        <w:autoSpaceDE w:val="0"/>
        <w:autoSpaceDN w:val="0"/>
        <w:adjustRightInd w:val="0"/>
        <w:jc w:val="both"/>
        <w:rPr>
          <w:b/>
          <w:sz w:val="20"/>
        </w:rPr>
      </w:pPr>
      <w:r>
        <w:rPr>
          <w:sz w:val="20"/>
        </w:rPr>
        <w:t xml:space="preserve">Mantener las buenas relaciones que existen con aquellos servicios e instituciones cercanas al colegio y con la cual mantenemos contacto diario o esporádico: instituciones religiosas, mancomunidades, fuerzas y cuerpos de seguridad del estado, bibliotecas, </w:t>
      </w:r>
      <w:r w:rsidR="009D6051">
        <w:rPr>
          <w:sz w:val="20"/>
        </w:rPr>
        <w:t>etc.</w:t>
      </w:r>
      <w:r>
        <w:rPr>
          <w:sz w:val="20"/>
        </w:rPr>
        <w:t>, participando de aquellas que resulten de interés.</w:t>
      </w:r>
    </w:p>
    <w:p w:rsidR="004B3386" w:rsidRPr="009915B9" w:rsidRDefault="004B3386" w:rsidP="009123D1">
      <w:pPr>
        <w:numPr>
          <w:ilvl w:val="0"/>
          <w:numId w:val="12"/>
        </w:numPr>
        <w:autoSpaceDE w:val="0"/>
        <w:autoSpaceDN w:val="0"/>
        <w:adjustRightInd w:val="0"/>
        <w:jc w:val="both"/>
        <w:rPr>
          <w:sz w:val="20"/>
        </w:rPr>
      </w:pPr>
      <w:r w:rsidRPr="009915B9">
        <w:rPr>
          <w:sz w:val="20"/>
        </w:rPr>
        <w:t xml:space="preserve">Continuaremos con las colaboraciones con aquellos organismos, instituciones, empresas privadas o entidades que nos ofertan concursos, viajes u otras actividades (Día del agua, Día del consumidor, </w:t>
      </w:r>
      <w:r w:rsidR="009D6051" w:rsidRPr="009915B9">
        <w:rPr>
          <w:sz w:val="20"/>
        </w:rPr>
        <w:t>etc.</w:t>
      </w:r>
      <w:r w:rsidRPr="009915B9">
        <w:rPr>
          <w:sz w:val="20"/>
        </w:rPr>
        <w:t xml:space="preserve">) las cuales serán evaluadas y supervisadas por este equipo directivo, eligiendo aquellas que creamos convenientes y positivas para nuestro centro. </w:t>
      </w:r>
    </w:p>
    <w:p w:rsidR="004B3386" w:rsidRDefault="004B3386" w:rsidP="009123D1">
      <w:pPr>
        <w:autoSpaceDE w:val="0"/>
        <w:autoSpaceDN w:val="0"/>
        <w:adjustRightInd w:val="0"/>
        <w:jc w:val="both"/>
        <w:rPr>
          <w:color w:val="000000"/>
          <w:sz w:val="20"/>
        </w:rPr>
      </w:pPr>
    </w:p>
    <w:p w:rsidR="004B3386" w:rsidRPr="009915B9" w:rsidRDefault="009915B9" w:rsidP="009915B9">
      <w:pPr>
        <w:autoSpaceDE w:val="0"/>
        <w:autoSpaceDN w:val="0"/>
        <w:adjustRightInd w:val="0"/>
        <w:ind w:firstLine="342"/>
        <w:rPr>
          <w:b/>
          <w:bCs/>
          <w:color w:val="000000"/>
          <w:sz w:val="20"/>
          <w:szCs w:val="20"/>
          <w:u w:val="single"/>
        </w:rPr>
      </w:pPr>
      <w:r w:rsidRPr="009915B9">
        <w:rPr>
          <w:b/>
          <w:bCs/>
          <w:color w:val="000000"/>
          <w:sz w:val="20"/>
          <w:szCs w:val="20"/>
          <w:u w:val="single"/>
        </w:rPr>
        <w:t>E.3.6</w:t>
      </w:r>
      <w:r w:rsidR="004B3386" w:rsidRPr="009915B9">
        <w:rPr>
          <w:b/>
          <w:bCs/>
          <w:color w:val="000000"/>
          <w:sz w:val="20"/>
          <w:szCs w:val="20"/>
          <w:u w:val="single"/>
        </w:rPr>
        <w:t xml:space="preserve">.- EXCURSIONES Y SALIDAS DEL CENTRO </w:t>
      </w:r>
    </w:p>
    <w:p w:rsidR="004B3386" w:rsidRDefault="004B3386" w:rsidP="009123D1">
      <w:pPr>
        <w:autoSpaceDE w:val="0"/>
        <w:autoSpaceDN w:val="0"/>
        <w:adjustRightInd w:val="0"/>
        <w:jc w:val="both"/>
        <w:rPr>
          <w:color w:val="000000"/>
          <w:sz w:val="20"/>
        </w:rPr>
      </w:pPr>
    </w:p>
    <w:p w:rsidR="004B3386" w:rsidRDefault="004B3386" w:rsidP="009123D1">
      <w:pPr>
        <w:autoSpaceDE w:val="0"/>
        <w:autoSpaceDN w:val="0"/>
        <w:adjustRightInd w:val="0"/>
        <w:jc w:val="both"/>
        <w:rPr>
          <w:color w:val="000000"/>
          <w:sz w:val="20"/>
        </w:rPr>
      </w:pPr>
      <w:r>
        <w:rPr>
          <w:color w:val="000000"/>
          <w:sz w:val="20"/>
        </w:rPr>
        <w:tab/>
        <w:t>El  claustro de profesores elaborará un programa de actividades complementarias que será aprobado en Consejo Escolar. Este Plan debe ser diversificado y debe incluir todas las Etapas y Ciclos del Centro. Durante el curso escolar puede que surjan nuevos salidas, viajes y excursiones que se recogerán en la memoria de actividades y que también han de aprobarse en consejo escolar. Como normas generales tomaremos las siguientes a la hora de realizar salidas o viajes:</w:t>
      </w:r>
    </w:p>
    <w:p w:rsidR="004B3386" w:rsidRDefault="004B3386" w:rsidP="009123D1">
      <w:pPr>
        <w:autoSpaceDE w:val="0"/>
        <w:autoSpaceDN w:val="0"/>
        <w:adjustRightInd w:val="0"/>
        <w:jc w:val="both"/>
        <w:rPr>
          <w:color w:val="000000"/>
          <w:sz w:val="20"/>
        </w:rPr>
      </w:pPr>
    </w:p>
    <w:p w:rsidR="004B3386" w:rsidRDefault="004B3386" w:rsidP="009123D1">
      <w:pPr>
        <w:autoSpaceDE w:val="0"/>
        <w:autoSpaceDN w:val="0"/>
        <w:adjustRightInd w:val="0"/>
        <w:jc w:val="both"/>
        <w:rPr>
          <w:color w:val="000000"/>
          <w:sz w:val="20"/>
        </w:rPr>
      </w:pPr>
      <w:r>
        <w:rPr>
          <w:color w:val="000000"/>
          <w:sz w:val="20"/>
        </w:rPr>
        <w:tab/>
        <w:t>Las excursiones y salidas:</w:t>
      </w:r>
    </w:p>
    <w:p w:rsidR="004B3386" w:rsidRDefault="004B3386" w:rsidP="009123D1">
      <w:pPr>
        <w:autoSpaceDE w:val="0"/>
        <w:autoSpaceDN w:val="0"/>
        <w:adjustRightInd w:val="0"/>
        <w:jc w:val="both"/>
        <w:rPr>
          <w:color w:val="000000"/>
          <w:sz w:val="20"/>
        </w:rPr>
      </w:pPr>
    </w:p>
    <w:p w:rsidR="004B3386" w:rsidRDefault="004B3386" w:rsidP="009123D1">
      <w:pPr>
        <w:autoSpaceDE w:val="0"/>
        <w:autoSpaceDN w:val="0"/>
        <w:adjustRightInd w:val="0"/>
        <w:jc w:val="both"/>
        <w:rPr>
          <w:color w:val="000000"/>
          <w:sz w:val="20"/>
        </w:rPr>
      </w:pPr>
      <w:r>
        <w:rPr>
          <w:color w:val="000000"/>
          <w:sz w:val="20"/>
        </w:rPr>
        <w:t>a) Tendrán carácter voluntario para alumnos y profesores.</w:t>
      </w:r>
    </w:p>
    <w:p w:rsidR="004B3386" w:rsidRDefault="004B3386" w:rsidP="009123D1">
      <w:pPr>
        <w:autoSpaceDE w:val="0"/>
        <w:autoSpaceDN w:val="0"/>
        <w:adjustRightInd w:val="0"/>
        <w:jc w:val="both"/>
        <w:rPr>
          <w:color w:val="000000"/>
          <w:sz w:val="20"/>
        </w:rPr>
      </w:pPr>
      <w:r>
        <w:rPr>
          <w:color w:val="000000"/>
          <w:sz w:val="20"/>
        </w:rPr>
        <w:t>b) Se informará a los padres de la excursión o salida, los cuales deberán autorizar por escrito las salidas del centro de sus hijos para la realización de dichas actividades.</w:t>
      </w:r>
    </w:p>
    <w:p w:rsidR="004B3386" w:rsidRDefault="004B3386" w:rsidP="009123D1">
      <w:pPr>
        <w:autoSpaceDE w:val="0"/>
        <w:autoSpaceDN w:val="0"/>
        <w:adjustRightInd w:val="0"/>
        <w:jc w:val="both"/>
        <w:rPr>
          <w:color w:val="000000"/>
          <w:sz w:val="20"/>
        </w:rPr>
      </w:pPr>
      <w:r>
        <w:rPr>
          <w:color w:val="000000"/>
          <w:sz w:val="20"/>
        </w:rPr>
        <w:t>c) Se procurará que vaya al menos un profesor por cada 15 alumnos, y NUNCA uno sólo.</w:t>
      </w:r>
    </w:p>
    <w:p w:rsidR="004B3386" w:rsidRDefault="004B3386" w:rsidP="009123D1">
      <w:pPr>
        <w:autoSpaceDE w:val="0"/>
        <w:autoSpaceDN w:val="0"/>
        <w:adjustRightInd w:val="0"/>
        <w:jc w:val="both"/>
        <w:rPr>
          <w:color w:val="000000"/>
          <w:sz w:val="20"/>
        </w:rPr>
      </w:pPr>
      <w:r>
        <w:rPr>
          <w:color w:val="000000"/>
          <w:sz w:val="20"/>
        </w:rPr>
        <w:t xml:space="preserve">d) En las salidas que participe todas las localidades del CRA, procuraremos (siempre que sea posible por la organización del centro) que vaya, mínimo, un maestro de cada localidad. Dentro de este apartado hay que decir que como resultado de las nuevas instrucciones de </w:t>
      </w:r>
      <w:smartTag w:uri="urn:schemas-microsoft-com:office:smarttags" w:element="PersonName">
        <w:smartTagPr>
          <w:attr w:name="ProductID" w:val="la Delegaci￳n"/>
        </w:smartTagPr>
        <w:r>
          <w:rPr>
            <w:color w:val="000000"/>
            <w:sz w:val="20"/>
          </w:rPr>
          <w:t>la Delegación</w:t>
        </w:r>
      </w:smartTag>
      <w:r>
        <w:rPr>
          <w:color w:val="000000"/>
          <w:sz w:val="20"/>
        </w:rPr>
        <w:t>, en las que compensan económicamente a cada profesor que participa con los alumnos en salidas fuera del colegio, el claustro ha acordado en su reunión del 16 de enero de 2008, repartir las dietas que nos correspondan por ratio(una dieta cada 15 alumnos que viajan) entre todos los maestros que vayan, que como hemos dicho procuraremos que sean un mínimo de 4, aunque no nos correspondan las 4 dietas.</w:t>
      </w:r>
    </w:p>
    <w:p w:rsidR="004B3386" w:rsidRDefault="004B3386" w:rsidP="009123D1">
      <w:pPr>
        <w:autoSpaceDE w:val="0"/>
        <w:autoSpaceDN w:val="0"/>
        <w:adjustRightInd w:val="0"/>
        <w:jc w:val="both"/>
        <w:rPr>
          <w:color w:val="000000"/>
          <w:sz w:val="20"/>
        </w:rPr>
      </w:pPr>
      <w:r>
        <w:rPr>
          <w:color w:val="000000"/>
          <w:sz w:val="20"/>
        </w:rPr>
        <w:t>e) Los alumnos que no vayan de excursión, acudirán al colegio y serán atendidos por los profesores que permanezcan en el Centro realizando las actividades previamente fijadas por su profesor-tutor.</w:t>
      </w:r>
    </w:p>
    <w:p w:rsidR="004B3386" w:rsidRDefault="004B3386" w:rsidP="009123D1">
      <w:pPr>
        <w:autoSpaceDE w:val="0"/>
        <w:autoSpaceDN w:val="0"/>
        <w:adjustRightInd w:val="0"/>
        <w:jc w:val="both"/>
        <w:rPr>
          <w:color w:val="000000"/>
          <w:sz w:val="20"/>
        </w:rPr>
      </w:pPr>
      <w:r>
        <w:rPr>
          <w:color w:val="000000"/>
          <w:sz w:val="20"/>
        </w:rPr>
        <w:t xml:space="preserve">f) Los profesores que acompañen a los alumnos a las salidas serán preferentemente los tutores. </w:t>
      </w:r>
      <w:r w:rsidR="009D6051">
        <w:rPr>
          <w:color w:val="000000"/>
          <w:sz w:val="20"/>
        </w:rPr>
        <w:t>El resto de profesores acompañantes serán designados por la Jefatura de Estudios atendiendo a las necesidades del centro.</w:t>
      </w:r>
    </w:p>
    <w:p w:rsidR="004B3386" w:rsidRDefault="004B3386" w:rsidP="009123D1">
      <w:pPr>
        <w:autoSpaceDE w:val="0"/>
        <w:autoSpaceDN w:val="0"/>
        <w:adjustRightInd w:val="0"/>
        <w:jc w:val="both"/>
        <w:rPr>
          <w:color w:val="000000"/>
          <w:sz w:val="20"/>
        </w:rPr>
      </w:pPr>
      <w:r>
        <w:rPr>
          <w:color w:val="000000"/>
          <w:sz w:val="20"/>
        </w:rPr>
        <w:t>g) En cualquier actividad escolar fuera del Colegio, el alumnado respetará las normas establecidas en los lugares de estancia y visita.</w:t>
      </w:r>
    </w:p>
    <w:p w:rsidR="004B3386" w:rsidRDefault="004B3386" w:rsidP="009123D1">
      <w:pPr>
        <w:autoSpaceDE w:val="0"/>
        <w:autoSpaceDN w:val="0"/>
        <w:adjustRightInd w:val="0"/>
        <w:jc w:val="both"/>
        <w:rPr>
          <w:color w:val="000000"/>
          <w:sz w:val="20"/>
        </w:rPr>
      </w:pPr>
    </w:p>
    <w:p w:rsidR="004B3386" w:rsidRDefault="004B3386" w:rsidP="009123D1">
      <w:pPr>
        <w:autoSpaceDE w:val="0"/>
        <w:autoSpaceDN w:val="0"/>
        <w:adjustRightInd w:val="0"/>
        <w:jc w:val="both"/>
        <w:rPr>
          <w:color w:val="000000"/>
          <w:sz w:val="20"/>
        </w:rPr>
      </w:pPr>
      <w:r>
        <w:rPr>
          <w:color w:val="000000"/>
          <w:sz w:val="20"/>
        </w:rPr>
        <w:tab/>
      </w:r>
      <w:r>
        <w:rPr>
          <w:i/>
          <w:color w:val="000000"/>
          <w:sz w:val="20"/>
        </w:rPr>
        <w:t>En actividades referidas a salidas y excursiones se podrá privar de esa actividad extraescolar a aquellos niños que presenten un comportamiento inadecuado; para ello, el maestro que tome la decisión  justificará la misma ante el Director y entre ambos informarán a los padres de la decisión tomada</w:t>
      </w:r>
      <w:r w:rsidR="009915B9">
        <w:rPr>
          <w:i/>
          <w:color w:val="000000"/>
          <w:sz w:val="20"/>
        </w:rPr>
        <w:t>.</w:t>
      </w:r>
    </w:p>
    <w:p w:rsidR="004B3386" w:rsidRDefault="004B3386" w:rsidP="009123D1">
      <w:pPr>
        <w:jc w:val="both"/>
        <w:rPr>
          <w:sz w:val="20"/>
        </w:rPr>
      </w:pPr>
    </w:p>
    <w:p w:rsidR="00F864B7" w:rsidRPr="00F864B7" w:rsidRDefault="00F864B7" w:rsidP="007001BE">
      <w:pPr>
        <w:pStyle w:val="Ttulo"/>
        <w:numPr>
          <w:ilvl w:val="0"/>
          <w:numId w:val="0"/>
        </w:numPr>
        <w:rPr>
          <w:rFonts w:cs="Arial"/>
          <w:b w:val="0"/>
          <w:szCs w:val="24"/>
        </w:rPr>
      </w:pPr>
    </w:p>
    <w:p w:rsidR="00F864B7" w:rsidRPr="007001BE" w:rsidRDefault="00F864B7" w:rsidP="009123D1">
      <w:pPr>
        <w:pStyle w:val="Ttulo"/>
        <w:rPr>
          <w:rFonts w:cs="Arial"/>
          <w:szCs w:val="24"/>
        </w:rPr>
      </w:pPr>
      <w:r w:rsidRPr="007001BE">
        <w:rPr>
          <w:rFonts w:cs="Arial"/>
          <w:szCs w:val="24"/>
        </w:rPr>
        <w:lastRenderedPageBreak/>
        <w:t>Las medidas preventivas y las medidas correctoras ante las conductas contrarias a las Normas de convivencia, organización y funcionamiento del centro y el aula; así como la tipificación de las conductas gravemente perjudiciales para la convivencia, en el marco de lo establecido en el Decreto 3/2008, de 8 de enero, de la Convivencia Escolar en Castilla-La Mancha.</w:t>
      </w:r>
    </w:p>
    <w:p w:rsidR="004B3386" w:rsidRDefault="004B3386" w:rsidP="009123D1">
      <w:pPr>
        <w:pStyle w:val="Ttulo"/>
        <w:numPr>
          <w:ilvl w:val="0"/>
          <w:numId w:val="0"/>
        </w:numPr>
        <w:ind w:left="360"/>
        <w:rPr>
          <w:rFonts w:cs="Arial"/>
          <w:b w:val="0"/>
          <w:szCs w:val="24"/>
        </w:rPr>
      </w:pPr>
    </w:p>
    <w:p w:rsidR="004B3386" w:rsidRDefault="00EE67E1" w:rsidP="009123D1">
      <w:pPr>
        <w:autoSpaceDE w:val="0"/>
        <w:autoSpaceDN w:val="0"/>
        <w:adjustRightInd w:val="0"/>
        <w:rPr>
          <w:b/>
          <w:bCs/>
          <w:color w:val="000000"/>
        </w:rPr>
      </w:pPr>
      <w:r>
        <w:rPr>
          <w:b/>
          <w:bCs/>
          <w:color w:val="000000"/>
        </w:rPr>
        <w:t>F.</w:t>
      </w:r>
      <w:r w:rsidR="00D320CC">
        <w:rPr>
          <w:b/>
          <w:bCs/>
          <w:color w:val="000000"/>
        </w:rPr>
        <w:t>1</w:t>
      </w:r>
      <w:r w:rsidR="004B3386">
        <w:rPr>
          <w:b/>
          <w:bCs/>
          <w:color w:val="000000"/>
        </w:rPr>
        <w:t>.- TIPOLOGÍA DE LAS FALTAS Y MEDIDAS CORRECTIVAS</w:t>
      </w:r>
    </w:p>
    <w:p w:rsidR="004B3386" w:rsidRDefault="004B3386" w:rsidP="009123D1">
      <w:pPr>
        <w:autoSpaceDE w:val="0"/>
        <w:autoSpaceDN w:val="0"/>
        <w:adjustRightInd w:val="0"/>
        <w:rPr>
          <w:b/>
          <w:bCs/>
        </w:rPr>
      </w:pPr>
    </w:p>
    <w:p w:rsidR="004B3386" w:rsidRPr="00C45489" w:rsidRDefault="004B3386" w:rsidP="009123D1">
      <w:pPr>
        <w:shd w:val="clear" w:color="auto" w:fill="C6D9F1"/>
        <w:spacing w:after="120"/>
        <w:jc w:val="both"/>
        <w:rPr>
          <w:rFonts w:ascii="Comic Sans MS" w:hAnsi="Comic Sans MS"/>
          <w:b/>
          <w:sz w:val="20"/>
        </w:rPr>
      </w:pPr>
      <w:r>
        <w:rPr>
          <w:bCs/>
          <w:sz w:val="20"/>
        </w:rPr>
        <w:tab/>
      </w:r>
      <w:r w:rsidR="00EE67E1" w:rsidRPr="00EE67E1">
        <w:rPr>
          <w:b/>
          <w:bCs/>
          <w:sz w:val="20"/>
        </w:rPr>
        <w:t>F.</w:t>
      </w:r>
      <w:r w:rsidR="00D320CC">
        <w:rPr>
          <w:rFonts w:ascii="Comic Sans MS" w:hAnsi="Comic Sans MS"/>
          <w:b/>
          <w:sz w:val="20"/>
        </w:rPr>
        <w:t>1.1</w:t>
      </w:r>
      <w:r>
        <w:rPr>
          <w:rFonts w:ascii="Comic Sans MS" w:hAnsi="Comic Sans MS"/>
          <w:b/>
          <w:sz w:val="20"/>
        </w:rPr>
        <w:t xml:space="preserve">. </w:t>
      </w:r>
      <w:r w:rsidRPr="00C45489">
        <w:rPr>
          <w:rFonts w:ascii="Comic Sans MS" w:hAnsi="Comic Sans MS"/>
          <w:b/>
          <w:sz w:val="20"/>
        </w:rPr>
        <w:t>CONSIDERACIONES PREVIAS</w:t>
      </w:r>
    </w:p>
    <w:p w:rsidR="009915B9" w:rsidRDefault="009915B9" w:rsidP="009915B9">
      <w:pPr>
        <w:ind w:firstLine="709"/>
        <w:jc w:val="both"/>
        <w:rPr>
          <w:sz w:val="20"/>
        </w:rPr>
      </w:pPr>
    </w:p>
    <w:p w:rsidR="004B3386" w:rsidRPr="008A2B67" w:rsidRDefault="004B3386" w:rsidP="009915B9">
      <w:pPr>
        <w:spacing w:after="120"/>
        <w:ind w:firstLine="708"/>
        <w:jc w:val="both"/>
        <w:rPr>
          <w:sz w:val="20"/>
        </w:rPr>
      </w:pPr>
      <w:r w:rsidRPr="008A2B67">
        <w:rPr>
          <w:sz w:val="20"/>
        </w:rPr>
        <w:t xml:space="preserve">En el ejercicio de su autonomía el C.R.A “Los Almendros” ha determinado en las Normas de convivencia, organización y funcionamiento del centro y del aula, las conductas que no se ajustan a los principios y criterios que regulan la convivencia en el centro estableciendo las medidas correctoras y los procedimientos necesarios para su aplicación, seguimiento y control, así como los responsables de su ejecución, conforme a lo establecido en el Capítulo III del Título III del </w:t>
      </w:r>
      <w:r w:rsidRPr="008A2B67">
        <w:rPr>
          <w:b/>
          <w:sz w:val="20"/>
        </w:rPr>
        <w:t>Decreto 3/2008, de 8 de enero, de la Convivencia Escolar</w:t>
      </w:r>
      <w:r w:rsidRPr="008A2B67">
        <w:rPr>
          <w:sz w:val="20"/>
        </w:rPr>
        <w:t xml:space="preserve"> en Castilla-La Mancha y en el Capítulo II del </w:t>
      </w:r>
      <w:r w:rsidRPr="008A2B67">
        <w:rPr>
          <w:b/>
          <w:sz w:val="20"/>
        </w:rPr>
        <w:t xml:space="preserve">Decreto 13/2013, de 21 de marzo, de autoridad del profesorado </w:t>
      </w:r>
      <w:r w:rsidRPr="008A2B67">
        <w:rPr>
          <w:sz w:val="20"/>
        </w:rPr>
        <w:t>en Castilla-La Mancha.</w:t>
      </w:r>
    </w:p>
    <w:p w:rsidR="004B3386" w:rsidRPr="008A2B67" w:rsidRDefault="00617936" w:rsidP="009123D1">
      <w:pPr>
        <w:spacing w:after="120"/>
        <w:jc w:val="both"/>
        <w:rPr>
          <w:sz w:val="20"/>
        </w:rPr>
      </w:pPr>
      <w:r>
        <w:rPr>
          <w:noProof/>
          <w:sz w:val="20"/>
        </w:rPr>
        <mc:AlternateContent>
          <mc:Choice Requires="wps">
            <w:drawing>
              <wp:anchor distT="0" distB="0" distL="114300" distR="114300" simplePos="0" relativeHeight="251700224" behindDoc="0" locked="0" layoutInCell="1" allowOverlap="1">
                <wp:simplePos x="0" y="0"/>
                <wp:positionH relativeFrom="column">
                  <wp:posOffset>213995</wp:posOffset>
                </wp:positionH>
                <wp:positionV relativeFrom="paragraph">
                  <wp:posOffset>22225</wp:posOffset>
                </wp:positionV>
                <wp:extent cx="5735320" cy="797560"/>
                <wp:effectExtent l="5715" t="7620" r="12065" b="13970"/>
                <wp:wrapNone/>
                <wp:docPr id="1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797560"/>
                        </a:xfrm>
                        <a:prstGeom prst="rect">
                          <a:avLst/>
                        </a:prstGeom>
                        <a:solidFill>
                          <a:srgbClr val="D8D8D8"/>
                        </a:solidFill>
                        <a:ln w="9525">
                          <a:solidFill>
                            <a:srgbClr val="000000"/>
                          </a:solidFill>
                          <a:miter lim="800000"/>
                          <a:headEnd/>
                          <a:tailEnd/>
                        </a:ln>
                      </wps:spPr>
                      <wps:txbx>
                        <w:txbxContent>
                          <w:p w:rsidR="00BB0BB2" w:rsidRPr="00B55038" w:rsidRDefault="00BB0BB2" w:rsidP="009915B9">
                            <w:pPr>
                              <w:jc w:val="both"/>
                              <w:rPr>
                                <w:rFonts w:ascii="Comic Sans MS" w:hAnsi="Comic Sans MS"/>
                                <w:b/>
                                <w:sz w:val="20"/>
                                <w:szCs w:val="20"/>
                              </w:rPr>
                            </w:pPr>
                            <w:r w:rsidRPr="00B55038">
                              <w:rPr>
                                <w:rFonts w:ascii="Comic Sans MS" w:hAnsi="Comic Sans MS"/>
                                <w:b/>
                                <w:sz w:val="20"/>
                                <w:szCs w:val="20"/>
                              </w:rPr>
                              <w:t>En el caso de identidad entre las conductas contrarias a las NCOF del centro y del aula, descritas en los artículos 4 y 5 del decreto 13/2013,  y las recogidas en el decreto 3/2008, se aplicará preferentemente el régimen establecido en el primer decreto (de autoridad del profesorado)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9" style="position:absolute;left:0;text-align:left;margin-left:16.85pt;margin-top:1.75pt;width:451.6pt;height:6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" fillcolor="#d8d8d8">
                <v:textbox>
                  <w:txbxContent>
                    <w:p w:rsidR="00BB0BB2" w:rsidRPr="00B55038" w:rsidRDefault="00BB0BB2" w:rsidP="009915B9">
                      <w:pPr>
                        <w:jc w:val="both"/>
                        <w:rPr>
                          <w:rFonts w:ascii="Comic Sans MS" w:hAnsi="Comic Sans MS"/>
                          <w:b/>
                          <w:sz w:val="20"/>
                          <w:szCs w:val="20"/>
                        </w:rPr>
                      </w:pPr>
                      <w:r w:rsidRPr="00B55038">
                        <w:rPr>
                          <w:rFonts w:ascii="Comic Sans MS" w:hAnsi="Comic Sans MS"/>
                          <w:b/>
                          <w:sz w:val="20"/>
                          <w:szCs w:val="20"/>
                        </w:rPr>
                        <w:t>En el caso de identidad entre las conductas contrarias a las NCOF del centro y del aula, descritas en los artículos 4 y 5 del decreto 13/2013,  y las recogidas en el decreto 3/2008, se aplicará preferentemente el régimen establecido en el primer decreto (de autoridad del profesorado)</w:t>
                      </w:r>
                    </w:p>
                  </w:txbxContent>
                </v:textbox>
              </v:rect>
            </w:pict>
          </mc:Fallback>
        </mc:AlternateContent>
      </w:r>
    </w:p>
    <w:p w:rsidR="004B3386" w:rsidRPr="008A2B67" w:rsidRDefault="004B3386" w:rsidP="009123D1">
      <w:pPr>
        <w:spacing w:after="120"/>
        <w:jc w:val="both"/>
        <w:rPr>
          <w:sz w:val="20"/>
        </w:rPr>
      </w:pPr>
    </w:p>
    <w:p w:rsidR="004B3386" w:rsidRPr="008A2B67" w:rsidRDefault="004B3386" w:rsidP="009123D1">
      <w:pPr>
        <w:spacing w:after="120"/>
        <w:jc w:val="both"/>
        <w:rPr>
          <w:sz w:val="20"/>
        </w:rPr>
      </w:pPr>
    </w:p>
    <w:p w:rsidR="004B3386" w:rsidRPr="008A2B67" w:rsidRDefault="004B3386" w:rsidP="009123D1">
      <w:pPr>
        <w:spacing w:after="120"/>
        <w:jc w:val="both"/>
        <w:rPr>
          <w:sz w:val="20"/>
        </w:rPr>
      </w:pPr>
    </w:p>
    <w:p w:rsidR="004B3386" w:rsidRDefault="004B3386" w:rsidP="009915B9">
      <w:pPr>
        <w:spacing w:after="120"/>
        <w:ind w:firstLine="708"/>
        <w:jc w:val="both"/>
        <w:rPr>
          <w:b/>
          <w:sz w:val="20"/>
        </w:rPr>
      </w:pPr>
      <w:r w:rsidRPr="008A2B67">
        <w:rPr>
          <w:sz w:val="20"/>
        </w:rPr>
        <w:t xml:space="preserve">Como principio y acorde con los valores de nuestro Proyecto Educativo, que trabaja de manera permanente la resolución positiva de conflictos así como capacitar a toda la comunidad educativa en la gestión de la convivencia, </w:t>
      </w:r>
      <w:r w:rsidRPr="008A2B67">
        <w:rPr>
          <w:b/>
          <w:sz w:val="20"/>
        </w:rPr>
        <w:t>las medidas correctoras se aplicarán una vez agotadas las medidas y actuaciones de carácter preventivo recogidas en el Decreto 3/2008 de convivencia.</w:t>
      </w:r>
    </w:p>
    <w:p w:rsidR="004B3386" w:rsidRPr="008A2B67" w:rsidRDefault="004B3386" w:rsidP="009123D1">
      <w:pPr>
        <w:spacing w:after="120"/>
        <w:jc w:val="both"/>
        <w:rPr>
          <w:b/>
          <w:sz w:val="20"/>
        </w:rPr>
      </w:pPr>
    </w:p>
    <w:p w:rsidR="004B3386" w:rsidRPr="008A2B67" w:rsidRDefault="00EE67E1" w:rsidP="009123D1">
      <w:pPr>
        <w:shd w:val="clear" w:color="auto" w:fill="C6D9F1"/>
        <w:jc w:val="both"/>
        <w:rPr>
          <w:b/>
          <w:sz w:val="20"/>
        </w:rPr>
      </w:pPr>
      <w:r>
        <w:rPr>
          <w:b/>
          <w:sz w:val="20"/>
        </w:rPr>
        <w:t>F.</w:t>
      </w:r>
      <w:r w:rsidR="00D320CC">
        <w:rPr>
          <w:b/>
          <w:sz w:val="20"/>
        </w:rPr>
        <w:t>1</w:t>
      </w:r>
      <w:r w:rsidR="004B3386" w:rsidRPr="008A2B67">
        <w:rPr>
          <w:b/>
          <w:sz w:val="20"/>
        </w:rPr>
        <w:t>.</w:t>
      </w:r>
      <w:r w:rsidR="004B3386">
        <w:rPr>
          <w:b/>
          <w:sz w:val="20"/>
        </w:rPr>
        <w:t>2.</w:t>
      </w:r>
      <w:r w:rsidR="004B3386" w:rsidRPr="008A2B67">
        <w:rPr>
          <w:b/>
          <w:sz w:val="20"/>
        </w:rPr>
        <w:t xml:space="preserve"> ÁMBITOS DONDE SE PRODUCEN LAS CONDUCTAS SUSCEPTIBLES DE SER CORREGIDAS</w:t>
      </w:r>
    </w:p>
    <w:p w:rsidR="009915B9" w:rsidRDefault="009915B9" w:rsidP="009915B9">
      <w:pPr>
        <w:ind w:firstLine="360"/>
        <w:jc w:val="both"/>
        <w:rPr>
          <w:sz w:val="20"/>
        </w:rPr>
      </w:pPr>
    </w:p>
    <w:p w:rsidR="004B3386" w:rsidRDefault="004B3386" w:rsidP="009915B9">
      <w:pPr>
        <w:ind w:firstLine="360"/>
        <w:jc w:val="both"/>
        <w:rPr>
          <w:sz w:val="20"/>
        </w:rPr>
      </w:pPr>
      <w:r w:rsidRPr="008A2B67">
        <w:rPr>
          <w:sz w:val="20"/>
        </w:rPr>
        <w:t>Son aquellas conductas que vulneran las Normas de convivencia, organización y funcionamiento del centro y del aula o atentan contra la convivencia cuando son realizadas:</w:t>
      </w:r>
    </w:p>
    <w:p w:rsidR="009915B9" w:rsidRPr="008A2B67" w:rsidRDefault="009915B9" w:rsidP="009915B9">
      <w:pPr>
        <w:ind w:firstLine="360"/>
        <w:jc w:val="both"/>
        <w:rPr>
          <w:sz w:val="20"/>
        </w:rPr>
      </w:pPr>
    </w:p>
    <w:p w:rsidR="004B3386" w:rsidRPr="008A2B67" w:rsidRDefault="004B3386" w:rsidP="009915B9">
      <w:pPr>
        <w:numPr>
          <w:ilvl w:val="0"/>
          <w:numId w:val="16"/>
        </w:numPr>
        <w:ind w:left="714" w:hanging="357"/>
        <w:jc w:val="both"/>
        <w:rPr>
          <w:sz w:val="20"/>
        </w:rPr>
      </w:pPr>
      <w:r w:rsidRPr="008A2B67">
        <w:rPr>
          <w:sz w:val="20"/>
        </w:rPr>
        <w:t>Dentro del recinto escolar.</w:t>
      </w:r>
    </w:p>
    <w:p w:rsidR="004B3386" w:rsidRPr="008A2B67" w:rsidRDefault="004B3386" w:rsidP="009915B9">
      <w:pPr>
        <w:numPr>
          <w:ilvl w:val="0"/>
          <w:numId w:val="16"/>
        </w:numPr>
        <w:ind w:left="714" w:hanging="357"/>
        <w:jc w:val="both"/>
        <w:rPr>
          <w:sz w:val="20"/>
        </w:rPr>
      </w:pPr>
      <w:r w:rsidRPr="008A2B67">
        <w:rPr>
          <w:sz w:val="20"/>
        </w:rPr>
        <w:t>Durante la realización de actividades complementarias y extracurriculares.</w:t>
      </w:r>
    </w:p>
    <w:p w:rsidR="004B3386" w:rsidRPr="008A2B67" w:rsidRDefault="004B3386" w:rsidP="009915B9">
      <w:pPr>
        <w:numPr>
          <w:ilvl w:val="0"/>
          <w:numId w:val="16"/>
        </w:numPr>
        <w:ind w:left="714" w:hanging="357"/>
        <w:jc w:val="both"/>
        <w:rPr>
          <w:sz w:val="20"/>
        </w:rPr>
      </w:pPr>
      <w:r w:rsidRPr="008A2B67">
        <w:rPr>
          <w:sz w:val="20"/>
        </w:rPr>
        <w:t>En el uso de los servicios complementarios del centro.</w:t>
      </w:r>
    </w:p>
    <w:p w:rsidR="004B3386" w:rsidRPr="008A2B67" w:rsidRDefault="004B3386" w:rsidP="009915B9">
      <w:pPr>
        <w:numPr>
          <w:ilvl w:val="0"/>
          <w:numId w:val="16"/>
        </w:numPr>
        <w:ind w:left="714" w:hanging="357"/>
        <w:jc w:val="both"/>
        <w:rPr>
          <w:sz w:val="20"/>
        </w:rPr>
      </w:pPr>
      <w:r w:rsidRPr="008A2B67">
        <w:rPr>
          <w:sz w:val="20"/>
        </w:rPr>
        <w:t>Aquellas que, aunque se realicen fuera del recinto, estén motivadas o directamente relacionadas con la actividad escolar.</w:t>
      </w:r>
    </w:p>
    <w:p w:rsidR="009123D1" w:rsidRDefault="004B3386" w:rsidP="009915B9">
      <w:pPr>
        <w:numPr>
          <w:ilvl w:val="0"/>
          <w:numId w:val="16"/>
        </w:numPr>
        <w:ind w:left="714" w:hanging="357"/>
        <w:jc w:val="both"/>
        <w:rPr>
          <w:b/>
          <w:sz w:val="20"/>
        </w:rPr>
      </w:pPr>
      <w:r w:rsidRPr="008A2B67">
        <w:rPr>
          <w:sz w:val="20"/>
        </w:rPr>
        <w:t xml:space="preserve">Fuera del centro escolar en cuantas actividades y servicios educativos requieran la presencia del profesorado. </w:t>
      </w:r>
      <w:r w:rsidRPr="008A2B67">
        <w:rPr>
          <w:b/>
          <w:i/>
          <w:sz w:val="20"/>
        </w:rPr>
        <w:t>(artículo 1 de la Ley 3/2012, de 10 de mayo, de autoridad del profesorado</w:t>
      </w:r>
      <w:r w:rsidRPr="008A2B67">
        <w:rPr>
          <w:b/>
          <w:sz w:val="20"/>
        </w:rPr>
        <w:t>).</w:t>
      </w:r>
    </w:p>
    <w:p w:rsidR="009915B9" w:rsidRPr="009915B9" w:rsidRDefault="009915B9" w:rsidP="009915B9">
      <w:pPr>
        <w:ind w:left="720"/>
        <w:jc w:val="both"/>
        <w:rPr>
          <w:b/>
          <w:sz w:val="20"/>
        </w:rPr>
      </w:pPr>
    </w:p>
    <w:p w:rsidR="004B3386" w:rsidRPr="008A2B67" w:rsidRDefault="00EE67E1" w:rsidP="009123D1">
      <w:pPr>
        <w:shd w:val="clear" w:color="auto" w:fill="C6D9F1"/>
        <w:jc w:val="both"/>
        <w:rPr>
          <w:b/>
          <w:sz w:val="20"/>
        </w:rPr>
      </w:pPr>
      <w:r>
        <w:rPr>
          <w:b/>
          <w:sz w:val="20"/>
        </w:rPr>
        <w:t>F.</w:t>
      </w:r>
      <w:r w:rsidR="00D320CC">
        <w:rPr>
          <w:b/>
          <w:sz w:val="20"/>
        </w:rPr>
        <w:t>1</w:t>
      </w:r>
      <w:r w:rsidR="004B3386" w:rsidRPr="008A2B67">
        <w:rPr>
          <w:b/>
          <w:sz w:val="20"/>
        </w:rPr>
        <w:t>.3. CONDUCTAS CONTRARIAS A LAS NORMAS DE CONVIVENCIA, ORGANIZACIÓN Y FUNCIONAMIENTO DEL CENTRO Y DEL AULA</w:t>
      </w:r>
    </w:p>
    <w:p w:rsidR="004B3386" w:rsidRPr="008A2B67" w:rsidRDefault="004B3386" w:rsidP="009123D1">
      <w:pPr>
        <w:jc w:val="both"/>
        <w:rPr>
          <w:b/>
          <w:sz w:val="20"/>
        </w:rPr>
      </w:pPr>
    </w:p>
    <w:p w:rsidR="004B3386" w:rsidRDefault="004B3386" w:rsidP="009123D1">
      <w:pPr>
        <w:jc w:val="both"/>
        <w:rPr>
          <w:b/>
          <w:sz w:val="20"/>
          <w:bdr w:val="single" w:sz="8" w:space="0" w:color="auto" w:shadow="1"/>
        </w:rPr>
      </w:pPr>
      <w:r w:rsidRPr="008A2B67">
        <w:rPr>
          <w:b/>
          <w:sz w:val="20"/>
          <w:bdr w:val="single" w:sz="8" w:space="0" w:color="auto" w:shadow="1"/>
        </w:rPr>
        <w:t>Decreto 3/2008  de Convivencia</w:t>
      </w:r>
    </w:p>
    <w:p w:rsidR="00B55038" w:rsidRPr="008A2B67" w:rsidRDefault="00B55038" w:rsidP="009123D1">
      <w:pPr>
        <w:jc w:val="both"/>
        <w:rPr>
          <w:b/>
          <w:sz w:val="20"/>
        </w:rPr>
      </w:pPr>
    </w:p>
    <w:p w:rsidR="004B3386" w:rsidRPr="008A2B67" w:rsidRDefault="004B3386" w:rsidP="007E1D4A">
      <w:pPr>
        <w:numPr>
          <w:ilvl w:val="0"/>
          <w:numId w:val="18"/>
        </w:numPr>
        <w:rPr>
          <w:b/>
          <w:sz w:val="20"/>
          <w:u w:val="single"/>
        </w:rPr>
      </w:pPr>
      <w:r w:rsidRPr="008A2B67">
        <w:rPr>
          <w:b/>
          <w:sz w:val="20"/>
          <w:u w:val="single"/>
        </w:rPr>
        <w:t>CONDUCTAS CONTRARIAS A LA CONVIVENCIA</w:t>
      </w:r>
    </w:p>
    <w:p w:rsidR="004B3386" w:rsidRPr="008A2B67" w:rsidRDefault="004B3386" w:rsidP="007E1D4A">
      <w:pPr>
        <w:numPr>
          <w:ilvl w:val="0"/>
          <w:numId w:val="19"/>
        </w:numPr>
        <w:ind w:left="1134" w:hanging="425"/>
        <w:rPr>
          <w:b/>
          <w:sz w:val="20"/>
        </w:rPr>
      </w:pPr>
      <w:r w:rsidRPr="008A2B67">
        <w:rPr>
          <w:sz w:val="20"/>
        </w:rPr>
        <w:t>Faltas injustificadas de asistencia a clase o de puntualidad.</w:t>
      </w:r>
    </w:p>
    <w:p w:rsidR="004B3386" w:rsidRPr="008A2B67" w:rsidRDefault="004B3386" w:rsidP="007E1D4A">
      <w:pPr>
        <w:numPr>
          <w:ilvl w:val="0"/>
          <w:numId w:val="19"/>
        </w:numPr>
        <w:ind w:left="1134" w:hanging="425"/>
        <w:rPr>
          <w:b/>
          <w:sz w:val="20"/>
        </w:rPr>
      </w:pPr>
      <w:r w:rsidRPr="008A2B67">
        <w:rPr>
          <w:sz w:val="20"/>
        </w:rPr>
        <w:t>Desconsideración con los otros miembros de la comunidad escolar.</w:t>
      </w:r>
    </w:p>
    <w:p w:rsidR="004B3386" w:rsidRPr="008A2B67" w:rsidRDefault="004B3386" w:rsidP="007E1D4A">
      <w:pPr>
        <w:numPr>
          <w:ilvl w:val="0"/>
          <w:numId w:val="19"/>
        </w:numPr>
        <w:ind w:left="1134" w:hanging="425"/>
        <w:rPr>
          <w:b/>
          <w:sz w:val="20"/>
        </w:rPr>
      </w:pPr>
      <w:r w:rsidRPr="008A2B67">
        <w:rPr>
          <w:sz w:val="20"/>
        </w:rPr>
        <w:t>Interrupción del normal desarrollo de las clases.</w:t>
      </w:r>
    </w:p>
    <w:p w:rsidR="004B3386" w:rsidRPr="008A2B67" w:rsidRDefault="004B3386" w:rsidP="007E1D4A">
      <w:pPr>
        <w:numPr>
          <w:ilvl w:val="0"/>
          <w:numId w:val="19"/>
        </w:numPr>
        <w:ind w:left="1134" w:hanging="425"/>
        <w:rPr>
          <w:b/>
          <w:sz w:val="20"/>
        </w:rPr>
      </w:pPr>
      <w:r w:rsidRPr="008A2B67">
        <w:rPr>
          <w:sz w:val="20"/>
        </w:rPr>
        <w:t>Alteración del desarrollo normal de las actividades del centro.</w:t>
      </w:r>
    </w:p>
    <w:p w:rsidR="004B3386" w:rsidRPr="008A2B67" w:rsidRDefault="004B3386" w:rsidP="007E1D4A">
      <w:pPr>
        <w:numPr>
          <w:ilvl w:val="0"/>
          <w:numId w:val="19"/>
        </w:numPr>
        <w:ind w:left="1134" w:hanging="425"/>
        <w:rPr>
          <w:b/>
          <w:sz w:val="20"/>
        </w:rPr>
      </w:pPr>
      <w:r w:rsidRPr="008A2B67">
        <w:rPr>
          <w:sz w:val="20"/>
        </w:rPr>
        <w:t>Actos de indisciplina contra miembros de la comunidad escolar.</w:t>
      </w:r>
    </w:p>
    <w:p w:rsidR="004B3386" w:rsidRDefault="004B3386" w:rsidP="007E1D4A">
      <w:pPr>
        <w:numPr>
          <w:ilvl w:val="0"/>
          <w:numId w:val="19"/>
        </w:numPr>
        <w:ind w:left="1134" w:hanging="425"/>
        <w:rPr>
          <w:b/>
          <w:sz w:val="20"/>
        </w:rPr>
      </w:pPr>
      <w:r w:rsidRPr="008A2B67">
        <w:rPr>
          <w:sz w:val="20"/>
        </w:rPr>
        <w:t>Deterioro, causado intencionalmente, de las dependencias del centro o de su material</w:t>
      </w:r>
    </w:p>
    <w:p w:rsidR="004B3386" w:rsidRPr="008A2B67" w:rsidRDefault="004B3386" w:rsidP="009123D1">
      <w:pPr>
        <w:ind w:left="1134"/>
        <w:rPr>
          <w:b/>
          <w:sz w:val="20"/>
        </w:rPr>
      </w:pPr>
    </w:p>
    <w:p w:rsidR="004B3386" w:rsidRPr="008A2B67" w:rsidRDefault="004B3386" w:rsidP="007E1D4A">
      <w:pPr>
        <w:numPr>
          <w:ilvl w:val="0"/>
          <w:numId w:val="18"/>
        </w:numPr>
        <w:rPr>
          <w:b/>
          <w:sz w:val="20"/>
          <w:u w:val="single"/>
        </w:rPr>
      </w:pPr>
      <w:r w:rsidRPr="008A2B67">
        <w:rPr>
          <w:b/>
          <w:sz w:val="20"/>
          <w:u w:val="single"/>
        </w:rPr>
        <w:t>GRAVEMENTE PERJUDICIALES PARA LA CONVIVENCIA</w:t>
      </w:r>
    </w:p>
    <w:p w:rsidR="004B3386" w:rsidRPr="008A2B67" w:rsidRDefault="004B3386" w:rsidP="007E1D4A">
      <w:pPr>
        <w:numPr>
          <w:ilvl w:val="0"/>
          <w:numId w:val="19"/>
        </w:numPr>
        <w:ind w:left="1134" w:hanging="425"/>
        <w:rPr>
          <w:sz w:val="20"/>
        </w:rPr>
      </w:pPr>
      <w:r w:rsidRPr="008A2B67">
        <w:rPr>
          <w:sz w:val="20"/>
        </w:rPr>
        <w:lastRenderedPageBreak/>
        <w:t>Actos de indisciplina que alteren gravemente el desarrollo normal de las actividades del centro.</w:t>
      </w:r>
    </w:p>
    <w:p w:rsidR="004B3386" w:rsidRPr="008A2B67" w:rsidRDefault="004B3386" w:rsidP="007E1D4A">
      <w:pPr>
        <w:numPr>
          <w:ilvl w:val="0"/>
          <w:numId w:val="19"/>
        </w:numPr>
        <w:ind w:left="1134" w:hanging="425"/>
        <w:rPr>
          <w:sz w:val="20"/>
        </w:rPr>
      </w:pPr>
      <w:r w:rsidRPr="008A2B67">
        <w:rPr>
          <w:sz w:val="20"/>
        </w:rPr>
        <w:t>Injurias u ofensas graves contra otros miembros de la comunidad escolar.</w:t>
      </w:r>
    </w:p>
    <w:p w:rsidR="004B3386" w:rsidRPr="008A2B67" w:rsidRDefault="004B3386" w:rsidP="007E1D4A">
      <w:pPr>
        <w:numPr>
          <w:ilvl w:val="0"/>
          <w:numId w:val="19"/>
        </w:numPr>
        <w:ind w:left="1134" w:hanging="425"/>
        <w:rPr>
          <w:sz w:val="20"/>
        </w:rPr>
      </w:pPr>
      <w:r w:rsidRPr="008A2B67">
        <w:rPr>
          <w:sz w:val="20"/>
        </w:rPr>
        <w:t>Acoso o violencia contra personas, y las actuaciones perjudiciales para la salud y la integridad personal de los miembros de la comunidad educativa.</w:t>
      </w:r>
      <w:r w:rsidR="004C1A1E">
        <w:rPr>
          <w:sz w:val="20"/>
        </w:rPr>
        <w:t xml:space="preserve"> </w:t>
      </w:r>
      <w:r w:rsidR="004C1A1E" w:rsidRPr="004C1A1E">
        <w:rPr>
          <w:b/>
          <w:i/>
          <w:sz w:val="20"/>
        </w:rPr>
        <w:t>(Ver protocolo de acoso)</w:t>
      </w:r>
    </w:p>
    <w:p w:rsidR="004B3386" w:rsidRPr="008A2B67" w:rsidRDefault="004B3386" w:rsidP="009123D1">
      <w:pPr>
        <w:rPr>
          <w:b/>
          <w:sz w:val="20"/>
        </w:rPr>
      </w:pPr>
    </w:p>
    <w:p w:rsidR="004B3386" w:rsidRDefault="004B3386" w:rsidP="009123D1">
      <w:pPr>
        <w:rPr>
          <w:b/>
          <w:sz w:val="20"/>
          <w:bdr w:val="single" w:sz="8" w:space="0" w:color="auto" w:shadow="1"/>
          <w:shd w:val="pct20" w:color="auto" w:fill="auto"/>
        </w:rPr>
      </w:pPr>
      <w:r w:rsidRPr="008A2B67">
        <w:rPr>
          <w:b/>
          <w:sz w:val="20"/>
          <w:bdr w:val="single" w:sz="8" w:space="0" w:color="auto" w:shadow="1"/>
          <w:shd w:val="pct20" w:color="auto" w:fill="auto"/>
        </w:rPr>
        <w:t>Decreto 13/2013  de Autoridad del profesorado</w:t>
      </w:r>
    </w:p>
    <w:p w:rsidR="00B55038" w:rsidRPr="008A2B67" w:rsidRDefault="00B55038" w:rsidP="009123D1">
      <w:pPr>
        <w:rPr>
          <w:b/>
          <w:sz w:val="20"/>
        </w:rPr>
      </w:pPr>
    </w:p>
    <w:p w:rsidR="004B3386" w:rsidRPr="008A2B67" w:rsidRDefault="004B3386" w:rsidP="007E1D4A">
      <w:pPr>
        <w:numPr>
          <w:ilvl w:val="0"/>
          <w:numId w:val="18"/>
        </w:numPr>
        <w:ind w:left="284" w:hanging="284"/>
        <w:rPr>
          <w:b/>
          <w:sz w:val="20"/>
          <w:u w:val="single"/>
        </w:rPr>
      </w:pPr>
      <w:r w:rsidRPr="008A2B67">
        <w:rPr>
          <w:b/>
          <w:sz w:val="20"/>
          <w:u w:val="single"/>
        </w:rPr>
        <w:t>CONDUCTAS QUE MENOSCABAN LA AUTORIDAD DEL PROFESORADO</w:t>
      </w:r>
    </w:p>
    <w:p w:rsidR="004B3386" w:rsidRPr="008A2B67" w:rsidRDefault="004B3386" w:rsidP="007E1D4A">
      <w:pPr>
        <w:numPr>
          <w:ilvl w:val="0"/>
          <w:numId w:val="19"/>
        </w:numPr>
        <w:ind w:left="567" w:hanging="283"/>
        <w:jc w:val="both"/>
        <w:rPr>
          <w:sz w:val="20"/>
        </w:rPr>
      </w:pPr>
      <w:r w:rsidRPr="008A2B67">
        <w:rPr>
          <w:sz w:val="20"/>
        </w:rPr>
        <w:t xml:space="preserve">Realización de actos que, menoscabando la autoridad del profesorado, perturben, impidan o dificulten el desarrollo normal de las actividades  de la clase o del centro. </w:t>
      </w:r>
      <w:r w:rsidRPr="008A2B67">
        <w:rPr>
          <w:i/>
          <w:sz w:val="20"/>
        </w:rPr>
        <w:t>En todo caso, quedarán incluidas las faltas de asistencia a clase o de puntualidad del alumnado que no estén justificadas, y todas aquellas faltas que por su frecuencia y reiteración incidan negativamente en la actividad pedagógica del docente. Quedarán excluidas aquellas faltas no justificadas debidas a situaciones de extrema gravedad social no imputables al propio alumnado</w:t>
      </w:r>
      <w:r w:rsidRPr="008A2B67">
        <w:rPr>
          <w:sz w:val="20"/>
        </w:rPr>
        <w:t>.</w:t>
      </w:r>
    </w:p>
    <w:p w:rsidR="004B3386" w:rsidRPr="008A2B67" w:rsidRDefault="004B3386" w:rsidP="007E1D4A">
      <w:pPr>
        <w:numPr>
          <w:ilvl w:val="0"/>
          <w:numId w:val="19"/>
        </w:numPr>
        <w:ind w:left="567" w:hanging="283"/>
        <w:jc w:val="both"/>
        <w:rPr>
          <w:sz w:val="20"/>
        </w:rPr>
      </w:pPr>
      <w:r w:rsidRPr="008A2B67">
        <w:rPr>
          <w:sz w:val="20"/>
        </w:rPr>
        <w:t>Desconsideración hacia el profesorado, como autoridad docente.</w:t>
      </w:r>
    </w:p>
    <w:p w:rsidR="004B3386" w:rsidRPr="008A2B67" w:rsidRDefault="004B3386" w:rsidP="007E1D4A">
      <w:pPr>
        <w:numPr>
          <w:ilvl w:val="0"/>
          <w:numId w:val="19"/>
        </w:numPr>
        <w:ind w:left="567" w:hanging="283"/>
        <w:jc w:val="both"/>
        <w:rPr>
          <w:sz w:val="20"/>
        </w:rPr>
      </w:pPr>
      <w:r w:rsidRPr="008A2B67">
        <w:rPr>
          <w:sz w:val="20"/>
        </w:rPr>
        <w:t>Incumplimiento reiterado de los alumnos de su deber de trasladar a sus padres o tutores la información relativa a su proceso de E/A por el profesorado del centro, limitando así la autoridad de los mismos, en los niveles y etapas educativos en que ello fuese responsabilidad directa del alumnado, sin detrimento de la responsabilidad del profesorado en su comunicación con las familias o de las propias familias en su deber de estar informadas del proceso de E/A del alumnado.</w:t>
      </w:r>
    </w:p>
    <w:p w:rsidR="004B3386" w:rsidRPr="008A2B67" w:rsidRDefault="004B3386" w:rsidP="007E1D4A">
      <w:pPr>
        <w:numPr>
          <w:ilvl w:val="0"/>
          <w:numId w:val="19"/>
        </w:numPr>
        <w:ind w:left="567" w:hanging="283"/>
        <w:jc w:val="both"/>
        <w:rPr>
          <w:sz w:val="20"/>
        </w:rPr>
      </w:pPr>
      <w:r w:rsidRPr="008A2B67">
        <w:rPr>
          <w:sz w:val="20"/>
        </w:rPr>
        <w:t>Deterioro de propiedades y del material personal del profesorado, así como cualquier otro material que facilite o utilice el profesorado para desarrollar su actividad docente, causado intencionadamente por el alumnado.</w:t>
      </w:r>
    </w:p>
    <w:p w:rsidR="004B3386" w:rsidRPr="008A2B67" w:rsidRDefault="004B3386" w:rsidP="009123D1">
      <w:pPr>
        <w:ind w:left="1134"/>
        <w:jc w:val="both"/>
        <w:rPr>
          <w:sz w:val="20"/>
        </w:rPr>
      </w:pPr>
    </w:p>
    <w:p w:rsidR="004B3386" w:rsidRPr="008A2B67" w:rsidRDefault="004B3386" w:rsidP="007E1D4A">
      <w:pPr>
        <w:numPr>
          <w:ilvl w:val="0"/>
          <w:numId w:val="18"/>
        </w:numPr>
        <w:ind w:left="284" w:hanging="284"/>
        <w:jc w:val="both"/>
        <w:rPr>
          <w:b/>
          <w:sz w:val="20"/>
          <w:u w:val="single"/>
        </w:rPr>
      </w:pPr>
      <w:r w:rsidRPr="008A2B67">
        <w:rPr>
          <w:b/>
          <w:sz w:val="20"/>
          <w:u w:val="single"/>
        </w:rPr>
        <w:t>CONDUCTAS GRAVEMENTE ATENTATORIAS DE LA AUTORIDAD DEL PROFESORADO</w:t>
      </w:r>
    </w:p>
    <w:p w:rsidR="004B3386" w:rsidRPr="008A2B67" w:rsidRDefault="004B3386" w:rsidP="007E1D4A">
      <w:pPr>
        <w:numPr>
          <w:ilvl w:val="0"/>
          <w:numId w:val="19"/>
        </w:numPr>
        <w:ind w:left="567" w:hanging="283"/>
        <w:jc w:val="both"/>
        <w:rPr>
          <w:sz w:val="20"/>
        </w:rPr>
      </w:pPr>
      <w:r w:rsidRPr="008A2B67">
        <w:rPr>
          <w:sz w:val="20"/>
        </w:rPr>
        <w:t>Los actos de indisciplina de cualquier alumno que supongan un perjuicio al profesorado y alteren gravemente el normal funcionamiento de la clase y de las actividades educativas programadas y desarrolladas por el Claustro.</w:t>
      </w:r>
    </w:p>
    <w:p w:rsidR="004B3386" w:rsidRPr="008A2B67" w:rsidRDefault="004B3386" w:rsidP="007E1D4A">
      <w:pPr>
        <w:numPr>
          <w:ilvl w:val="0"/>
          <w:numId w:val="19"/>
        </w:numPr>
        <w:ind w:left="567" w:hanging="283"/>
        <w:jc w:val="both"/>
        <w:rPr>
          <w:sz w:val="20"/>
        </w:rPr>
      </w:pPr>
      <w:r w:rsidRPr="008A2B67">
        <w:rPr>
          <w:sz w:val="20"/>
        </w:rPr>
        <w:t>La interrupción reiterada de las clases y actividades educativas.</w:t>
      </w:r>
    </w:p>
    <w:p w:rsidR="004B3386" w:rsidRPr="008A2B67" w:rsidRDefault="004B3386" w:rsidP="007E1D4A">
      <w:pPr>
        <w:numPr>
          <w:ilvl w:val="0"/>
          <w:numId w:val="19"/>
        </w:numPr>
        <w:ind w:left="567" w:hanging="283"/>
        <w:jc w:val="both"/>
        <w:rPr>
          <w:sz w:val="20"/>
        </w:rPr>
      </w:pPr>
      <w:r w:rsidRPr="008A2B67">
        <w:rPr>
          <w:sz w:val="20"/>
        </w:rPr>
        <w:t>El acoso o violencia contra el profesorado, así como los actos perjudiciales para su salud y su integridad personal, por parte de algún miembro de la comunidad educativa.</w:t>
      </w:r>
    </w:p>
    <w:p w:rsidR="004B3386" w:rsidRPr="008A2B67" w:rsidRDefault="004B3386" w:rsidP="007E1D4A">
      <w:pPr>
        <w:numPr>
          <w:ilvl w:val="0"/>
          <w:numId w:val="19"/>
        </w:numPr>
        <w:ind w:left="567" w:hanging="283"/>
        <w:jc w:val="both"/>
        <w:rPr>
          <w:sz w:val="20"/>
        </w:rPr>
      </w:pPr>
      <w:r w:rsidRPr="008A2B67">
        <w:rPr>
          <w:sz w:val="20"/>
        </w:rPr>
        <w:t>Las injurias u ofensas graves, así como las vejaciones o humillaciones hacia el profesorado, particularmente aquéllas que se realicen en su contra por sus circunstancias personales, económicas, sociales o educativas.</w:t>
      </w:r>
    </w:p>
    <w:p w:rsidR="004B3386" w:rsidRPr="008A2B67" w:rsidRDefault="004B3386" w:rsidP="007E1D4A">
      <w:pPr>
        <w:numPr>
          <w:ilvl w:val="0"/>
          <w:numId w:val="19"/>
        </w:numPr>
        <w:ind w:left="567" w:hanging="283"/>
        <w:jc w:val="both"/>
        <w:rPr>
          <w:sz w:val="20"/>
        </w:rPr>
      </w:pPr>
      <w:r w:rsidRPr="008A2B67">
        <w:rPr>
          <w:sz w:val="20"/>
        </w:rPr>
        <w:t>La suplantación de identidad, la falsificación o sustracción de documentos que estén en el marco de la responsabilidad del profesorado.</w:t>
      </w:r>
    </w:p>
    <w:p w:rsidR="004B3386" w:rsidRPr="008A2B67" w:rsidRDefault="004B3386" w:rsidP="007E1D4A">
      <w:pPr>
        <w:numPr>
          <w:ilvl w:val="0"/>
          <w:numId w:val="19"/>
        </w:numPr>
        <w:ind w:left="567" w:hanging="283"/>
        <w:jc w:val="both"/>
        <w:rPr>
          <w:sz w:val="20"/>
        </w:rPr>
      </w:pPr>
      <w:r w:rsidRPr="008A2B67">
        <w:rPr>
          <w:sz w:val="20"/>
        </w:rPr>
        <w:t>La introducción en el Centro educativo o en el aula de objetos o sustancias peligrosas para la salud y la integridad personal del profesorado.</w:t>
      </w:r>
    </w:p>
    <w:p w:rsidR="004B3386" w:rsidRPr="008A2B67" w:rsidRDefault="004B3386" w:rsidP="007E1D4A">
      <w:pPr>
        <w:numPr>
          <w:ilvl w:val="0"/>
          <w:numId w:val="19"/>
        </w:numPr>
        <w:ind w:left="567" w:hanging="283"/>
        <w:jc w:val="both"/>
        <w:rPr>
          <w:sz w:val="20"/>
        </w:rPr>
      </w:pPr>
      <w:r w:rsidRPr="008A2B67">
        <w:rPr>
          <w:sz w:val="20"/>
        </w:rPr>
        <w:t>Utilizar y exhibir símbolos o manifestar ideologías en el aula que supongan un menoscabo de la autoridad y dignidad del profesorado, a juicio del mismo.</w:t>
      </w:r>
    </w:p>
    <w:p w:rsidR="004B3386" w:rsidRPr="008A2B67" w:rsidRDefault="004B3386" w:rsidP="007E1D4A">
      <w:pPr>
        <w:numPr>
          <w:ilvl w:val="0"/>
          <w:numId w:val="19"/>
        </w:numPr>
        <w:ind w:left="567" w:hanging="283"/>
        <w:jc w:val="both"/>
        <w:rPr>
          <w:sz w:val="20"/>
        </w:rPr>
      </w:pPr>
      <w:r w:rsidRPr="008A2B67">
        <w:rPr>
          <w:sz w:val="20"/>
        </w:rPr>
        <w:t>El incumplimiento de las medidas correctoras impuestas con anterioridad. Tras la valoración y el análisis de los motivos de tal incumplimiento, podrá agravar o atenuar la consideración de la conducta infractora y, en consecuencia, matizar las medidas educativas correctoras.</w:t>
      </w:r>
    </w:p>
    <w:p w:rsidR="004B3386" w:rsidRPr="008A2B67" w:rsidRDefault="004B3386" w:rsidP="007E1D4A">
      <w:pPr>
        <w:numPr>
          <w:ilvl w:val="0"/>
          <w:numId w:val="19"/>
        </w:numPr>
        <w:ind w:left="567" w:hanging="283"/>
        <w:jc w:val="both"/>
        <w:rPr>
          <w:sz w:val="20"/>
        </w:rPr>
      </w:pPr>
      <w:r w:rsidRPr="008A2B67">
        <w:rPr>
          <w:sz w:val="20"/>
        </w:rPr>
        <w:t>El grave deterioro de propiedades y del material personal del profesorado, así como cualquier otro material, que facilite o utilice el profesorado para desarrollar su actividad docente, causado intencionadamente por el alumnado.</w:t>
      </w:r>
    </w:p>
    <w:p w:rsidR="004B3386" w:rsidRPr="008A2B67" w:rsidRDefault="004B3386" w:rsidP="009123D1">
      <w:pPr>
        <w:rPr>
          <w:b/>
          <w:sz w:val="20"/>
        </w:rPr>
      </w:pPr>
    </w:p>
    <w:p w:rsidR="009915B9" w:rsidRPr="008A2B67" w:rsidRDefault="00EE67E1" w:rsidP="009915B9">
      <w:pPr>
        <w:shd w:val="clear" w:color="auto" w:fill="C6D9F1"/>
        <w:tabs>
          <w:tab w:val="left" w:pos="709"/>
        </w:tabs>
        <w:ind w:left="709" w:hanging="709"/>
        <w:jc w:val="both"/>
        <w:rPr>
          <w:b/>
          <w:sz w:val="20"/>
        </w:rPr>
      </w:pPr>
      <w:r>
        <w:rPr>
          <w:b/>
          <w:sz w:val="20"/>
        </w:rPr>
        <w:t>F.</w:t>
      </w:r>
      <w:r w:rsidR="00D320CC">
        <w:rPr>
          <w:b/>
          <w:sz w:val="20"/>
        </w:rPr>
        <w:t>1</w:t>
      </w:r>
      <w:r w:rsidR="004B3386" w:rsidRPr="008A2B67">
        <w:rPr>
          <w:b/>
          <w:sz w:val="20"/>
        </w:rPr>
        <w:t>.4. CRITERIOS DE APLICACIÓN DE LAS MEDIDAS EDUCATIVAS CORRECTORAS</w:t>
      </w:r>
    </w:p>
    <w:p w:rsidR="009915B9" w:rsidRDefault="009915B9" w:rsidP="009915B9">
      <w:pPr>
        <w:ind w:left="1066"/>
        <w:jc w:val="both"/>
        <w:rPr>
          <w:sz w:val="20"/>
        </w:rPr>
      </w:pPr>
    </w:p>
    <w:p w:rsidR="004B3386" w:rsidRPr="008A2B67" w:rsidRDefault="004B3386" w:rsidP="007E1D4A">
      <w:pPr>
        <w:numPr>
          <w:ilvl w:val="0"/>
          <w:numId w:val="23"/>
        </w:numPr>
        <w:ind w:left="1066" w:hanging="357"/>
        <w:jc w:val="both"/>
        <w:rPr>
          <w:sz w:val="20"/>
        </w:rPr>
      </w:pPr>
      <w:r w:rsidRPr="008A2B67">
        <w:rPr>
          <w:sz w:val="20"/>
        </w:rPr>
        <w:t>Se tendrá en cuenta, junto al nivel y la etapa escolar, las circunstancias personales, familiares y sociales.</w:t>
      </w:r>
    </w:p>
    <w:p w:rsidR="004B3386" w:rsidRPr="008A2B67" w:rsidRDefault="004B3386" w:rsidP="007E1D4A">
      <w:pPr>
        <w:numPr>
          <w:ilvl w:val="0"/>
          <w:numId w:val="23"/>
        </w:numPr>
        <w:ind w:left="1066" w:hanging="357"/>
        <w:jc w:val="both"/>
        <w:rPr>
          <w:b/>
          <w:sz w:val="20"/>
        </w:rPr>
      </w:pPr>
      <w:r w:rsidRPr="008A2B67">
        <w:rPr>
          <w:sz w:val="20"/>
        </w:rPr>
        <w:t xml:space="preserve">Deben ser </w:t>
      </w:r>
      <w:r w:rsidRPr="008A2B67">
        <w:rPr>
          <w:b/>
          <w:sz w:val="20"/>
        </w:rPr>
        <w:t>proporcionales a la gravedad</w:t>
      </w:r>
      <w:r w:rsidRPr="008A2B67">
        <w:rPr>
          <w:sz w:val="20"/>
        </w:rPr>
        <w:t xml:space="preserve"> de la conducta que se pretende modificar y deben </w:t>
      </w:r>
      <w:r w:rsidRPr="008A2B67">
        <w:rPr>
          <w:b/>
          <w:sz w:val="20"/>
        </w:rPr>
        <w:t>contribuir al mantenimiento y la mejora del proceso educativo.</w:t>
      </w:r>
    </w:p>
    <w:p w:rsidR="004B3386" w:rsidRPr="008A2B67" w:rsidRDefault="004B3386" w:rsidP="007E1D4A">
      <w:pPr>
        <w:numPr>
          <w:ilvl w:val="0"/>
          <w:numId w:val="23"/>
        </w:numPr>
        <w:ind w:left="1066" w:hanging="357"/>
        <w:jc w:val="both"/>
        <w:rPr>
          <w:sz w:val="20"/>
        </w:rPr>
      </w:pPr>
      <w:r w:rsidRPr="008A2B67">
        <w:rPr>
          <w:sz w:val="20"/>
        </w:rPr>
        <w:t xml:space="preserve">Deben tener </w:t>
      </w:r>
      <w:r w:rsidRPr="008A2B67">
        <w:rPr>
          <w:b/>
          <w:sz w:val="20"/>
        </w:rPr>
        <w:t>prioridad</w:t>
      </w:r>
      <w:r w:rsidRPr="008A2B67">
        <w:rPr>
          <w:sz w:val="20"/>
        </w:rPr>
        <w:t xml:space="preserve"> las que conlleven </w:t>
      </w:r>
      <w:r w:rsidRPr="008A2B67">
        <w:rPr>
          <w:b/>
          <w:sz w:val="20"/>
        </w:rPr>
        <w:t>comportamientos positivos</w:t>
      </w:r>
      <w:r w:rsidRPr="008A2B67">
        <w:rPr>
          <w:sz w:val="20"/>
        </w:rPr>
        <w:t xml:space="preserve"> de reparación y de compensación mediante acciones y trabajos individuales y colectivos, que tengan </w:t>
      </w:r>
      <w:r w:rsidRPr="008A2B67">
        <w:rPr>
          <w:b/>
          <w:sz w:val="20"/>
        </w:rPr>
        <w:t>repercusión favorable en la comunidad y en el centro</w:t>
      </w:r>
      <w:r w:rsidRPr="008A2B67">
        <w:rPr>
          <w:sz w:val="20"/>
        </w:rPr>
        <w:t>.</w:t>
      </w:r>
    </w:p>
    <w:p w:rsidR="004B3386" w:rsidRPr="008A2B67" w:rsidRDefault="004B3386" w:rsidP="007E1D4A">
      <w:pPr>
        <w:numPr>
          <w:ilvl w:val="0"/>
          <w:numId w:val="23"/>
        </w:numPr>
        <w:ind w:left="1066" w:hanging="357"/>
        <w:jc w:val="both"/>
        <w:rPr>
          <w:sz w:val="20"/>
        </w:rPr>
      </w:pPr>
      <w:r w:rsidRPr="008A2B67">
        <w:rPr>
          <w:sz w:val="20"/>
        </w:rPr>
        <w:t>En ningún caso pueden imponerse medidas correctoras que atenten contra la integridad física y la dignidad personal del alumnado.</w:t>
      </w:r>
    </w:p>
    <w:p w:rsidR="004B3386" w:rsidRPr="008A2B67" w:rsidRDefault="004B3386" w:rsidP="007E1D4A">
      <w:pPr>
        <w:numPr>
          <w:ilvl w:val="0"/>
          <w:numId w:val="23"/>
        </w:numPr>
        <w:ind w:left="1066" w:hanging="357"/>
        <w:jc w:val="both"/>
        <w:rPr>
          <w:sz w:val="20"/>
        </w:rPr>
      </w:pPr>
      <w:r w:rsidRPr="008A2B67">
        <w:rPr>
          <w:sz w:val="20"/>
        </w:rPr>
        <w:lastRenderedPageBreak/>
        <w:t>El alumnado no puede ser privado del ejercicio de su derecho a la educación. No obstante, cuando se den determinadas circunstancias se podrá imponer como medida correctora la realización de tareas escolares fuera del aula o del centro docente durante el periodo lectivo correspondiente.</w:t>
      </w:r>
    </w:p>
    <w:p w:rsidR="004B3386" w:rsidRPr="008A2B67" w:rsidRDefault="004B3386" w:rsidP="007E1D4A">
      <w:pPr>
        <w:numPr>
          <w:ilvl w:val="0"/>
          <w:numId w:val="23"/>
        </w:numPr>
        <w:ind w:left="1066" w:hanging="357"/>
        <w:jc w:val="both"/>
        <w:rPr>
          <w:sz w:val="20"/>
        </w:rPr>
      </w:pPr>
      <w:r w:rsidRPr="008A2B67">
        <w:rPr>
          <w:sz w:val="20"/>
        </w:rPr>
        <w:t xml:space="preserve">Las </w:t>
      </w:r>
      <w:r w:rsidR="009D6051">
        <w:rPr>
          <w:sz w:val="20"/>
        </w:rPr>
        <w:t>NCO</w:t>
      </w:r>
      <w:r w:rsidR="009D6051" w:rsidRPr="008A2B67">
        <w:rPr>
          <w:sz w:val="20"/>
        </w:rPr>
        <w:t>F</w:t>
      </w:r>
      <w:r w:rsidRPr="008A2B67">
        <w:rPr>
          <w:sz w:val="20"/>
        </w:rPr>
        <w:t xml:space="preserve"> del centro pueden establecer aquellos casos en que los que la reparación de los daños causados, pueda ser sustituida por la realización de tareas que contribuyan a la mejora del centro, de sus actividades y funcionamiento. </w:t>
      </w:r>
    </w:p>
    <w:p w:rsidR="004B3386" w:rsidRPr="008A2B67" w:rsidRDefault="004B3386" w:rsidP="009123D1">
      <w:pPr>
        <w:rPr>
          <w:b/>
          <w:sz w:val="20"/>
        </w:rPr>
      </w:pPr>
    </w:p>
    <w:p w:rsidR="004B3386" w:rsidRPr="008A2B67" w:rsidRDefault="00EE67E1" w:rsidP="009123D1">
      <w:pPr>
        <w:shd w:val="clear" w:color="auto" w:fill="C6D9F1"/>
        <w:rPr>
          <w:b/>
          <w:sz w:val="20"/>
        </w:rPr>
      </w:pPr>
      <w:r>
        <w:rPr>
          <w:b/>
          <w:sz w:val="20"/>
        </w:rPr>
        <w:t>F.</w:t>
      </w:r>
      <w:r w:rsidR="00D320CC">
        <w:rPr>
          <w:b/>
          <w:sz w:val="20"/>
        </w:rPr>
        <w:t>1</w:t>
      </w:r>
      <w:r w:rsidR="004B3386">
        <w:rPr>
          <w:b/>
          <w:sz w:val="20"/>
        </w:rPr>
        <w:t>.</w:t>
      </w:r>
      <w:r w:rsidR="004B3386" w:rsidRPr="008A2B67">
        <w:rPr>
          <w:b/>
          <w:sz w:val="20"/>
        </w:rPr>
        <w:t>5. GRADUACIÓN DE LAS MEDIDAS CORRECTORAS</w:t>
      </w:r>
    </w:p>
    <w:p w:rsidR="004B3386" w:rsidRPr="008A2B67" w:rsidRDefault="004B3386" w:rsidP="009123D1">
      <w:pPr>
        <w:jc w:val="center"/>
        <w:rPr>
          <w:i/>
          <w:sz w:val="20"/>
        </w:rPr>
      </w:pPr>
      <w:r w:rsidRPr="008A2B67">
        <w:rPr>
          <w:i/>
          <w:sz w:val="20"/>
        </w:rPr>
        <w:t>* Criterios a tener en cuenta en ambos decretos (Convivencia y Autoridad)</w:t>
      </w: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55"/>
      </w:tblGrid>
      <w:tr w:rsidR="004B3386" w:rsidRPr="008A2B67" w:rsidTr="00D320CC">
        <w:tc>
          <w:tcPr>
            <w:tcW w:w="2376" w:type="dxa"/>
            <w:shd w:val="clear" w:color="auto" w:fill="92D050"/>
          </w:tcPr>
          <w:p w:rsidR="004B3386" w:rsidRPr="008A2B67" w:rsidRDefault="004B3386" w:rsidP="009123D1">
            <w:pPr>
              <w:jc w:val="center"/>
              <w:rPr>
                <w:b/>
                <w:sz w:val="20"/>
              </w:rPr>
            </w:pPr>
          </w:p>
          <w:p w:rsidR="004B3386" w:rsidRPr="008A2B67" w:rsidRDefault="004B3386" w:rsidP="009123D1">
            <w:pPr>
              <w:jc w:val="center"/>
              <w:rPr>
                <w:b/>
                <w:sz w:val="20"/>
              </w:rPr>
            </w:pPr>
          </w:p>
          <w:p w:rsidR="004B3386" w:rsidRPr="008A2B67" w:rsidRDefault="004B3386" w:rsidP="009123D1">
            <w:pPr>
              <w:jc w:val="center"/>
              <w:rPr>
                <w:b/>
                <w:sz w:val="20"/>
              </w:rPr>
            </w:pPr>
          </w:p>
          <w:p w:rsidR="004B3386" w:rsidRPr="008A2B67" w:rsidRDefault="004B3386" w:rsidP="009123D1">
            <w:pPr>
              <w:jc w:val="center"/>
              <w:rPr>
                <w:b/>
                <w:sz w:val="20"/>
              </w:rPr>
            </w:pPr>
          </w:p>
          <w:p w:rsidR="004B3386" w:rsidRPr="008A2B67" w:rsidRDefault="004B3386" w:rsidP="009123D1">
            <w:pPr>
              <w:jc w:val="center"/>
              <w:rPr>
                <w:b/>
                <w:sz w:val="20"/>
              </w:rPr>
            </w:pPr>
            <w:r w:rsidRPr="008A2B67">
              <w:rPr>
                <w:b/>
                <w:sz w:val="20"/>
              </w:rPr>
              <w:t>CIRCUNSTANCIAS</w:t>
            </w:r>
          </w:p>
          <w:p w:rsidR="004B3386" w:rsidRPr="008A2B67" w:rsidRDefault="004B3386" w:rsidP="009123D1">
            <w:pPr>
              <w:jc w:val="center"/>
              <w:rPr>
                <w:b/>
                <w:sz w:val="20"/>
              </w:rPr>
            </w:pPr>
            <w:r w:rsidRPr="008A2B67">
              <w:rPr>
                <w:b/>
                <w:sz w:val="20"/>
              </w:rPr>
              <w:t xml:space="preserve">QUE   </w:t>
            </w:r>
            <w:r w:rsidRPr="008A2B67">
              <w:rPr>
                <w:b/>
                <w:sz w:val="20"/>
                <w:u w:val="single"/>
              </w:rPr>
              <w:t>ATENUAN</w:t>
            </w:r>
          </w:p>
          <w:p w:rsidR="004B3386" w:rsidRPr="008A2B67" w:rsidRDefault="004B3386" w:rsidP="009123D1">
            <w:pPr>
              <w:jc w:val="center"/>
              <w:rPr>
                <w:b/>
                <w:sz w:val="20"/>
              </w:rPr>
            </w:pPr>
            <w:r w:rsidRPr="008A2B67">
              <w:rPr>
                <w:b/>
                <w:sz w:val="20"/>
              </w:rPr>
              <w:t>LA GRAVEDAD</w:t>
            </w:r>
          </w:p>
        </w:tc>
        <w:tc>
          <w:tcPr>
            <w:tcW w:w="7155" w:type="dxa"/>
          </w:tcPr>
          <w:p w:rsidR="004B3386" w:rsidRPr="008A2B67" w:rsidRDefault="004B3386" w:rsidP="007E1D4A">
            <w:pPr>
              <w:numPr>
                <w:ilvl w:val="0"/>
                <w:numId w:val="17"/>
              </w:numPr>
              <w:spacing w:after="60"/>
              <w:ind w:left="459" w:hanging="284"/>
              <w:jc w:val="both"/>
              <w:rPr>
                <w:sz w:val="20"/>
              </w:rPr>
            </w:pPr>
            <w:r w:rsidRPr="008A2B67">
              <w:rPr>
                <w:sz w:val="20"/>
              </w:rPr>
              <w:t>Reconocimiento espontáneo de la conducta incorrecta.</w:t>
            </w:r>
          </w:p>
          <w:p w:rsidR="004B3386" w:rsidRPr="008A2B67" w:rsidRDefault="004B3386" w:rsidP="007E1D4A">
            <w:pPr>
              <w:numPr>
                <w:ilvl w:val="0"/>
                <w:numId w:val="17"/>
              </w:numPr>
              <w:spacing w:after="60"/>
              <w:ind w:left="459" w:hanging="284"/>
              <w:jc w:val="both"/>
              <w:rPr>
                <w:sz w:val="20"/>
              </w:rPr>
            </w:pPr>
            <w:r w:rsidRPr="008A2B67">
              <w:rPr>
                <w:sz w:val="20"/>
              </w:rPr>
              <w:t>Ausencia de medidas correctoras previas.</w:t>
            </w:r>
          </w:p>
          <w:p w:rsidR="004B3386" w:rsidRPr="008A2B67" w:rsidRDefault="004B3386" w:rsidP="007E1D4A">
            <w:pPr>
              <w:numPr>
                <w:ilvl w:val="0"/>
                <w:numId w:val="17"/>
              </w:numPr>
              <w:spacing w:after="60"/>
              <w:ind w:left="459" w:hanging="284"/>
              <w:jc w:val="both"/>
              <w:rPr>
                <w:sz w:val="20"/>
              </w:rPr>
            </w:pPr>
            <w:r w:rsidRPr="008A2B67">
              <w:rPr>
                <w:sz w:val="20"/>
              </w:rPr>
              <w:t>Petición de excusas en los casos de injurias, ofensas y alteración del desarrollo de las actividades del centro.</w:t>
            </w:r>
          </w:p>
          <w:p w:rsidR="004B3386" w:rsidRPr="008A2B67" w:rsidRDefault="004B3386" w:rsidP="007E1D4A">
            <w:pPr>
              <w:numPr>
                <w:ilvl w:val="0"/>
                <w:numId w:val="17"/>
              </w:numPr>
              <w:spacing w:after="60"/>
              <w:ind w:left="459" w:hanging="284"/>
              <w:jc w:val="both"/>
              <w:rPr>
                <w:sz w:val="20"/>
              </w:rPr>
            </w:pPr>
            <w:r w:rsidRPr="008A2B67">
              <w:rPr>
                <w:sz w:val="20"/>
              </w:rPr>
              <w:t>Ofrecimiento de actuaciones compensadoras del daño causado.</w:t>
            </w:r>
          </w:p>
          <w:p w:rsidR="004B3386" w:rsidRPr="008A2B67" w:rsidRDefault="004B3386" w:rsidP="007E1D4A">
            <w:pPr>
              <w:numPr>
                <w:ilvl w:val="0"/>
                <w:numId w:val="17"/>
              </w:numPr>
              <w:spacing w:after="60"/>
              <w:ind w:left="459" w:hanging="284"/>
              <w:jc w:val="both"/>
              <w:rPr>
                <w:sz w:val="20"/>
              </w:rPr>
            </w:pPr>
            <w:r w:rsidRPr="008A2B67">
              <w:rPr>
                <w:sz w:val="20"/>
              </w:rPr>
              <w:t>Falta de intencionalidad.</w:t>
            </w:r>
          </w:p>
          <w:p w:rsidR="004B3386" w:rsidRPr="008A2B67" w:rsidRDefault="004B3386" w:rsidP="007E1D4A">
            <w:pPr>
              <w:numPr>
                <w:ilvl w:val="0"/>
                <w:numId w:val="17"/>
              </w:numPr>
              <w:spacing w:after="60"/>
              <w:ind w:left="459" w:hanging="284"/>
              <w:jc w:val="both"/>
              <w:rPr>
                <w:sz w:val="20"/>
              </w:rPr>
            </w:pPr>
            <w:r w:rsidRPr="008A2B67">
              <w:rPr>
                <w:sz w:val="20"/>
              </w:rPr>
              <w:t>Voluntad del infractor de participar en los procesos de mediación, si se dan las circunstancias necesarias para que éste sea posible, y de cumplir los acuerdos que se adopten</w:t>
            </w:r>
          </w:p>
        </w:tc>
      </w:tr>
      <w:tr w:rsidR="004B3386" w:rsidRPr="008A2B67" w:rsidTr="00D320CC">
        <w:tc>
          <w:tcPr>
            <w:tcW w:w="2376" w:type="dxa"/>
            <w:shd w:val="clear" w:color="auto" w:fill="FFC000"/>
          </w:tcPr>
          <w:p w:rsidR="004B3386" w:rsidRPr="008A2B67" w:rsidRDefault="004B3386" w:rsidP="009123D1">
            <w:pPr>
              <w:jc w:val="center"/>
              <w:rPr>
                <w:b/>
                <w:sz w:val="20"/>
              </w:rPr>
            </w:pPr>
          </w:p>
          <w:p w:rsidR="004B3386" w:rsidRPr="008A2B67" w:rsidRDefault="004B3386" w:rsidP="009123D1">
            <w:pPr>
              <w:jc w:val="center"/>
              <w:rPr>
                <w:b/>
                <w:sz w:val="20"/>
              </w:rPr>
            </w:pPr>
          </w:p>
          <w:p w:rsidR="004B3386" w:rsidRPr="008A2B67" w:rsidRDefault="004B3386" w:rsidP="009123D1">
            <w:pPr>
              <w:jc w:val="center"/>
              <w:rPr>
                <w:b/>
                <w:sz w:val="20"/>
              </w:rPr>
            </w:pPr>
          </w:p>
          <w:p w:rsidR="004B3386" w:rsidRPr="008A2B67" w:rsidRDefault="004B3386" w:rsidP="009123D1">
            <w:pPr>
              <w:jc w:val="center"/>
              <w:rPr>
                <w:b/>
                <w:sz w:val="20"/>
              </w:rPr>
            </w:pPr>
            <w:r w:rsidRPr="008A2B67">
              <w:rPr>
                <w:b/>
                <w:sz w:val="20"/>
              </w:rPr>
              <w:t>CIRCUNSTANCIAS</w:t>
            </w:r>
          </w:p>
          <w:p w:rsidR="004B3386" w:rsidRPr="008A2B67" w:rsidRDefault="004B3386" w:rsidP="009123D1">
            <w:pPr>
              <w:jc w:val="center"/>
              <w:rPr>
                <w:b/>
                <w:sz w:val="20"/>
              </w:rPr>
            </w:pPr>
            <w:r w:rsidRPr="008A2B67">
              <w:rPr>
                <w:b/>
                <w:sz w:val="20"/>
              </w:rPr>
              <w:t xml:space="preserve">QUE </w:t>
            </w:r>
            <w:r w:rsidRPr="008A2B67">
              <w:rPr>
                <w:b/>
                <w:sz w:val="20"/>
                <w:u w:val="single"/>
              </w:rPr>
              <w:t>AUMENTAN</w:t>
            </w:r>
          </w:p>
          <w:p w:rsidR="004B3386" w:rsidRPr="008A2B67" w:rsidRDefault="004B3386" w:rsidP="009123D1">
            <w:pPr>
              <w:jc w:val="center"/>
              <w:rPr>
                <w:b/>
                <w:sz w:val="20"/>
              </w:rPr>
            </w:pPr>
            <w:r w:rsidRPr="008A2B67">
              <w:rPr>
                <w:b/>
                <w:sz w:val="20"/>
              </w:rPr>
              <w:t>LA GRAVEDAD</w:t>
            </w:r>
          </w:p>
        </w:tc>
        <w:tc>
          <w:tcPr>
            <w:tcW w:w="7155" w:type="dxa"/>
          </w:tcPr>
          <w:p w:rsidR="004B3386" w:rsidRPr="008A2B67" w:rsidRDefault="004B3386" w:rsidP="007E1D4A">
            <w:pPr>
              <w:numPr>
                <w:ilvl w:val="0"/>
                <w:numId w:val="17"/>
              </w:numPr>
              <w:spacing w:after="60"/>
              <w:ind w:left="459" w:hanging="283"/>
              <w:jc w:val="both"/>
              <w:rPr>
                <w:sz w:val="20"/>
              </w:rPr>
            </w:pPr>
            <w:r w:rsidRPr="008A2B67">
              <w:rPr>
                <w:sz w:val="20"/>
              </w:rPr>
              <w:t>Daños, injurias u ofensas a compañeros/as de menor edad o de nueva incorporación o que presenten condiciones personales que conlleven desigualdad o inferioridad manifiesta, o que estén, asociadas a comportamientos discriminatorios, sea cual sea la causa.</w:t>
            </w:r>
          </w:p>
          <w:p w:rsidR="004B3386" w:rsidRPr="008A2B67" w:rsidRDefault="004B3386" w:rsidP="007E1D4A">
            <w:pPr>
              <w:numPr>
                <w:ilvl w:val="0"/>
                <w:numId w:val="17"/>
              </w:numPr>
              <w:spacing w:after="60"/>
              <w:ind w:left="459" w:hanging="283"/>
              <w:jc w:val="both"/>
              <w:rPr>
                <w:sz w:val="20"/>
              </w:rPr>
            </w:pPr>
            <w:r w:rsidRPr="008A2B67">
              <w:rPr>
                <w:sz w:val="20"/>
              </w:rPr>
              <w:t>Conductas atentatorias contra los derechos de los profesionales del centro, su integridad física o moral, y su dignidad</w:t>
            </w:r>
          </w:p>
          <w:p w:rsidR="004B3386" w:rsidRPr="008A2B67" w:rsidRDefault="004B3386" w:rsidP="007E1D4A">
            <w:pPr>
              <w:numPr>
                <w:ilvl w:val="0"/>
                <w:numId w:val="17"/>
              </w:numPr>
              <w:spacing w:after="60"/>
              <w:ind w:left="459" w:hanging="283"/>
              <w:jc w:val="both"/>
              <w:rPr>
                <w:sz w:val="20"/>
              </w:rPr>
            </w:pPr>
            <w:r w:rsidRPr="008A2B67">
              <w:rPr>
                <w:sz w:val="20"/>
              </w:rPr>
              <w:t>Premeditación y reincidencia.</w:t>
            </w:r>
          </w:p>
          <w:p w:rsidR="004B3386" w:rsidRPr="008A2B67" w:rsidRDefault="004B3386" w:rsidP="007E1D4A">
            <w:pPr>
              <w:numPr>
                <w:ilvl w:val="0"/>
                <w:numId w:val="17"/>
              </w:numPr>
              <w:spacing w:after="60"/>
              <w:ind w:left="459" w:hanging="283"/>
              <w:jc w:val="both"/>
              <w:rPr>
                <w:sz w:val="20"/>
              </w:rPr>
            </w:pPr>
            <w:r w:rsidRPr="008A2B67">
              <w:rPr>
                <w:sz w:val="20"/>
              </w:rPr>
              <w:t>Publicidad.</w:t>
            </w:r>
          </w:p>
          <w:p w:rsidR="004B3386" w:rsidRPr="008A2B67" w:rsidRDefault="004B3386" w:rsidP="007E1D4A">
            <w:pPr>
              <w:numPr>
                <w:ilvl w:val="0"/>
                <w:numId w:val="17"/>
              </w:numPr>
              <w:spacing w:after="60"/>
              <w:ind w:left="459" w:hanging="283"/>
              <w:jc w:val="both"/>
              <w:rPr>
                <w:sz w:val="20"/>
              </w:rPr>
            </w:pPr>
            <w:r w:rsidRPr="008A2B67">
              <w:rPr>
                <w:sz w:val="20"/>
              </w:rPr>
              <w:t>Utilización de las conductas con fines de exhibición, comerciales o publicitarios.</w:t>
            </w:r>
          </w:p>
          <w:p w:rsidR="004B3386" w:rsidRPr="008A2B67" w:rsidRDefault="004B3386" w:rsidP="007E1D4A">
            <w:pPr>
              <w:numPr>
                <w:ilvl w:val="0"/>
                <w:numId w:val="17"/>
              </w:numPr>
              <w:spacing w:after="60"/>
              <w:ind w:left="459" w:hanging="283"/>
              <w:jc w:val="both"/>
              <w:rPr>
                <w:sz w:val="20"/>
              </w:rPr>
            </w:pPr>
            <w:r w:rsidRPr="008A2B67">
              <w:rPr>
                <w:sz w:val="20"/>
              </w:rPr>
              <w:t>Las realizadas colectivamente.</w:t>
            </w:r>
          </w:p>
        </w:tc>
      </w:tr>
    </w:tbl>
    <w:p w:rsidR="004B3386" w:rsidRPr="008A2B67" w:rsidRDefault="004B3386" w:rsidP="009123D1">
      <w:pPr>
        <w:jc w:val="both"/>
        <w:rPr>
          <w:b/>
          <w:sz w:val="20"/>
        </w:rPr>
      </w:pPr>
    </w:p>
    <w:p w:rsidR="004B3386" w:rsidRPr="008A2B67" w:rsidRDefault="00EE67E1" w:rsidP="009123D1">
      <w:pPr>
        <w:shd w:val="clear" w:color="auto" w:fill="C6D9F1"/>
        <w:jc w:val="both"/>
        <w:rPr>
          <w:b/>
          <w:sz w:val="20"/>
        </w:rPr>
      </w:pPr>
      <w:r>
        <w:rPr>
          <w:b/>
          <w:sz w:val="20"/>
        </w:rPr>
        <w:t>F.</w:t>
      </w:r>
      <w:r w:rsidR="00D320CC">
        <w:rPr>
          <w:b/>
          <w:sz w:val="20"/>
        </w:rPr>
        <w:t>1</w:t>
      </w:r>
      <w:r w:rsidR="004B3386">
        <w:rPr>
          <w:b/>
          <w:sz w:val="20"/>
        </w:rPr>
        <w:t>.6</w:t>
      </w:r>
      <w:r w:rsidR="004B3386" w:rsidRPr="008A2B67">
        <w:rPr>
          <w:b/>
          <w:sz w:val="20"/>
        </w:rPr>
        <w:t>. MEDIDAS  EDUCATIVAS CORRECTORAS</w:t>
      </w:r>
    </w:p>
    <w:p w:rsidR="00B55038" w:rsidRDefault="00B55038" w:rsidP="009123D1">
      <w:pPr>
        <w:jc w:val="both"/>
        <w:rPr>
          <w:b/>
          <w:sz w:val="20"/>
          <w:bdr w:val="single" w:sz="8" w:space="0" w:color="auto" w:shadow="1"/>
        </w:rPr>
      </w:pPr>
    </w:p>
    <w:p w:rsidR="004B3386" w:rsidRDefault="004B3386" w:rsidP="009123D1">
      <w:pPr>
        <w:jc w:val="both"/>
        <w:rPr>
          <w:b/>
          <w:sz w:val="20"/>
          <w:bdr w:val="single" w:sz="8" w:space="0" w:color="auto" w:shadow="1"/>
        </w:rPr>
      </w:pPr>
      <w:r w:rsidRPr="008A2B67">
        <w:rPr>
          <w:b/>
          <w:sz w:val="20"/>
          <w:bdr w:val="single" w:sz="8" w:space="0" w:color="auto" w:shadow="1"/>
        </w:rPr>
        <w:t>Decreto 03/2008  de Convivencia</w:t>
      </w:r>
    </w:p>
    <w:p w:rsidR="00B55038" w:rsidRPr="008A2B67" w:rsidRDefault="00B55038" w:rsidP="009123D1">
      <w:pPr>
        <w:jc w:val="both"/>
        <w:rPr>
          <w:b/>
          <w:sz w:val="20"/>
        </w:rPr>
      </w:pPr>
    </w:p>
    <w:p w:rsidR="004B3386" w:rsidRPr="008A2B67" w:rsidRDefault="004B3386" w:rsidP="007E1D4A">
      <w:pPr>
        <w:numPr>
          <w:ilvl w:val="0"/>
          <w:numId w:val="18"/>
        </w:numPr>
        <w:rPr>
          <w:b/>
          <w:sz w:val="20"/>
        </w:rPr>
      </w:pPr>
      <w:r w:rsidRPr="008A2B67">
        <w:rPr>
          <w:b/>
          <w:sz w:val="20"/>
        </w:rPr>
        <w:t>ANTE CONDUCTAS CONTRARIAS A LA CONVIVENCIA</w:t>
      </w:r>
    </w:p>
    <w:p w:rsidR="004B3386" w:rsidRPr="008A2B67" w:rsidRDefault="004B3386" w:rsidP="007E1D4A">
      <w:pPr>
        <w:numPr>
          <w:ilvl w:val="0"/>
          <w:numId w:val="26"/>
        </w:numPr>
        <w:ind w:left="1134" w:hanging="425"/>
        <w:jc w:val="both"/>
        <w:rPr>
          <w:sz w:val="20"/>
        </w:rPr>
      </w:pPr>
      <w:r w:rsidRPr="008A2B67">
        <w:rPr>
          <w:sz w:val="20"/>
          <w:u w:val="single"/>
        </w:rPr>
        <w:t>Restricción de uso de determinados espacios y recursos del centro</w:t>
      </w:r>
      <w:r w:rsidRPr="008A2B67">
        <w:rPr>
          <w:sz w:val="20"/>
        </w:rPr>
        <w:t>.</w:t>
      </w:r>
    </w:p>
    <w:p w:rsidR="004B3386" w:rsidRPr="008A2B67" w:rsidRDefault="004B3386" w:rsidP="007E1D4A">
      <w:pPr>
        <w:numPr>
          <w:ilvl w:val="0"/>
          <w:numId w:val="26"/>
        </w:numPr>
        <w:ind w:left="1134" w:hanging="425"/>
        <w:jc w:val="both"/>
        <w:rPr>
          <w:sz w:val="20"/>
        </w:rPr>
      </w:pPr>
      <w:r w:rsidRPr="008A2B67">
        <w:rPr>
          <w:sz w:val="20"/>
          <w:u w:val="single"/>
        </w:rPr>
        <w:t>Sustitución del recreo por una actividad alternativa</w:t>
      </w:r>
      <w:r w:rsidRPr="008A2B67">
        <w:rPr>
          <w:sz w:val="20"/>
        </w:rPr>
        <w:t>, como la mejor, cuidado y conservación de algún espacio del centro.</w:t>
      </w:r>
    </w:p>
    <w:p w:rsidR="004B3386" w:rsidRPr="008A2B67" w:rsidRDefault="004B3386" w:rsidP="007E1D4A">
      <w:pPr>
        <w:numPr>
          <w:ilvl w:val="0"/>
          <w:numId w:val="26"/>
        </w:numPr>
        <w:ind w:left="1134" w:hanging="425"/>
        <w:jc w:val="both"/>
        <w:rPr>
          <w:sz w:val="20"/>
        </w:rPr>
      </w:pPr>
      <w:r w:rsidRPr="008A2B67">
        <w:rPr>
          <w:sz w:val="20"/>
          <w:u w:val="single"/>
        </w:rPr>
        <w:t>Desarrollo de las actividades escolares en un espacio distinto al aula de grupo habitual</w:t>
      </w:r>
      <w:r w:rsidRPr="008A2B67">
        <w:rPr>
          <w:sz w:val="20"/>
        </w:rPr>
        <w:t>, bajo el control del profesorado del centro</w:t>
      </w:r>
      <w:r w:rsidRPr="008A2B67">
        <w:rPr>
          <w:i/>
          <w:sz w:val="20"/>
        </w:rPr>
        <w:t xml:space="preserve"> (ver instrucciones para la realización de tareas educativas fuera de clase en el artículo 25 del decreto 3/2008 de 28 de enero de convivencia).</w:t>
      </w:r>
    </w:p>
    <w:p w:rsidR="004B3386" w:rsidRPr="004C1A1E" w:rsidRDefault="004B3386" w:rsidP="007E1D4A">
      <w:pPr>
        <w:numPr>
          <w:ilvl w:val="0"/>
          <w:numId w:val="26"/>
        </w:numPr>
        <w:ind w:left="1134" w:hanging="425"/>
        <w:jc w:val="both"/>
        <w:rPr>
          <w:sz w:val="20"/>
        </w:rPr>
      </w:pPr>
      <w:r w:rsidRPr="008A2B67">
        <w:rPr>
          <w:sz w:val="20"/>
        </w:rPr>
        <w:t xml:space="preserve"> </w:t>
      </w:r>
      <w:r w:rsidRPr="008A2B67">
        <w:rPr>
          <w:sz w:val="20"/>
          <w:u w:val="single"/>
        </w:rPr>
        <w:t>Realización de tareas escolares en el centro en el horario no lectivo del alumnado</w:t>
      </w:r>
      <w:r w:rsidRPr="008A2B67">
        <w:rPr>
          <w:sz w:val="20"/>
        </w:rPr>
        <w:t xml:space="preserve">, por un tiempo limitado y con el conocimiento y la aceptación de los padres, madres o tutores legales del alumno/a. * </w:t>
      </w:r>
      <w:r w:rsidRPr="008A2B67">
        <w:rPr>
          <w:i/>
          <w:sz w:val="20"/>
        </w:rPr>
        <w:t>Para la aplicación de estas medidas se tendrán en cuenta los criterios establecidos en el apartado  E. 3 y las condiciones  de graduación  señaladas en el apartado E.5 de este documento.</w:t>
      </w:r>
    </w:p>
    <w:p w:rsidR="004C1A1E" w:rsidRPr="008A2B67" w:rsidRDefault="004C1A1E" w:rsidP="004C1A1E">
      <w:pPr>
        <w:ind w:left="1134"/>
        <w:jc w:val="both"/>
        <w:rPr>
          <w:sz w:val="20"/>
        </w:rPr>
      </w:pPr>
    </w:p>
    <w:p w:rsidR="004B3386" w:rsidRPr="008A2B67" w:rsidRDefault="004B3386" w:rsidP="007E1D4A">
      <w:pPr>
        <w:numPr>
          <w:ilvl w:val="0"/>
          <w:numId w:val="18"/>
        </w:numPr>
        <w:jc w:val="both"/>
        <w:rPr>
          <w:b/>
          <w:sz w:val="20"/>
        </w:rPr>
      </w:pPr>
      <w:r w:rsidRPr="008A2B67">
        <w:rPr>
          <w:b/>
          <w:sz w:val="20"/>
        </w:rPr>
        <w:t>ANTE CONDUCTAS GRAVEMENTE PERJUDICIALES PARA LA CONVIVENCIA</w:t>
      </w:r>
    </w:p>
    <w:p w:rsidR="004B3386" w:rsidRPr="008A2B67" w:rsidRDefault="004B3386" w:rsidP="007E1D4A">
      <w:pPr>
        <w:numPr>
          <w:ilvl w:val="0"/>
          <w:numId w:val="27"/>
        </w:numPr>
        <w:ind w:left="1134" w:hanging="425"/>
        <w:jc w:val="both"/>
        <w:rPr>
          <w:sz w:val="20"/>
        </w:rPr>
      </w:pPr>
      <w:r w:rsidRPr="008A2B67">
        <w:rPr>
          <w:sz w:val="20"/>
          <w:u w:val="single"/>
        </w:rPr>
        <w:t>Realización en horario no lectivo de tareas educativas</w:t>
      </w:r>
      <w:r w:rsidRPr="008A2B67">
        <w:rPr>
          <w:sz w:val="20"/>
        </w:rPr>
        <w:t xml:space="preserve"> por un periodo superior a una semana e inferior a un mes.</w:t>
      </w:r>
    </w:p>
    <w:p w:rsidR="004B3386" w:rsidRPr="008A2B67" w:rsidRDefault="004B3386" w:rsidP="007E1D4A">
      <w:pPr>
        <w:numPr>
          <w:ilvl w:val="0"/>
          <w:numId w:val="27"/>
        </w:numPr>
        <w:ind w:left="1134" w:hanging="425"/>
        <w:jc w:val="both"/>
        <w:rPr>
          <w:sz w:val="20"/>
        </w:rPr>
      </w:pPr>
      <w:r w:rsidRPr="008A2B67">
        <w:rPr>
          <w:sz w:val="20"/>
          <w:u w:val="single"/>
        </w:rPr>
        <w:t>Suspensión del derecho a participar en determinadas actividades extracurriculares o complementarias</w:t>
      </w:r>
      <w:r w:rsidRPr="008A2B67">
        <w:rPr>
          <w:sz w:val="20"/>
        </w:rPr>
        <w:t xml:space="preserve"> durante un período que no podrá ser superior a un mes.</w:t>
      </w:r>
    </w:p>
    <w:p w:rsidR="004B3386" w:rsidRPr="008A2B67" w:rsidRDefault="004B3386" w:rsidP="007E1D4A">
      <w:pPr>
        <w:numPr>
          <w:ilvl w:val="0"/>
          <w:numId w:val="27"/>
        </w:numPr>
        <w:ind w:left="1134" w:hanging="425"/>
        <w:jc w:val="both"/>
        <w:rPr>
          <w:sz w:val="20"/>
        </w:rPr>
      </w:pPr>
      <w:r w:rsidRPr="008A2B67">
        <w:rPr>
          <w:sz w:val="20"/>
        </w:rPr>
        <w:t xml:space="preserve">El </w:t>
      </w:r>
      <w:r w:rsidRPr="008A2B67">
        <w:rPr>
          <w:sz w:val="20"/>
          <w:u w:val="single"/>
        </w:rPr>
        <w:t>cambio de grupo o clase</w:t>
      </w:r>
      <w:r w:rsidRPr="008A2B67">
        <w:rPr>
          <w:sz w:val="20"/>
        </w:rPr>
        <w:t>.</w:t>
      </w:r>
    </w:p>
    <w:p w:rsidR="004B3386" w:rsidRPr="008A2B67" w:rsidRDefault="004B3386" w:rsidP="007E1D4A">
      <w:pPr>
        <w:numPr>
          <w:ilvl w:val="0"/>
          <w:numId w:val="27"/>
        </w:numPr>
        <w:ind w:left="1134" w:hanging="425"/>
        <w:jc w:val="both"/>
        <w:rPr>
          <w:sz w:val="20"/>
        </w:rPr>
      </w:pPr>
      <w:r w:rsidRPr="008A2B67">
        <w:rPr>
          <w:sz w:val="20"/>
          <w:u w:val="single"/>
        </w:rPr>
        <w:lastRenderedPageBreak/>
        <w:t>La realización de tareas educativas fuera del centro, con suspensión temporal de la asistencia al propio centro docente</w:t>
      </w:r>
      <w:r w:rsidRPr="008A2B67">
        <w:rPr>
          <w:sz w:val="20"/>
        </w:rPr>
        <w:t xml:space="preserve"> por un período que no podrá ser superior a quince días lectivos, sin que ello comporte la pérdida al derecho a la evaluación continua, y sin perjuicio de la obligación de que el alumno/a acuda periódicamente al centro para el control del cumplimiento de la medida correctora. </w:t>
      </w:r>
      <w:r w:rsidRPr="004C1A1E">
        <w:rPr>
          <w:sz w:val="20"/>
          <w:u w:val="single"/>
        </w:rPr>
        <w:t>El tutor/a establecerá un plan de trabajo con las actividades a realizar por el alumno sancionado, con inclusión de formas de seguimiento y control durante los días de no asistencia al centro para garantizar el derecho a la evaluación continua. En la adopción de esta medida deben colaborar los padres del alumno/a</w:t>
      </w:r>
      <w:r w:rsidRPr="008A2B67">
        <w:rPr>
          <w:sz w:val="20"/>
        </w:rPr>
        <w:t>.</w:t>
      </w:r>
    </w:p>
    <w:p w:rsidR="004B3386" w:rsidRPr="008A2B67" w:rsidRDefault="004B3386" w:rsidP="009123D1">
      <w:pPr>
        <w:jc w:val="both"/>
        <w:rPr>
          <w:sz w:val="20"/>
        </w:rPr>
      </w:pPr>
    </w:p>
    <w:p w:rsidR="004B3386" w:rsidRPr="008A2B67" w:rsidRDefault="004B3386" w:rsidP="007E1D4A">
      <w:pPr>
        <w:numPr>
          <w:ilvl w:val="0"/>
          <w:numId w:val="18"/>
        </w:numPr>
        <w:rPr>
          <w:sz w:val="20"/>
        </w:rPr>
      </w:pPr>
      <w:r w:rsidRPr="008A2B67">
        <w:rPr>
          <w:b/>
          <w:sz w:val="20"/>
        </w:rPr>
        <w:t>OTRAS MEDIDAS</w:t>
      </w:r>
      <w:r w:rsidRPr="008A2B67">
        <w:rPr>
          <w:sz w:val="20"/>
        </w:rPr>
        <w:t xml:space="preserve">  </w:t>
      </w:r>
    </w:p>
    <w:p w:rsidR="004B3386" w:rsidRPr="008A2B67" w:rsidRDefault="004B3386" w:rsidP="007E1D4A">
      <w:pPr>
        <w:numPr>
          <w:ilvl w:val="0"/>
          <w:numId w:val="19"/>
        </w:numPr>
        <w:ind w:left="993" w:hanging="284"/>
        <w:jc w:val="both"/>
        <w:rPr>
          <w:sz w:val="20"/>
        </w:rPr>
      </w:pPr>
      <w:r w:rsidRPr="008A2B67">
        <w:rPr>
          <w:sz w:val="20"/>
          <w:u w:val="single"/>
        </w:rPr>
        <w:t>Cambio de centro</w:t>
      </w:r>
      <w:r w:rsidRPr="008A2B67">
        <w:rPr>
          <w:sz w:val="20"/>
        </w:rPr>
        <w:t>.</w:t>
      </w:r>
    </w:p>
    <w:p w:rsidR="004B3386" w:rsidRPr="008A2B67" w:rsidRDefault="004B3386" w:rsidP="007E1D4A">
      <w:pPr>
        <w:numPr>
          <w:ilvl w:val="0"/>
          <w:numId w:val="19"/>
        </w:numPr>
        <w:ind w:left="993" w:hanging="284"/>
        <w:jc w:val="both"/>
        <w:rPr>
          <w:sz w:val="20"/>
        </w:rPr>
      </w:pPr>
      <w:r w:rsidRPr="008A2B67">
        <w:rPr>
          <w:sz w:val="20"/>
          <w:u w:val="single"/>
        </w:rPr>
        <w:t>Responsabilidad de los daños</w:t>
      </w:r>
      <w:r w:rsidRPr="008A2B67">
        <w:rPr>
          <w:sz w:val="20"/>
        </w:rPr>
        <w:t>.</w:t>
      </w:r>
    </w:p>
    <w:p w:rsidR="004B3386" w:rsidRPr="008A2B67" w:rsidRDefault="004B3386" w:rsidP="009123D1">
      <w:pPr>
        <w:ind w:left="993"/>
        <w:jc w:val="both"/>
        <w:rPr>
          <w:sz w:val="20"/>
        </w:rPr>
      </w:pPr>
    </w:p>
    <w:p w:rsidR="004B3386" w:rsidRPr="008A2B67" w:rsidRDefault="004B3386" w:rsidP="009123D1">
      <w:pPr>
        <w:rPr>
          <w:b/>
          <w:sz w:val="20"/>
        </w:rPr>
      </w:pPr>
      <w:r w:rsidRPr="008A2B67">
        <w:rPr>
          <w:b/>
          <w:sz w:val="20"/>
          <w:bdr w:val="single" w:sz="8" w:space="0" w:color="auto" w:shadow="1"/>
          <w:shd w:val="pct20" w:color="auto" w:fill="auto"/>
        </w:rPr>
        <w:t>Decreto 13/2013  de Autoridad del profesorado</w:t>
      </w:r>
    </w:p>
    <w:p w:rsidR="004B3386" w:rsidRPr="008A2B67" w:rsidRDefault="004B3386" w:rsidP="009123D1">
      <w:pPr>
        <w:jc w:val="both"/>
        <w:rPr>
          <w:sz w:val="20"/>
        </w:rPr>
      </w:pPr>
    </w:p>
    <w:p w:rsidR="004B3386" w:rsidRPr="008A2B67" w:rsidRDefault="004B3386" w:rsidP="007E1D4A">
      <w:pPr>
        <w:numPr>
          <w:ilvl w:val="0"/>
          <w:numId w:val="18"/>
        </w:numPr>
        <w:ind w:left="284" w:hanging="284"/>
        <w:jc w:val="both"/>
        <w:rPr>
          <w:b/>
          <w:sz w:val="20"/>
        </w:rPr>
      </w:pPr>
      <w:r w:rsidRPr="008A2B67">
        <w:rPr>
          <w:b/>
          <w:sz w:val="20"/>
        </w:rPr>
        <w:t>ANTE CONDUCTAS QUE MENOSCABAN LA AUTORIDAD DEL PROFESORADO</w:t>
      </w:r>
    </w:p>
    <w:p w:rsidR="004B3386" w:rsidRPr="008A2B67" w:rsidRDefault="004B3386" w:rsidP="007E1D4A">
      <w:pPr>
        <w:numPr>
          <w:ilvl w:val="0"/>
          <w:numId w:val="21"/>
        </w:numPr>
        <w:ind w:left="1134" w:hanging="425"/>
        <w:jc w:val="both"/>
        <w:rPr>
          <w:sz w:val="20"/>
        </w:rPr>
      </w:pPr>
      <w:r w:rsidRPr="008A2B67">
        <w:rPr>
          <w:sz w:val="20"/>
          <w:u w:val="single"/>
        </w:rPr>
        <w:t>Realización  de tareas escolares en el centro en el horario no lectivo del alumnado</w:t>
      </w:r>
      <w:r w:rsidRPr="008A2B67">
        <w:rPr>
          <w:sz w:val="20"/>
        </w:rPr>
        <w:t>, por un tiempo mínimo de cinco días lectivos.</w:t>
      </w:r>
    </w:p>
    <w:p w:rsidR="004B3386" w:rsidRPr="008A2B67" w:rsidRDefault="004B3386" w:rsidP="007E1D4A">
      <w:pPr>
        <w:numPr>
          <w:ilvl w:val="0"/>
          <w:numId w:val="21"/>
        </w:numPr>
        <w:ind w:left="1134" w:hanging="425"/>
        <w:jc w:val="both"/>
        <w:rPr>
          <w:sz w:val="20"/>
        </w:rPr>
      </w:pPr>
      <w:r w:rsidRPr="008A2B67">
        <w:rPr>
          <w:sz w:val="20"/>
        </w:rPr>
        <w:t xml:space="preserve"> </w:t>
      </w:r>
      <w:r w:rsidRPr="008A2B67">
        <w:rPr>
          <w:sz w:val="20"/>
          <w:u w:val="single"/>
        </w:rPr>
        <w:t>Suspensión del derecho a participar en las actividades extraescolares o complementarias del centro</w:t>
      </w:r>
      <w:r w:rsidRPr="008A2B67">
        <w:rPr>
          <w:sz w:val="20"/>
        </w:rPr>
        <w:t>, por un período mínimo de cinco días lectivos y un máximo de un mes.</w:t>
      </w:r>
    </w:p>
    <w:p w:rsidR="004B3386" w:rsidRPr="008A2B67" w:rsidRDefault="004B3386" w:rsidP="007E1D4A">
      <w:pPr>
        <w:numPr>
          <w:ilvl w:val="0"/>
          <w:numId w:val="21"/>
        </w:numPr>
        <w:ind w:left="1134" w:hanging="425"/>
        <w:jc w:val="both"/>
        <w:rPr>
          <w:sz w:val="20"/>
        </w:rPr>
      </w:pPr>
      <w:r w:rsidRPr="008A2B67">
        <w:rPr>
          <w:sz w:val="20"/>
          <w:u w:val="single"/>
        </w:rPr>
        <w:t>Suspensión del derecho de asistencia a determinadas clases,</w:t>
      </w:r>
      <w:r w:rsidRPr="008A2B67">
        <w:rPr>
          <w:sz w:val="20"/>
        </w:rPr>
        <w:t xml:space="preserve"> por un plazo máximo de cinco días lectivos, a contar desde el día en cuya jornada escolar se haya cometido la conducta infractora.</w:t>
      </w:r>
    </w:p>
    <w:p w:rsidR="004B3386" w:rsidRPr="008A2B67" w:rsidRDefault="004B3386" w:rsidP="007E1D4A">
      <w:pPr>
        <w:numPr>
          <w:ilvl w:val="0"/>
          <w:numId w:val="21"/>
        </w:numPr>
        <w:ind w:left="1134" w:hanging="425"/>
        <w:jc w:val="both"/>
        <w:rPr>
          <w:sz w:val="20"/>
        </w:rPr>
      </w:pPr>
      <w:r w:rsidRPr="008A2B67">
        <w:rPr>
          <w:sz w:val="20"/>
          <w:u w:val="single"/>
        </w:rPr>
        <w:t>La realización de tareas educativas fuera del centro, con suspensión del derecho de asistencia al mismo</w:t>
      </w:r>
      <w:r w:rsidRPr="008A2B67">
        <w:rPr>
          <w:sz w:val="20"/>
        </w:rPr>
        <w:t>, por un plazo mínimo de cinco días lectivos y un máximo de diez días lectivos, con sujeción a lo establecido en el artículo 26.d. del Decreto 3/2008, de 8 de enero (</w:t>
      </w:r>
      <w:r w:rsidRPr="008A2B67">
        <w:rPr>
          <w:i/>
          <w:sz w:val="20"/>
        </w:rPr>
        <w:t xml:space="preserve">realización de tareas educativas fuera del centro, con suspensión temporal de la asistencia al propio centro). </w:t>
      </w:r>
      <w:r w:rsidRPr="008A2B67">
        <w:rPr>
          <w:sz w:val="20"/>
        </w:rPr>
        <w:t>El plazo empezará a contarse desde el día en cuya jornada escolar se haya cometido la conducta infractora.</w:t>
      </w:r>
    </w:p>
    <w:p w:rsidR="004B3386" w:rsidRPr="008A2B67" w:rsidRDefault="004B3386" w:rsidP="009123D1">
      <w:pPr>
        <w:ind w:left="1134"/>
        <w:jc w:val="both"/>
        <w:rPr>
          <w:sz w:val="20"/>
        </w:rPr>
      </w:pPr>
    </w:p>
    <w:p w:rsidR="004B3386" w:rsidRPr="008A2B67" w:rsidRDefault="004B3386" w:rsidP="007E1D4A">
      <w:pPr>
        <w:numPr>
          <w:ilvl w:val="0"/>
          <w:numId w:val="18"/>
        </w:numPr>
        <w:ind w:left="284" w:hanging="284"/>
        <w:jc w:val="both"/>
        <w:rPr>
          <w:b/>
          <w:sz w:val="20"/>
        </w:rPr>
      </w:pPr>
      <w:r w:rsidRPr="008A2B67">
        <w:rPr>
          <w:b/>
          <w:sz w:val="20"/>
        </w:rPr>
        <w:t>ANTE CONDUCTAS GRAVEMENTE ATENTATORIAS A LA AUTORIDAD DEL PROFESORADO</w:t>
      </w:r>
    </w:p>
    <w:p w:rsidR="004B3386" w:rsidRPr="008A2B67" w:rsidRDefault="004B3386" w:rsidP="007E1D4A">
      <w:pPr>
        <w:numPr>
          <w:ilvl w:val="0"/>
          <w:numId w:val="24"/>
        </w:numPr>
        <w:ind w:left="709" w:hanging="425"/>
        <w:jc w:val="both"/>
        <w:rPr>
          <w:sz w:val="20"/>
        </w:rPr>
      </w:pPr>
      <w:r w:rsidRPr="008A2B67">
        <w:rPr>
          <w:sz w:val="20"/>
          <w:u w:val="single"/>
        </w:rPr>
        <w:t>Realización de tareas educativas en el centro, en horario no lectivo del alumnado</w:t>
      </w:r>
      <w:r w:rsidRPr="008A2B67">
        <w:rPr>
          <w:sz w:val="20"/>
        </w:rPr>
        <w:t>, por un tiempo mínimo de diez días lectivos y un máximo de un mes.</w:t>
      </w:r>
    </w:p>
    <w:p w:rsidR="004B3386" w:rsidRPr="008A2B67" w:rsidRDefault="004B3386" w:rsidP="007E1D4A">
      <w:pPr>
        <w:numPr>
          <w:ilvl w:val="0"/>
          <w:numId w:val="24"/>
        </w:numPr>
        <w:ind w:left="709" w:hanging="425"/>
        <w:jc w:val="both"/>
        <w:rPr>
          <w:sz w:val="20"/>
        </w:rPr>
      </w:pPr>
      <w:r w:rsidRPr="008A2B67">
        <w:rPr>
          <w:sz w:val="20"/>
          <w:u w:val="single"/>
        </w:rPr>
        <w:t>La suspensión del derecho del alumnado a participar en determinadas actividades extraescolares o complementarias</w:t>
      </w:r>
      <w:r w:rsidRPr="008A2B67">
        <w:rPr>
          <w:sz w:val="20"/>
        </w:rPr>
        <w:t>, que se realicen en el trimestre en el que se ha cometido la falta o en el siguiente trimestre.</w:t>
      </w:r>
    </w:p>
    <w:p w:rsidR="004B3386" w:rsidRPr="008A2B67" w:rsidRDefault="004B3386" w:rsidP="007E1D4A">
      <w:pPr>
        <w:numPr>
          <w:ilvl w:val="0"/>
          <w:numId w:val="24"/>
        </w:numPr>
        <w:ind w:left="709" w:hanging="425"/>
        <w:jc w:val="both"/>
        <w:rPr>
          <w:sz w:val="20"/>
        </w:rPr>
      </w:pPr>
      <w:r w:rsidRPr="008A2B67">
        <w:rPr>
          <w:sz w:val="20"/>
          <w:u w:val="single"/>
        </w:rPr>
        <w:t>El cambio de grupo o clase</w:t>
      </w:r>
      <w:r w:rsidRPr="008A2B67">
        <w:rPr>
          <w:sz w:val="20"/>
        </w:rPr>
        <w:t>.</w:t>
      </w:r>
    </w:p>
    <w:p w:rsidR="004B3386" w:rsidRPr="008A2B67" w:rsidRDefault="004B3386" w:rsidP="007E1D4A">
      <w:pPr>
        <w:numPr>
          <w:ilvl w:val="0"/>
          <w:numId w:val="24"/>
        </w:numPr>
        <w:ind w:left="709" w:hanging="425"/>
        <w:jc w:val="both"/>
        <w:rPr>
          <w:sz w:val="20"/>
        </w:rPr>
      </w:pPr>
      <w:r w:rsidRPr="008A2B67">
        <w:rPr>
          <w:sz w:val="20"/>
          <w:u w:val="single"/>
        </w:rPr>
        <w:t>La suspensión del derecho de asistencia a determinadas clases</w:t>
      </w:r>
      <w:r w:rsidRPr="008A2B67">
        <w:rPr>
          <w:sz w:val="20"/>
        </w:rPr>
        <w:t>, por un periodo superior a cinco días lectivos e inferior a un mes, a contar desde el día en cuya jornada escolar se haya cometido la conducta infractora.</w:t>
      </w:r>
    </w:p>
    <w:p w:rsidR="004B3386" w:rsidRPr="008A2B67" w:rsidRDefault="004B3386" w:rsidP="007E1D4A">
      <w:pPr>
        <w:numPr>
          <w:ilvl w:val="0"/>
          <w:numId w:val="24"/>
        </w:numPr>
        <w:ind w:left="709" w:hanging="425"/>
        <w:jc w:val="both"/>
        <w:rPr>
          <w:sz w:val="20"/>
        </w:rPr>
      </w:pPr>
      <w:r w:rsidRPr="008A2B67">
        <w:rPr>
          <w:sz w:val="20"/>
          <w:u w:val="single"/>
        </w:rPr>
        <w:t>La realización de tareas educativas fuera del centro, con suspensión temporal de la asistencia al propio centro docente</w:t>
      </w:r>
      <w:r w:rsidRPr="008A2B67">
        <w:rPr>
          <w:sz w:val="20"/>
        </w:rPr>
        <w:t xml:space="preserve"> por un periodo mínimo de diez días lectivos y un máximo de quince días lectivos, con sujeción a lo establecido en el artículo 26.d del Decreto 3/2008, de 8 de enero. El plazo empezará a contar desde el día en cuya jornada escolar se haya cometido la conducta infractora.</w:t>
      </w:r>
    </w:p>
    <w:p w:rsidR="004B3386" w:rsidRPr="008A2B67" w:rsidRDefault="004B3386" w:rsidP="009123D1">
      <w:pPr>
        <w:jc w:val="both"/>
        <w:rPr>
          <w:b/>
          <w:sz w:val="20"/>
        </w:rPr>
      </w:pPr>
    </w:p>
    <w:p w:rsidR="004B3386" w:rsidRPr="008A2B67" w:rsidRDefault="004B3386" w:rsidP="007E1D4A">
      <w:pPr>
        <w:numPr>
          <w:ilvl w:val="0"/>
          <w:numId w:val="18"/>
        </w:numPr>
        <w:ind w:left="284" w:hanging="284"/>
        <w:jc w:val="both"/>
        <w:rPr>
          <w:sz w:val="20"/>
        </w:rPr>
      </w:pPr>
      <w:r w:rsidRPr="008A2B67">
        <w:rPr>
          <w:b/>
          <w:sz w:val="20"/>
        </w:rPr>
        <w:t xml:space="preserve">OTRAS MEDIDAS. </w:t>
      </w:r>
      <w:r w:rsidRPr="008A2B67">
        <w:rPr>
          <w:sz w:val="20"/>
        </w:rPr>
        <w:t>Cuando, por la gravedad de los hechos cometidos, la presencia del autor en el centro suponga un perjuicio o menoscabo de los derechos y de la dignidad del profesorado o implique humillación o riesgo de sufrir determinadas patologías para la víctima, resultarán de aplicación, según los casos, las siguientes medidas:</w:t>
      </w:r>
    </w:p>
    <w:p w:rsidR="004B3386" w:rsidRPr="008A2B67" w:rsidRDefault="004B3386" w:rsidP="007E1D4A">
      <w:pPr>
        <w:numPr>
          <w:ilvl w:val="0"/>
          <w:numId w:val="25"/>
        </w:numPr>
        <w:ind w:left="1134"/>
        <w:jc w:val="both"/>
        <w:rPr>
          <w:sz w:val="20"/>
        </w:rPr>
      </w:pPr>
      <w:r w:rsidRPr="008A2B67">
        <w:rPr>
          <w:sz w:val="20"/>
        </w:rPr>
        <w:t xml:space="preserve">El </w:t>
      </w:r>
      <w:r w:rsidRPr="008A2B67">
        <w:rPr>
          <w:sz w:val="20"/>
          <w:u w:val="single"/>
        </w:rPr>
        <w:t>cambio de centro</w:t>
      </w:r>
      <w:r w:rsidRPr="008A2B67">
        <w:rPr>
          <w:sz w:val="20"/>
        </w:rPr>
        <w:t xml:space="preserve">  cuando se trate de alumnado que esté cursando la enseñanza obligatoria.</w:t>
      </w:r>
    </w:p>
    <w:p w:rsidR="004B3386" w:rsidRPr="008A2B67" w:rsidRDefault="004B3386" w:rsidP="007E1D4A">
      <w:pPr>
        <w:numPr>
          <w:ilvl w:val="0"/>
          <w:numId w:val="25"/>
        </w:numPr>
        <w:ind w:left="1134"/>
        <w:jc w:val="both"/>
        <w:rPr>
          <w:sz w:val="20"/>
        </w:rPr>
      </w:pPr>
      <w:r w:rsidRPr="008A2B67">
        <w:rPr>
          <w:sz w:val="20"/>
        </w:rPr>
        <w:t xml:space="preserve">La </w:t>
      </w:r>
      <w:r w:rsidRPr="008A2B67">
        <w:rPr>
          <w:sz w:val="20"/>
          <w:u w:val="single"/>
        </w:rPr>
        <w:t>pérdida del derecho a la evaluación continua</w:t>
      </w:r>
      <w:r w:rsidRPr="008A2B67">
        <w:rPr>
          <w:sz w:val="20"/>
        </w:rPr>
        <w:t xml:space="preserve">.  </w:t>
      </w:r>
    </w:p>
    <w:p w:rsidR="004B3386" w:rsidRPr="008A2B67" w:rsidRDefault="004B3386" w:rsidP="007E1D4A">
      <w:pPr>
        <w:numPr>
          <w:ilvl w:val="0"/>
          <w:numId w:val="25"/>
        </w:numPr>
        <w:ind w:left="1134"/>
        <w:jc w:val="both"/>
        <w:rPr>
          <w:sz w:val="20"/>
        </w:rPr>
      </w:pPr>
      <w:r w:rsidRPr="008A2B67">
        <w:rPr>
          <w:sz w:val="20"/>
        </w:rPr>
        <w:t xml:space="preserve">La </w:t>
      </w:r>
      <w:r w:rsidRPr="008A2B67">
        <w:rPr>
          <w:sz w:val="20"/>
          <w:u w:val="single"/>
        </w:rPr>
        <w:t>expulsión del centro</w:t>
      </w:r>
      <w:r w:rsidRPr="008A2B67">
        <w:rPr>
          <w:sz w:val="20"/>
        </w:rPr>
        <w:t xml:space="preserve"> cuando se trate de </w:t>
      </w:r>
      <w:r w:rsidRPr="008A2B67">
        <w:rPr>
          <w:sz w:val="20"/>
          <w:u w:val="single"/>
        </w:rPr>
        <w:t>alumnado que curse enseñanzas no obligatorias</w:t>
      </w:r>
      <w:r w:rsidRPr="008A2B67">
        <w:rPr>
          <w:sz w:val="20"/>
        </w:rPr>
        <w:t>.</w:t>
      </w:r>
    </w:p>
    <w:p w:rsidR="004B3386" w:rsidRPr="008A2B67" w:rsidRDefault="004B3386" w:rsidP="009123D1">
      <w:pPr>
        <w:jc w:val="both"/>
        <w:rPr>
          <w:sz w:val="20"/>
        </w:rPr>
      </w:pPr>
    </w:p>
    <w:p w:rsidR="009915B9" w:rsidRDefault="009915B9">
      <w:pPr>
        <w:spacing w:after="200" w:line="276" w:lineRule="auto"/>
        <w:rPr>
          <w:b/>
          <w:sz w:val="20"/>
        </w:rPr>
      </w:pPr>
      <w:r>
        <w:rPr>
          <w:b/>
          <w:sz w:val="20"/>
        </w:rPr>
        <w:br w:type="page"/>
      </w:r>
    </w:p>
    <w:p w:rsidR="004B3386" w:rsidRPr="008A2B67" w:rsidRDefault="00EE67E1" w:rsidP="009123D1">
      <w:pPr>
        <w:shd w:val="clear" w:color="auto" w:fill="C6D9F1"/>
        <w:jc w:val="both"/>
        <w:rPr>
          <w:b/>
          <w:sz w:val="20"/>
        </w:rPr>
      </w:pPr>
      <w:r>
        <w:rPr>
          <w:b/>
          <w:sz w:val="20"/>
        </w:rPr>
        <w:lastRenderedPageBreak/>
        <w:t>F.</w:t>
      </w:r>
      <w:r w:rsidR="00D320CC">
        <w:rPr>
          <w:b/>
          <w:sz w:val="20"/>
        </w:rPr>
        <w:t>1</w:t>
      </w:r>
      <w:r w:rsidR="004B3386" w:rsidRPr="008A2B67">
        <w:rPr>
          <w:b/>
          <w:sz w:val="20"/>
        </w:rPr>
        <w:t>.7.  QUIÉN DECIDE LAS MEDIDAS CORRECTORAS</w:t>
      </w:r>
    </w:p>
    <w:p w:rsidR="00B55038" w:rsidRDefault="00B55038" w:rsidP="009123D1">
      <w:pPr>
        <w:jc w:val="both"/>
        <w:rPr>
          <w:b/>
          <w:sz w:val="20"/>
          <w:bdr w:val="single" w:sz="8" w:space="0" w:color="auto" w:shadow="1"/>
        </w:rPr>
      </w:pPr>
    </w:p>
    <w:p w:rsidR="004B3386" w:rsidRDefault="004B3386" w:rsidP="009123D1">
      <w:pPr>
        <w:jc w:val="both"/>
        <w:rPr>
          <w:b/>
          <w:sz w:val="20"/>
          <w:bdr w:val="single" w:sz="8" w:space="0" w:color="auto" w:shadow="1"/>
        </w:rPr>
      </w:pPr>
      <w:r w:rsidRPr="008A2B67">
        <w:rPr>
          <w:b/>
          <w:sz w:val="20"/>
          <w:bdr w:val="single" w:sz="8" w:space="0" w:color="auto" w:shadow="1"/>
        </w:rPr>
        <w:t>Decreto 3/2008  de Convivencia</w:t>
      </w:r>
    </w:p>
    <w:p w:rsidR="00B55038" w:rsidRPr="008A2B67" w:rsidRDefault="00B55038" w:rsidP="009123D1">
      <w:pPr>
        <w:jc w:val="both"/>
        <w:rPr>
          <w:b/>
          <w:sz w:val="20"/>
        </w:rPr>
      </w:pPr>
    </w:p>
    <w:p w:rsidR="004B3386" w:rsidRPr="008A2B67" w:rsidRDefault="004B3386" w:rsidP="007E1D4A">
      <w:pPr>
        <w:numPr>
          <w:ilvl w:val="0"/>
          <w:numId w:val="22"/>
        </w:numPr>
        <w:rPr>
          <w:b/>
          <w:sz w:val="20"/>
          <w:u w:val="single"/>
        </w:rPr>
      </w:pPr>
      <w:r w:rsidRPr="008A2B67">
        <w:rPr>
          <w:b/>
          <w:sz w:val="20"/>
          <w:u w:val="single"/>
        </w:rPr>
        <w:t>ANTE CONDUCTAS CONTRARIAS A LA CONVIVENCIA</w:t>
      </w:r>
    </w:p>
    <w:p w:rsidR="004B3386" w:rsidRPr="008A2B67" w:rsidRDefault="004B3386" w:rsidP="009123D1">
      <w:pPr>
        <w:ind w:left="709"/>
        <w:jc w:val="both"/>
        <w:rPr>
          <w:sz w:val="20"/>
        </w:rPr>
      </w:pPr>
      <w:r w:rsidRPr="008A2B67">
        <w:rPr>
          <w:sz w:val="20"/>
        </w:rPr>
        <w:t>La decisión de las medidas correctoras, por delegación del director/a, corresponde a:</w:t>
      </w:r>
    </w:p>
    <w:p w:rsidR="004B3386" w:rsidRPr="008A2B67" w:rsidRDefault="004B3386" w:rsidP="007E1D4A">
      <w:pPr>
        <w:numPr>
          <w:ilvl w:val="0"/>
          <w:numId w:val="20"/>
        </w:numPr>
        <w:ind w:left="1134" w:hanging="283"/>
        <w:jc w:val="both"/>
        <w:rPr>
          <w:sz w:val="20"/>
        </w:rPr>
      </w:pPr>
      <w:r w:rsidRPr="008A2B67">
        <w:rPr>
          <w:sz w:val="20"/>
        </w:rPr>
        <w:t>Cualquier profesor o profesora, oído el alumno o alumna, en las siguientes medidas correctoras. La sustitución del recreo por una actividad alternativa, como la mejora, cuidado  y conservación  del algún espacio del centro, o el desarrollo de actividades escolares en un espacio distinto al aula de grupo habitual, bajo el control de profesorado del centro, en los términos expuesto en el artículo 25 del presente decreto.</w:t>
      </w:r>
    </w:p>
    <w:p w:rsidR="004B3386" w:rsidRPr="008A2B67" w:rsidRDefault="004B3386" w:rsidP="007E1D4A">
      <w:pPr>
        <w:numPr>
          <w:ilvl w:val="0"/>
          <w:numId w:val="20"/>
        </w:numPr>
        <w:ind w:left="1134" w:hanging="283"/>
        <w:jc w:val="both"/>
        <w:rPr>
          <w:sz w:val="20"/>
        </w:rPr>
      </w:pPr>
      <w:r w:rsidRPr="008A2B67">
        <w:rPr>
          <w:sz w:val="20"/>
        </w:rPr>
        <w:t xml:space="preserve">El tutor o tutora del alumno en los siguientes supuestos: la restricción de uso de determinados espacios y recursos educativos y la realización de tareas escolares en el centro en el horario no lectivo del alumnado, por un tiempo limitado y con el conocimiento y la aceptación de los padres, madres o tutores legales del alumno o alumna.  </w:t>
      </w:r>
    </w:p>
    <w:p w:rsidR="004B3386" w:rsidRPr="008A2B67" w:rsidRDefault="004B3386" w:rsidP="009123D1">
      <w:pPr>
        <w:ind w:left="1134"/>
        <w:jc w:val="both"/>
        <w:rPr>
          <w:sz w:val="20"/>
        </w:rPr>
      </w:pPr>
    </w:p>
    <w:p w:rsidR="004B3386" w:rsidRPr="008A2B67" w:rsidRDefault="004B3386" w:rsidP="009123D1">
      <w:pPr>
        <w:tabs>
          <w:tab w:val="left" w:pos="709"/>
        </w:tabs>
        <w:ind w:left="709"/>
        <w:jc w:val="both"/>
        <w:rPr>
          <w:b/>
          <w:sz w:val="20"/>
        </w:rPr>
      </w:pPr>
      <w:r w:rsidRPr="008A2B67">
        <w:rPr>
          <w:b/>
          <w:sz w:val="20"/>
        </w:rPr>
        <w:t>En todos los casos quedará constancia escrita de las medidas adoptadas, que se notificarán a la familia.</w:t>
      </w:r>
    </w:p>
    <w:p w:rsidR="004B3386" w:rsidRPr="008A2B67" w:rsidRDefault="004B3386" w:rsidP="009123D1">
      <w:pPr>
        <w:jc w:val="both"/>
        <w:rPr>
          <w:sz w:val="20"/>
        </w:rPr>
      </w:pPr>
    </w:p>
    <w:p w:rsidR="004B3386" w:rsidRPr="008A2B67" w:rsidRDefault="004B3386" w:rsidP="007E1D4A">
      <w:pPr>
        <w:numPr>
          <w:ilvl w:val="0"/>
          <w:numId w:val="22"/>
        </w:numPr>
        <w:jc w:val="both"/>
        <w:rPr>
          <w:b/>
          <w:sz w:val="20"/>
          <w:u w:val="single"/>
        </w:rPr>
      </w:pPr>
      <w:r w:rsidRPr="008A2B67">
        <w:rPr>
          <w:b/>
          <w:sz w:val="20"/>
          <w:u w:val="single"/>
        </w:rPr>
        <w:t>ANTE CONDUCTAS GRAVEMENTE PERJUDICIALES PARA LA CONVIVENCIA</w:t>
      </w:r>
    </w:p>
    <w:p w:rsidR="004B3386" w:rsidRPr="008A2B67" w:rsidRDefault="004B3386" w:rsidP="009123D1">
      <w:pPr>
        <w:ind w:left="709"/>
        <w:jc w:val="both"/>
        <w:rPr>
          <w:sz w:val="20"/>
        </w:rPr>
      </w:pPr>
      <w:r w:rsidRPr="008A2B67">
        <w:rPr>
          <w:sz w:val="20"/>
        </w:rPr>
        <w:t xml:space="preserve">Las medidas correctoras para las conductas gravemente perjudiciales para la convivencia del centro serán adoptadas por el </w:t>
      </w:r>
      <w:r w:rsidRPr="008A2B67">
        <w:rPr>
          <w:b/>
          <w:sz w:val="20"/>
        </w:rPr>
        <w:t>Director/a, de lo que dará traslado a la Comisión de Convivencia.</w:t>
      </w:r>
    </w:p>
    <w:p w:rsidR="004B3386" w:rsidRPr="008A2B67" w:rsidRDefault="004B3386" w:rsidP="009123D1">
      <w:pPr>
        <w:jc w:val="both"/>
        <w:rPr>
          <w:sz w:val="20"/>
        </w:rPr>
      </w:pPr>
    </w:p>
    <w:p w:rsidR="004B3386" w:rsidRDefault="004B3386" w:rsidP="009123D1">
      <w:pPr>
        <w:rPr>
          <w:b/>
          <w:sz w:val="20"/>
          <w:bdr w:val="single" w:sz="8" w:space="0" w:color="auto" w:shadow="1"/>
          <w:shd w:val="pct20" w:color="auto" w:fill="auto"/>
        </w:rPr>
      </w:pPr>
      <w:r w:rsidRPr="008A2B67">
        <w:rPr>
          <w:b/>
          <w:sz w:val="20"/>
          <w:bdr w:val="single" w:sz="8" w:space="0" w:color="auto" w:shadow="1"/>
          <w:shd w:val="pct20" w:color="auto" w:fill="auto"/>
        </w:rPr>
        <w:t>Decreto 13/2013  de Autoridad del profesorado</w:t>
      </w:r>
    </w:p>
    <w:p w:rsidR="00B55038" w:rsidRPr="008A2B67" w:rsidRDefault="00B55038" w:rsidP="009123D1">
      <w:pPr>
        <w:rPr>
          <w:b/>
          <w:sz w:val="20"/>
        </w:rPr>
      </w:pPr>
    </w:p>
    <w:p w:rsidR="004B3386" w:rsidRPr="008A2B67" w:rsidRDefault="004B3386" w:rsidP="007E1D4A">
      <w:pPr>
        <w:numPr>
          <w:ilvl w:val="0"/>
          <w:numId w:val="22"/>
        </w:numPr>
        <w:jc w:val="both"/>
        <w:rPr>
          <w:b/>
          <w:sz w:val="20"/>
          <w:u w:val="single"/>
        </w:rPr>
      </w:pPr>
      <w:r w:rsidRPr="008A2B67">
        <w:rPr>
          <w:b/>
          <w:sz w:val="20"/>
          <w:u w:val="single"/>
        </w:rPr>
        <w:t>ANTE CONDUCTAS QUE MENOSCABAN O ATENTAN GRAVEMENTE CONTRA LA AUTORIDAD DEL PROFESORADO</w:t>
      </w:r>
    </w:p>
    <w:p w:rsidR="004B3386" w:rsidRPr="008A2B67" w:rsidRDefault="004B3386" w:rsidP="009123D1">
      <w:pPr>
        <w:ind w:left="709"/>
        <w:jc w:val="both"/>
        <w:rPr>
          <w:sz w:val="20"/>
        </w:rPr>
      </w:pPr>
      <w:r w:rsidRPr="008A2B67">
        <w:rPr>
          <w:sz w:val="20"/>
        </w:rPr>
        <w:t>Las medidas educativas correctoras se adoptarán, por delegación de la persona titular de la dirección.</w:t>
      </w:r>
    </w:p>
    <w:p w:rsidR="004B3386" w:rsidRPr="008A2B67" w:rsidRDefault="004B3386" w:rsidP="007E1D4A">
      <w:pPr>
        <w:numPr>
          <w:ilvl w:val="0"/>
          <w:numId w:val="28"/>
        </w:numPr>
        <w:ind w:left="1276" w:hanging="283"/>
        <w:jc w:val="both"/>
        <w:rPr>
          <w:sz w:val="20"/>
        </w:rPr>
      </w:pPr>
      <w:r w:rsidRPr="008A2B67">
        <w:rPr>
          <w:sz w:val="20"/>
        </w:rPr>
        <w:t xml:space="preserve">Por cualquier profesor o profesora del centro, oído el alumno/a, en el supuesto del párrafo a)  del apartado 1 del decreto 13/2013 “La realización de tareas escolares en el centro en el horario no lectivo del alumnado, por un tiempo mínimo de cinco días lectivos. (tareas escolares recreos, después de clase…). </w:t>
      </w:r>
    </w:p>
    <w:p w:rsidR="004B3386" w:rsidRPr="008A2B67" w:rsidRDefault="004B3386" w:rsidP="007E1D4A">
      <w:pPr>
        <w:numPr>
          <w:ilvl w:val="0"/>
          <w:numId w:val="28"/>
        </w:numPr>
        <w:ind w:left="1276" w:hanging="283"/>
        <w:jc w:val="both"/>
        <w:rPr>
          <w:b/>
          <w:sz w:val="20"/>
        </w:rPr>
      </w:pPr>
      <w:r w:rsidRPr="008A2B67">
        <w:rPr>
          <w:b/>
          <w:sz w:val="20"/>
        </w:rPr>
        <w:t>Por la persona titular de la Dirección del centro en los demás supuestos ante conductas que menoscaban o atentan contra la autoridad del profesorado.</w:t>
      </w:r>
    </w:p>
    <w:p w:rsidR="004B3386" w:rsidRPr="008A2B67" w:rsidRDefault="004B3386" w:rsidP="009123D1">
      <w:pPr>
        <w:ind w:left="709"/>
        <w:jc w:val="both"/>
        <w:rPr>
          <w:sz w:val="20"/>
        </w:rPr>
      </w:pPr>
      <w:r w:rsidRPr="008A2B67">
        <w:rPr>
          <w:sz w:val="20"/>
        </w:rPr>
        <w:t>Las medidas educativas correctoras previstas en el apartado de “Otras medidas” se propondrán, en nombre del centro, desvinculando la responsabilidad del profesor, por la persona titular de la dirección al Coordinador Provincial de las Servicios Periféricos quien resolverá previo informe de la Inspección de educación. Contra la resolución dictada se podrá interponer recurso de alzada en el plazo de un mes ante la persona titular de la Consejería competente en materia de educación (</w:t>
      </w:r>
      <w:r w:rsidRPr="008A2B67">
        <w:rPr>
          <w:i/>
          <w:sz w:val="20"/>
        </w:rPr>
        <w:t>de conformidad con lo establecido en los artículos 114 y 115 de la Ley 30/1992, de 26 de noviembre, de Régimen Jurídico de las Administraciones Públicas y del Procedimiento Administrativo Común</w:t>
      </w:r>
      <w:r w:rsidRPr="008A2B67">
        <w:rPr>
          <w:sz w:val="20"/>
        </w:rPr>
        <w:t xml:space="preserve">). </w:t>
      </w:r>
    </w:p>
    <w:p w:rsidR="004B3386" w:rsidRPr="008A2B67" w:rsidRDefault="004B3386" w:rsidP="009123D1">
      <w:pPr>
        <w:ind w:left="709"/>
        <w:jc w:val="both"/>
        <w:rPr>
          <w:sz w:val="20"/>
        </w:rPr>
      </w:pPr>
    </w:p>
    <w:p w:rsidR="004B3386" w:rsidRPr="008A2B67" w:rsidRDefault="004B3386" w:rsidP="009123D1">
      <w:pPr>
        <w:ind w:left="709"/>
        <w:jc w:val="both"/>
        <w:rPr>
          <w:sz w:val="20"/>
        </w:rPr>
      </w:pPr>
      <w:r w:rsidRPr="008A2B67">
        <w:rPr>
          <w:sz w:val="20"/>
        </w:rPr>
        <w:t>Siempre, sea la cual sea la medida que se tome, será preceptivo, el trámite de audiencia al alumnado responsable y sus familias ante el equipo directivo; sin perjuicio de la adopción de las medidas cautelares correspondientes. El profesorado responsable De las tutorías deberá tener conocimiento en todos los casos.</w:t>
      </w:r>
    </w:p>
    <w:p w:rsidR="004B3386" w:rsidRPr="008A2B67" w:rsidRDefault="004B3386" w:rsidP="009123D1">
      <w:pPr>
        <w:ind w:left="709"/>
        <w:jc w:val="both"/>
        <w:rPr>
          <w:sz w:val="20"/>
        </w:rPr>
      </w:pPr>
      <w:r w:rsidRPr="008A2B67">
        <w:rPr>
          <w:sz w:val="20"/>
        </w:rPr>
        <w:t xml:space="preserve"> Las decisiones adoptadas en virtud de las cuales se impongan las medidas correctoras serán inmediatamente ejecutivas.</w:t>
      </w:r>
    </w:p>
    <w:p w:rsidR="004B3386" w:rsidRDefault="004B3386" w:rsidP="009123D1">
      <w:pPr>
        <w:jc w:val="both"/>
        <w:rPr>
          <w:sz w:val="20"/>
        </w:rPr>
      </w:pPr>
    </w:p>
    <w:p w:rsidR="004B3386" w:rsidRPr="008A2B67" w:rsidRDefault="00EE67E1" w:rsidP="009123D1">
      <w:pPr>
        <w:shd w:val="clear" w:color="auto" w:fill="C6D9F1"/>
        <w:jc w:val="both"/>
        <w:rPr>
          <w:b/>
          <w:sz w:val="20"/>
        </w:rPr>
      </w:pPr>
      <w:r>
        <w:rPr>
          <w:b/>
          <w:sz w:val="20"/>
        </w:rPr>
        <w:t>F.</w:t>
      </w:r>
      <w:r w:rsidR="00D320CC">
        <w:rPr>
          <w:b/>
          <w:sz w:val="20"/>
        </w:rPr>
        <w:t>1</w:t>
      </w:r>
      <w:r w:rsidR="004B3386" w:rsidRPr="008A2B67">
        <w:rPr>
          <w:b/>
          <w:sz w:val="20"/>
        </w:rPr>
        <w:t>.</w:t>
      </w:r>
      <w:r w:rsidR="004B3386">
        <w:rPr>
          <w:b/>
          <w:sz w:val="20"/>
        </w:rPr>
        <w:t>8.  PRESCRIPCIÓN</w:t>
      </w:r>
    </w:p>
    <w:p w:rsidR="004B3386" w:rsidRPr="008A2B67" w:rsidRDefault="004B3386" w:rsidP="009123D1">
      <w:pPr>
        <w:jc w:val="both"/>
        <w:rPr>
          <w:sz w:val="20"/>
        </w:rPr>
      </w:pPr>
    </w:p>
    <w:p w:rsidR="004B3386" w:rsidRPr="008A2B67" w:rsidRDefault="004B3386" w:rsidP="009123D1">
      <w:pPr>
        <w:jc w:val="both"/>
        <w:rPr>
          <w:sz w:val="20"/>
        </w:rPr>
      </w:pPr>
      <w:r w:rsidRPr="008A2B67">
        <w:rPr>
          <w:sz w:val="20"/>
        </w:rPr>
        <w:t>En el cómputo de los plazos fijados anteriormente se excluirán los periodos vacacionales establecidos en el calendario escolar de la provincia.</w:t>
      </w:r>
    </w:p>
    <w:p w:rsidR="004B3386" w:rsidRDefault="004B3386" w:rsidP="009123D1">
      <w:pPr>
        <w:jc w:val="both"/>
        <w:rPr>
          <w:b/>
          <w:sz w:val="20"/>
          <w:bdr w:val="single" w:sz="8" w:space="0" w:color="auto" w:shadow="1"/>
        </w:rPr>
      </w:pPr>
      <w:r w:rsidRPr="008A2B67">
        <w:rPr>
          <w:b/>
          <w:sz w:val="20"/>
          <w:bdr w:val="single" w:sz="8" w:space="0" w:color="auto" w:shadow="1"/>
        </w:rPr>
        <w:t>Decreto 3/2008 de Convivencia</w:t>
      </w:r>
    </w:p>
    <w:p w:rsidR="00B55038" w:rsidRPr="008A2B67" w:rsidRDefault="00B55038" w:rsidP="009123D1">
      <w:pPr>
        <w:jc w:val="both"/>
        <w:rPr>
          <w:b/>
          <w:sz w:val="20"/>
        </w:rPr>
      </w:pPr>
    </w:p>
    <w:p w:rsidR="004B3386" w:rsidRPr="008A2B67" w:rsidRDefault="004B3386" w:rsidP="007E1D4A">
      <w:pPr>
        <w:numPr>
          <w:ilvl w:val="0"/>
          <w:numId w:val="22"/>
        </w:numPr>
        <w:jc w:val="both"/>
        <w:rPr>
          <w:sz w:val="20"/>
        </w:rPr>
      </w:pPr>
      <w:r w:rsidRPr="008A2B67">
        <w:rPr>
          <w:b/>
          <w:sz w:val="20"/>
          <w:u w:val="single"/>
        </w:rPr>
        <w:t>CONDUCTAS CONTRARIAS A LA CONVIVENCIA</w:t>
      </w:r>
      <w:r w:rsidRPr="008A2B67">
        <w:rPr>
          <w:sz w:val="20"/>
        </w:rPr>
        <w:t>. Transcurrido el plazo de un mes a contar desde la fecha de su comisión.</w:t>
      </w:r>
    </w:p>
    <w:p w:rsidR="004B3386" w:rsidRPr="008A2B67" w:rsidRDefault="004B3386" w:rsidP="007E1D4A">
      <w:pPr>
        <w:numPr>
          <w:ilvl w:val="0"/>
          <w:numId w:val="22"/>
        </w:numPr>
        <w:jc w:val="both"/>
        <w:rPr>
          <w:sz w:val="20"/>
        </w:rPr>
      </w:pPr>
      <w:r w:rsidRPr="008A2B67">
        <w:rPr>
          <w:b/>
          <w:sz w:val="20"/>
          <w:u w:val="single"/>
        </w:rPr>
        <w:lastRenderedPageBreak/>
        <w:t>CONDUCTAS GRAVEMENTE PERJUDICIALES PARA LA CONVIVENCIA</w:t>
      </w:r>
      <w:r w:rsidRPr="008A2B67">
        <w:rPr>
          <w:sz w:val="20"/>
        </w:rPr>
        <w:t>. Prescriben por el transcurso de un plazo de tres meses contado a partir de su comisión o desde que el Consejo escolar se pronuncie sobre la reclamación prevista en el artículo 29 del Decreto de convivencia.</w:t>
      </w:r>
    </w:p>
    <w:p w:rsidR="004B3386" w:rsidRPr="008A2B67" w:rsidRDefault="004B3386" w:rsidP="009123D1">
      <w:pPr>
        <w:jc w:val="both"/>
        <w:rPr>
          <w:sz w:val="20"/>
        </w:rPr>
      </w:pPr>
    </w:p>
    <w:p w:rsidR="004B3386" w:rsidRDefault="004B3386" w:rsidP="009123D1">
      <w:pPr>
        <w:rPr>
          <w:b/>
          <w:sz w:val="20"/>
          <w:bdr w:val="single" w:sz="8" w:space="0" w:color="auto" w:shadow="1"/>
          <w:shd w:val="pct20" w:color="auto" w:fill="auto"/>
        </w:rPr>
      </w:pPr>
      <w:r w:rsidRPr="008A2B67">
        <w:rPr>
          <w:b/>
          <w:sz w:val="20"/>
          <w:bdr w:val="single" w:sz="8" w:space="0" w:color="auto" w:shadow="1"/>
          <w:shd w:val="pct20" w:color="auto" w:fill="auto"/>
        </w:rPr>
        <w:t>Decreto 13/2013  de Autoridad del profesorado</w:t>
      </w:r>
    </w:p>
    <w:p w:rsidR="00B55038" w:rsidRPr="008A2B67" w:rsidRDefault="00B55038" w:rsidP="009123D1">
      <w:pPr>
        <w:rPr>
          <w:b/>
          <w:sz w:val="20"/>
        </w:rPr>
      </w:pPr>
    </w:p>
    <w:p w:rsidR="004B3386" w:rsidRPr="008A2B67" w:rsidRDefault="004B3386" w:rsidP="007E1D4A">
      <w:pPr>
        <w:numPr>
          <w:ilvl w:val="0"/>
          <w:numId w:val="22"/>
        </w:numPr>
        <w:jc w:val="both"/>
        <w:rPr>
          <w:sz w:val="20"/>
        </w:rPr>
      </w:pPr>
      <w:r w:rsidRPr="008A2B67">
        <w:rPr>
          <w:b/>
          <w:sz w:val="20"/>
          <w:u w:val="single"/>
        </w:rPr>
        <w:t>CONDUCTAS QUE MENOSCABAN LA AUTORIDAD DEL PROFESORADO</w:t>
      </w:r>
      <w:r w:rsidRPr="008A2B67">
        <w:rPr>
          <w:sz w:val="20"/>
        </w:rPr>
        <w:t>. Transcurridos dos meses a contar desde la fecha de su comisión.</w:t>
      </w:r>
    </w:p>
    <w:p w:rsidR="004B3386" w:rsidRPr="008A2B67" w:rsidRDefault="004B3386" w:rsidP="007E1D4A">
      <w:pPr>
        <w:numPr>
          <w:ilvl w:val="0"/>
          <w:numId w:val="22"/>
        </w:numPr>
        <w:jc w:val="both"/>
        <w:rPr>
          <w:sz w:val="20"/>
        </w:rPr>
      </w:pPr>
      <w:r w:rsidRPr="008A2B67">
        <w:rPr>
          <w:b/>
          <w:sz w:val="20"/>
          <w:u w:val="single"/>
        </w:rPr>
        <w:t>CONDUCTAS QUE ATENTAN GRAVEMENTE A LA AUTORIDAD DEL PROFESORADO</w:t>
      </w:r>
      <w:r w:rsidRPr="008A2B67">
        <w:rPr>
          <w:sz w:val="20"/>
        </w:rPr>
        <w:t xml:space="preserve">. Transcurridos 4 meses a contar desde la fecha de su comisión. </w:t>
      </w:r>
    </w:p>
    <w:p w:rsidR="004B3386" w:rsidRPr="008A2B67" w:rsidRDefault="004B3386" w:rsidP="009123D1">
      <w:pPr>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sectPr w:rsidR="004B3386" w:rsidRPr="008A2B67" w:rsidSect="00724A09">
          <w:headerReference w:type="default" r:id="rId11"/>
          <w:footerReference w:type="default" r:id="rId12"/>
          <w:headerReference w:type="first" r:id="rId13"/>
          <w:pgSz w:w="11906" w:h="16838"/>
          <w:pgMar w:top="1527" w:right="1133" w:bottom="964" w:left="1418" w:header="426" w:footer="709" w:gutter="0"/>
          <w:cols w:space="708"/>
          <w:titlePg/>
          <w:docGrid w:linePitch="360"/>
        </w:sectPr>
      </w:pPr>
    </w:p>
    <w:p w:rsidR="004B3386" w:rsidRDefault="004B3386" w:rsidP="004B3386">
      <w:pPr>
        <w:rPr>
          <w:b/>
          <w:sz w:val="20"/>
        </w:rPr>
      </w:pPr>
    </w:p>
    <w:p w:rsidR="004B3386" w:rsidRPr="008A2B67" w:rsidRDefault="004B3386" w:rsidP="004B3386">
      <w:pPr>
        <w:rPr>
          <w:b/>
          <w:sz w:val="20"/>
        </w:rPr>
      </w:pPr>
      <w:r w:rsidRPr="008A2B67">
        <w:rPr>
          <w:b/>
          <w:sz w:val="20"/>
        </w:rPr>
        <w:t>TAB</w:t>
      </w:r>
      <w:r w:rsidR="009915B9">
        <w:rPr>
          <w:b/>
          <w:sz w:val="20"/>
        </w:rPr>
        <w:t>LA RESUMEN  MEDIDAS CORRECTORAS</w:t>
      </w:r>
      <w:r w:rsidRPr="008A2B67">
        <w:rPr>
          <w:b/>
          <w:sz w:val="20"/>
        </w:rPr>
        <w:t>: Decreto 3/2008 de Convivencia</w:t>
      </w:r>
    </w:p>
    <w:p w:rsidR="004B3386" w:rsidRPr="008A2B67" w:rsidRDefault="004B3386" w:rsidP="004B3386">
      <w:pPr>
        <w:rPr>
          <w:b/>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093"/>
        <w:gridCol w:w="4394"/>
        <w:gridCol w:w="4961"/>
        <w:gridCol w:w="1843"/>
        <w:gridCol w:w="1778"/>
      </w:tblGrid>
      <w:tr w:rsidR="004B3386" w:rsidRPr="008A2B67" w:rsidTr="00D320CC">
        <w:trPr>
          <w:trHeight w:val="726"/>
        </w:trPr>
        <w:tc>
          <w:tcPr>
            <w:tcW w:w="2093" w:type="dxa"/>
            <w:vMerge w:val="restart"/>
            <w:tcBorders>
              <w:top w:val="nil"/>
              <w:left w:val="nil"/>
              <w:right w:val="single" w:sz="18" w:space="0" w:color="auto"/>
            </w:tcBorders>
          </w:tcPr>
          <w:p w:rsidR="004B3386" w:rsidRPr="008A2B67" w:rsidRDefault="004B3386" w:rsidP="00D320CC">
            <w:pPr>
              <w:rPr>
                <w:sz w:val="20"/>
              </w:rPr>
            </w:pPr>
          </w:p>
        </w:tc>
        <w:tc>
          <w:tcPr>
            <w:tcW w:w="12976" w:type="dxa"/>
            <w:gridSpan w:val="4"/>
            <w:tcBorders>
              <w:top w:val="single" w:sz="18" w:space="0" w:color="auto"/>
              <w:left w:val="single" w:sz="18" w:space="0" w:color="auto"/>
              <w:bottom w:val="single" w:sz="18" w:space="0" w:color="auto"/>
            </w:tcBorders>
            <w:shd w:val="clear" w:color="auto" w:fill="FFFFFF"/>
          </w:tcPr>
          <w:p w:rsidR="004B3386" w:rsidRPr="008A2B67" w:rsidRDefault="004B3386" w:rsidP="00D320CC">
            <w:pPr>
              <w:rPr>
                <w:color w:val="000000"/>
                <w:sz w:val="20"/>
              </w:rPr>
            </w:pPr>
            <w:r w:rsidRPr="008A2B67">
              <w:rPr>
                <w:color w:val="000000"/>
                <w:sz w:val="20"/>
              </w:rPr>
              <w:t xml:space="preserve">Son  conductas susceptibles de ser corregidas aquellas que vulneran lo establecido en las </w:t>
            </w:r>
            <w:r w:rsidR="009D6051" w:rsidRPr="008A2B67">
              <w:rPr>
                <w:color w:val="000000"/>
                <w:sz w:val="20"/>
              </w:rPr>
              <w:t>NCOF</w:t>
            </w:r>
            <w:r w:rsidRPr="008A2B67">
              <w:rPr>
                <w:color w:val="000000"/>
                <w:sz w:val="20"/>
              </w:rPr>
              <w:t xml:space="preserve"> del centro y del aula o atentan contra la convivencia cuando son realizadas: </w:t>
            </w:r>
          </w:p>
          <w:p w:rsidR="004B3386" w:rsidRPr="008A2B67" w:rsidRDefault="004B3386" w:rsidP="007E1D4A">
            <w:pPr>
              <w:numPr>
                <w:ilvl w:val="0"/>
                <w:numId w:val="33"/>
              </w:numPr>
              <w:jc w:val="both"/>
              <w:rPr>
                <w:color w:val="000000"/>
                <w:sz w:val="20"/>
              </w:rPr>
            </w:pPr>
            <w:r w:rsidRPr="008A2B67">
              <w:rPr>
                <w:color w:val="000000"/>
                <w:sz w:val="20"/>
              </w:rPr>
              <w:t xml:space="preserve">Dentro del recinto escolar, durante la realización de actividades complementarias y extracurriculares, en el uso de los servicios complementarios del centro. Asimismo, se tendrán en consideración aquellas que, aunque se realicen fuera del recinto, estén motivadas o directamente relacionadas con la actividad escolar. </w:t>
            </w:r>
          </w:p>
        </w:tc>
      </w:tr>
      <w:tr w:rsidR="004B3386" w:rsidRPr="008A2B67" w:rsidTr="00D320CC">
        <w:trPr>
          <w:trHeight w:val="726"/>
        </w:trPr>
        <w:tc>
          <w:tcPr>
            <w:tcW w:w="2093" w:type="dxa"/>
            <w:vMerge/>
            <w:tcBorders>
              <w:left w:val="nil"/>
              <w:bottom w:val="single" w:sz="18" w:space="0" w:color="auto"/>
              <w:right w:val="single" w:sz="18" w:space="0" w:color="auto"/>
            </w:tcBorders>
          </w:tcPr>
          <w:p w:rsidR="004B3386" w:rsidRPr="008A2B67" w:rsidRDefault="004B3386" w:rsidP="00D320CC">
            <w:pPr>
              <w:rPr>
                <w:sz w:val="20"/>
              </w:rPr>
            </w:pPr>
          </w:p>
        </w:tc>
        <w:tc>
          <w:tcPr>
            <w:tcW w:w="4394" w:type="dxa"/>
            <w:tcBorders>
              <w:top w:val="single" w:sz="18" w:space="0" w:color="auto"/>
              <w:left w:val="single" w:sz="18" w:space="0" w:color="auto"/>
              <w:bottom w:val="single" w:sz="18" w:space="0" w:color="auto"/>
              <w:right w:val="single" w:sz="6" w:space="0" w:color="FFFFFF"/>
            </w:tcBorders>
            <w:shd w:val="clear" w:color="auto" w:fill="0070C0"/>
          </w:tcPr>
          <w:p w:rsidR="004B3386" w:rsidRPr="008A2B67" w:rsidRDefault="004B3386" w:rsidP="00D320CC">
            <w:pPr>
              <w:jc w:val="center"/>
              <w:rPr>
                <w:b/>
                <w:color w:val="FFFFFF"/>
                <w:sz w:val="20"/>
              </w:rPr>
            </w:pPr>
          </w:p>
          <w:p w:rsidR="004B3386" w:rsidRPr="008A2B67" w:rsidRDefault="004B3386" w:rsidP="00D320CC">
            <w:pPr>
              <w:jc w:val="center"/>
              <w:rPr>
                <w:b/>
                <w:color w:val="FFFFFF"/>
                <w:sz w:val="20"/>
              </w:rPr>
            </w:pPr>
            <w:r w:rsidRPr="008A2B67">
              <w:rPr>
                <w:b/>
                <w:color w:val="FFFFFF"/>
                <w:sz w:val="20"/>
              </w:rPr>
              <w:t>CONDUCTA:</w:t>
            </w:r>
          </w:p>
        </w:tc>
        <w:tc>
          <w:tcPr>
            <w:tcW w:w="4961" w:type="dxa"/>
            <w:tcBorders>
              <w:top w:val="single" w:sz="18" w:space="0" w:color="auto"/>
              <w:left w:val="single" w:sz="6" w:space="0" w:color="FFFFFF"/>
              <w:bottom w:val="single" w:sz="18" w:space="0" w:color="auto"/>
              <w:right w:val="single" w:sz="6" w:space="0" w:color="FFFFFF"/>
            </w:tcBorders>
            <w:shd w:val="clear" w:color="auto" w:fill="0070C0"/>
          </w:tcPr>
          <w:p w:rsidR="004B3386" w:rsidRPr="008A2B67" w:rsidRDefault="004B3386" w:rsidP="00D320CC">
            <w:pPr>
              <w:jc w:val="center"/>
              <w:rPr>
                <w:b/>
                <w:color w:val="FFFFFF"/>
                <w:sz w:val="20"/>
              </w:rPr>
            </w:pPr>
            <w:r w:rsidRPr="008A2B67">
              <w:rPr>
                <w:b/>
                <w:color w:val="FFFFFF"/>
                <w:sz w:val="20"/>
              </w:rPr>
              <w:t>MEDIDAS</w:t>
            </w:r>
          </w:p>
          <w:p w:rsidR="004B3386" w:rsidRPr="008A2B67" w:rsidRDefault="004B3386" w:rsidP="00D320CC">
            <w:pPr>
              <w:jc w:val="center"/>
              <w:rPr>
                <w:b/>
                <w:color w:val="FFFFFF"/>
                <w:sz w:val="20"/>
              </w:rPr>
            </w:pPr>
            <w:r w:rsidRPr="008A2B67">
              <w:rPr>
                <w:b/>
                <w:color w:val="FFFFFF"/>
                <w:sz w:val="20"/>
              </w:rPr>
              <w:t>CORRECTORAS</w:t>
            </w:r>
            <w:r w:rsidRPr="008A2B67">
              <w:rPr>
                <w:rStyle w:val="Refdenotaalfinal"/>
                <w:b/>
                <w:color w:val="FFFFFF"/>
                <w:sz w:val="20"/>
              </w:rPr>
              <w:endnoteReference w:id="1"/>
            </w:r>
            <w:r w:rsidRPr="008A2B67">
              <w:rPr>
                <w:b/>
                <w:color w:val="FFFFFF"/>
                <w:sz w:val="20"/>
              </w:rPr>
              <w:t>:</w:t>
            </w:r>
          </w:p>
        </w:tc>
        <w:tc>
          <w:tcPr>
            <w:tcW w:w="1843" w:type="dxa"/>
            <w:tcBorders>
              <w:top w:val="single" w:sz="18" w:space="0" w:color="auto"/>
              <w:left w:val="single" w:sz="6" w:space="0" w:color="FFFFFF"/>
              <w:bottom w:val="single" w:sz="18" w:space="0" w:color="auto"/>
              <w:right w:val="single" w:sz="6" w:space="0" w:color="FFFFFF"/>
            </w:tcBorders>
            <w:shd w:val="clear" w:color="auto" w:fill="0070C0"/>
          </w:tcPr>
          <w:p w:rsidR="004B3386" w:rsidRPr="008A2B67" w:rsidRDefault="004B3386" w:rsidP="00D320CC">
            <w:pPr>
              <w:jc w:val="center"/>
              <w:rPr>
                <w:b/>
                <w:color w:val="FFFFFF"/>
                <w:sz w:val="20"/>
              </w:rPr>
            </w:pPr>
            <w:r w:rsidRPr="008A2B67">
              <w:rPr>
                <w:b/>
                <w:color w:val="FFFFFF"/>
                <w:sz w:val="20"/>
              </w:rPr>
              <w:t>QUIÉN</w:t>
            </w:r>
          </w:p>
          <w:p w:rsidR="004B3386" w:rsidRPr="008A2B67" w:rsidRDefault="004B3386" w:rsidP="00D320CC">
            <w:pPr>
              <w:jc w:val="center"/>
              <w:rPr>
                <w:b/>
                <w:color w:val="FFFFFF"/>
                <w:sz w:val="20"/>
              </w:rPr>
            </w:pPr>
            <w:r w:rsidRPr="008A2B67">
              <w:rPr>
                <w:b/>
                <w:color w:val="FFFFFF"/>
                <w:sz w:val="20"/>
              </w:rPr>
              <w:t>DECIDE</w:t>
            </w:r>
            <w:r w:rsidRPr="008A2B67">
              <w:rPr>
                <w:rStyle w:val="Refdenotaalfinal"/>
                <w:b/>
                <w:color w:val="FFFFFF"/>
                <w:sz w:val="20"/>
              </w:rPr>
              <w:endnoteReference w:id="2"/>
            </w:r>
          </w:p>
        </w:tc>
        <w:tc>
          <w:tcPr>
            <w:tcW w:w="1778" w:type="dxa"/>
            <w:tcBorders>
              <w:top w:val="single" w:sz="18" w:space="0" w:color="auto"/>
              <w:left w:val="single" w:sz="6" w:space="0" w:color="FFFFFF"/>
              <w:bottom w:val="single" w:sz="18" w:space="0" w:color="auto"/>
            </w:tcBorders>
            <w:shd w:val="clear" w:color="auto" w:fill="0070C0"/>
          </w:tcPr>
          <w:p w:rsidR="004B3386" w:rsidRPr="008A2B67" w:rsidRDefault="004B3386" w:rsidP="00D320CC">
            <w:pPr>
              <w:jc w:val="center"/>
              <w:rPr>
                <w:b/>
                <w:color w:val="FFFFFF"/>
                <w:sz w:val="20"/>
              </w:rPr>
            </w:pPr>
          </w:p>
          <w:p w:rsidR="004B3386" w:rsidRPr="008A2B67" w:rsidRDefault="004B3386" w:rsidP="00D320CC">
            <w:pPr>
              <w:jc w:val="center"/>
              <w:rPr>
                <w:b/>
                <w:color w:val="FFFFFF"/>
                <w:sz w:val="20"/>
              </w:rPr>
            </w:pPr>
            <w:r w:rsidRPr="008A2B67">
              <w:rPr>
                <w:b/>
                <w:color w:val="FFFFFF"/>
                <w:sz w:val="20"/>
              </w:rPr>
              <w:t>PRESCRIPCIÓN</w:t>
            </w:r>
          </w:p>
        </w:tc>
      </w:tr>
      <w:tr w:rsidR="004B3386" w:rsidRPr="008A2B67" w:rsidTr="00D320CC">
        <w:trPr>
          <w:trHeight w:val="2626"/>
        </w:trPr>
        <w:tc>
          <w:tcPr>
            <w:tcW w:w="2093" w:type="dxa"/>
            <w:tcBorders>
              <w:top w:val="single" w:sz="18" w:space="0" w:color="auto"/>
              <w:bottom w:val="single" w:sz="18" w:space="0" w:color="auto"/>
            </w:tcBorders>
          </w:tcPr>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CONTRARIAS</w:t>
            </w:r>
          </w:p>
          <w:p w:rsidR="004B3386" w:rsidRPr="008A2B67" w:rsidRDefault="004B3386" w:rsidP="00D320CC">
            <w:pPr>
              <w:jc w:val="center"/>
              <w:rPr>
                <w:b/>
                <w:sz w:val="20"/>
              </w:rPr>
            </w:pPr>
            <w:r w:rsidRPr="008A2B67">
              <w:rPr>
                <w:b/>
                <w:sz w:val="20"/>
              </w:rPr>
              <w:t>A LA CONVIVENCIA</w:t>
            </w:r>
          </w:p>
        </w:tc>
        <w:tc>
          <w:tcPr>
            <w:tcW w:w="4394" w:type="dxa"/>
            <w:tcBorders>
              <w:top w:val="single" w:sz="18" w:space="0" w:color="auto"/>
              <w:bottom w:val="single" w:sz="18" w:space="0" w:color="auto"/>
            </w:tcBorders>
          </w:tcPr>
          <w:p w:rsidR="004B3386" w:rsidRPr="008A2B67" w:rsidRDefault="004B3386" w:rsidP="007E1D4A">
            <w:pPr>
              <w:numPr>
                <w:ilvl w:val="0"/>
                <w:numId w:val="19"/>
              </w:numPr>
              <w:ind w:left="352" w:hanging="284"/>
              <w:jc w:val="both"/>
              <w:rPr>
                <w:b/>
                <w:sz w:val="20"/>
              </w:rPr>
            </w:pPr>
            <w:r w:rsidRPr="008A2B67">
              <w:rPr>
                <w:sz w:val="20"/>
              </w:rPr>
              <w:t>Faltas injustificadas de asistencia a clase o de puntualidad.</w:t>
            </w:r>
          </w:p>
          <w:p w:rsidR="004B3386" w:rsidRPr="008A2B67" w:rsidRDefault="004B3386" w:rsidP="007E1D4A">
            <w:pPr>
              <w:numPr>
                <w:ilvl w:val="0"/>
                <w:numId w:val="19"/>
              </w:numPr>
              <w:ind w:left="352" w:hanging="284"/>
              <w:jc w:val="both"/>
              <w:rPr>
                <w:b/>
                <w:sz w:val="20"/>
              </w:rPr>
            </w:pPr>
            <w:r w:rsidRPr="008A2B67">
              <w:rPr>
                <w:sz w:val="20"/>
              </w:rPr>
              <w:t>Desconsideración con los otros miembros de la comunidad escolar.</w:t>
            </w:r>
          </w:p>
          <w:p w:rsidR="004B3386" w:rsidRPr="008A2B67" w:rsidRDefault="004B3386" w:rsidP="007E1D4A">
            <w:pPr>
              <w:numPr>
                <w:ilvl w:val="0"/>
                <w:numId w:val="19"/>
              </w:numPr>
              <w:ind w:left="352" w:hanging="284"/>
              <w:jc w:val="both"/>
              <w:rPr>
                <w:b/>
                <w:sz w:val="20"/>
              </w:rPr>
            </w:pPr>
            <w:r w:rsidRPr="008A2B67">
              <w:rPr>
                <w:sz w:val="20"/>
              </w:rPr>
              <w:t>Interrupción del normal desarrollo de las clases.</w:t>
            </w:r>
          </w:p>
          <w:p w:rsidR="004B3386" w:rsidRPr="008A2B67" w:rsidRDefault="004B3386" w:rsidP="007E1D4A">
            <w:pPr>
              <w:numPr>
                <w:ilvl w:val="0"/>
                <w:numId w:val="19"/>
              </w:numPr>
              <w:ind w:left="352" w:hanging="284"/>
              <w:jc w:val="both"/>
              <w:rPr>
                <w:b/>
                <w:sz w:val="20"/>
              </w:rPr>
            </w:pPr>
            <w:r w:rsidRPr="008A2B67">
              <w:rPr>
                <w:sz w:val="20"/>
              </w:rPr>
              <w:t>Alteración del desarrollo normal de las actividades del centro.</w:t>
            </w:r>
          </w:p>
          <w:p w:rsidR="004B3386" w:rsidRPr="008A2B67" w:rsidRDefault="004B3386" w:rsidP="007E1D4A">
            <w:pPr>
              <w:numPr>
                <w:ilvl w:val="0"/>
                <w:numId w:val="19"/>
              </w:numPr>
              <w:ind w:left="352" w:hanging="284"/>
              <w:jc w:val="both"/>
              <w:rPr>
                <w:b/>
                <w:sz w:val="20"/>
              </w:rPr>
            </w:pPr>
            <w:r w:rsidRPr="008A2B67">
              <w:rPr>
                <w:sz w:val="20"/>
              </w:rPr>
              <w:t>Actos de indisciplina contra miembros de la comunidad escolar.</w:t>
            </w:r>
          </w:p>
          <w:p w:rsidR="004B3386" w:rsidRPr="008A2B67" w:rsidRDefault="004B3386" w:rsidP="007E1D4A">
            <w:pPr>
              <w:numPr>
                <w:ilvl w:val="0"/>
                <w:numId w:val="19"/>
              </w:numPr>
              <w:ind w:left="352" w:hanging="284"/>
              <w:jc w:val="both"/>
              <w:rPr>
                <w:b/>
                <w:sz w:val="20"/>
              </w:rPr>
            </w:pPr>
            <w:r w:rsidRPr="008A2B67">
              <w:rPr>
                <w:sz w:val="20"/>
              </w:rPr>
              <w:t>Deterioro, causado intencionalmente, de las dependencias del centro o de su material</w:t>
            </w:r>
          </w:p>
          <w:p w:rsidR="004B3386" w:rsidRPr="008A2B67" w:rsidRDefault="004B3386" w:rsidP="00D320CC">
            <w:pPr>
              <w:rPr>
                <w:sz w:val="20"/>
              </w:rPr>
            </w:pPr>
          </w:p>
        </w:tc>
        <w:tc>
          <w:tcPr>
            <w:tcW w:w="4961" w:type="dxa"/>
            <w:tcBorders>
              <w:top w:val="single" w:sz="18" w:space="0" w:color="auto"/>
              <w:bottom w:val="single" w:sz="18" w:space="0" w:color="auto"/>
            </w:tcBorders>
          </w:tcPr>
          <w:p w:rsidR="004B3386" w:rsidRPr="008A2B67" w:rsidRDefault="004B3386" w:rsidP="007E1D4A">
            <w:pPr>
              <w:numPr>
                <w:ilvl w:val="0"/>
                <w:numId w:val="29"/>
              </w:numPr>
              <w:ind w:left="317" w:hanging="317"/>
              <w:jc w:val="both"/>
              <w:rPr>
                <w:sz w:val="20"/>
              </w:rPr>
            </w:pPr>
            <w:r w:rsidRPr="008A2B67">
              <w:rPr>
                <w:sz w:val="20"/>
              </w:rPr>
              <w:t>Restricción de uso de determinados espacios y recursos del centro.</w:t>
            </w:r>
          </w:p>
          <w:p w:rsidR="004B3386" w:rsidRPr="008A2B67" w:rsidRDefault="004B3386" w:rsidP="007E1D4A">
            <w:pPr>
              <w:numPr>
                <w:ilvl w:val="0"/>
                <w:numId w:val="29"/>
              </w:numPr>
              <w:ind w:left="317" w:hanging="317"/>
              <w:jc w:val="both"/>
              <w:rPr>
                <w:sz w:val="20"/>
              </w:rPr>
            </w:pPr>
            <w:r w:rsidRPr="008A2B67">
              <w:rPr>
                <w:sz w:val="20"/>
              </w:rPr>
              <w:t>Sustitución del recreo por una actividad alternativa, como la mejor, cuidado y conservación de algún espacio del centro.</w:t>
            </w:r>
          </w:p>
          <w:p w:rsidR="004B3386" w:rsidRPr="008A2B67" w:rsidRDefault="004B3386" w:rsidP="007E1D4A">
            <w:pPr>
              <w:numPr>
                <w:ilvl w:val="0"/>
                <w:numId w:val="29"/>
              </w:numPr>
              <w:ind w:left="317" w:hanging="317"/>
              <w:jc w:val="both"/>
              <w:rPr>
                <w:sz w:val="20"/>
              </w:rPr>
            </w:pPr>
            <w:r w:rsidRPr="008A2B67">
              <w:rPr>
                <w:sz w:val="20"/>
              </w:rPr>
              <w:t>Desarrollo de las actividades escolares en un espacio distinto al aula de grupo habitual, bajo el control del profesorado del centro</w:t>
            </w:r>
            <w:r w:rsidRPr="008A2B67">
              <w:rPr>
                <w:i/>
                <w:sz w:val="20"/>
              </w:rPr>
              <w:t xml:space="preserve"> (ver instrucciones para la realización de tareas educativas fuera de clase, art. 25). </w:t>
            </w:r>
          </w:p>
          <w:p w:rsidR="004B3386" w:rsidRPr="009915B9" w:rsidRDefault="004B3386" w:rsidP="00D320CC">
            <w:pPr>
              <w:numPr>
                <w:ilvl w:val="0"/>
                <w:numId w:val="29"/>
              </w:numPr>
              <w:ind w:left="317" w:hanging="317"/>
              <w:jc w:val="both"/>
              <w:rPr>
                <w:sz w:val="20"/>
              </w:rPr>
            </w:pPr>
            <w:r w:rsidRPr="008A2B67">
              <w:rPr>
                <w:sz w:val="20"/>
              </w:rPr>
              <w:t>Realización de tareas escolares en el centro en el horario no lectivo del alumnado, por un tiempo limitado y con el conocimiento y la aceptación de los padres, madres o tutores legales del alumno/a.</w:t>
            </w:r>
          </w:p>
        </w:tc>
        <w:tc>
          <w:tcPr>
            <w:tcW w:w="1843" w:type="dxa"/>
            <w:tcBorders>
              <w:top w:val="single" w:sz="18" w:space="0" w:color="auto"/>
              <w:bottom w:val="single" w:sz="18" w:space="0" w:color="auto"/>
            </w:tcBorders>
          </w:tcPr>
          <w:p w:rsidR="004B3386" w:rsidRPr="008A2B67" w:rsidRDefault="004B3386" w:rsidP="007E1D4A">
            <w:pPr>
              <w:numPr>
                <w:ilvl w:val="0"/>
                <w:numId w:val="20"/>
              </w:numPr>
              <w:ind w:left="274" w:hanging="208"/>
              <w:jc w:val="both"/>
              <w:rPr>
                <w:sz w:val="20"/>
              </w:rPr>
            </w:pPr>
            <w:r w:rsidRPr="008A2B67">
              <w:rPr>
                <w:sz w:val="20"/>
              </w:rPr>
              <w:t xml:space="preserve">Cualquier profesor/a del centro, oído el alumno/a, en los supuestos detallados en los puntos b) y  c) </w:t>
            </w:r>
          </w:p>
          <w:p w:rsidR="004B3386" w:rsidRPr="008A2B67" w:rsidRDefault="004B3386" w:rsidP="007E1D4A">
            <w:pPr>
              <w:numPr>
                <w:ilvl w:val="0"/>
                <w:numId w:val="20"/>
              </w:numPr>
              <w:ind w:left="274" w:hanging="208"/>
              <w:jc w:val="both"/>
              <w:rPr>
                <w:sz w:val="20"/>
              </w:rPr>
            </w:pPr>
            <w:r w:rsidRPr="008A2B67">
              <w:rPr>
                <w:sz w:val="20"/>
              </w:rPr>
              <w:t xml:space="preserve">El tutor/a en los supuestos detallados en los puntos  a) y d)  </w:t>
            </w:r>
          </w:p>
        </w:tc>
        <w:tc>
          <w:tcPr>
            <w:tcW w:w="1778" w:type="dxa"/>
            <w:tcBorders>
              <w:top w:val="single" w:sz="18" w:space="0" w:color="auto"/>
              <w:bottom w:val="single" w:sz="18" w:space="0" w:color="auto"/>
            </w:tcBorders>
          </w:tcPr>
          <w:p w:rsidR="004B3386" w:rsidRPr="008A2B67" w:rsidRDefault="004B3386" w:rsidP="00D320CC">
            <w:pPr>
              <w:jc w:val="both"/>
              <w:rPr>
                <w:sz w:val="20"/>
              </w:rPr>
            </w:pPr>
          </w:p>
          <w:p w:rsidR="004B3386" w:rsidRPr="008A2B67" w:rsidRDefault="004B3386" w:rsidP="00D320CC">
            <w:pPr>
              <w:jc w:val="both"/>
              <w:rPr>
                <w:sz w:val="20"/>
              </w:rPr>
            </w:pPr>
            <w:r w:rsidRPr="008A2B67">
              <w:rPr>
                <w:sz w:val="20"/>
              </w:rPr>
              <w:t>Transcurrido el plazo de un mes a contar desde la fecha de su comisión.</w:t>
            </w:r>
          </w:p>
        </w:tc>
      </w:tr>
      <w:tr w:rsidR="004B3386" w:rsidRPr="008A2B67" w:rsidTr="00D320CC">
        <w:trPr>
          <w:trHeight w:val="665"/>
        </w:trPr>
        <w:tc>
          <w:tcPr>
            <w:tcW w:w="2093" w:type="dxa"/>
            <w:tcBorders>
              <w:top w:val="single" w:sz="18" w:space="0" w:color="auto"/>
            </w:tcBorders>
            <w:shd w:val="clear" w:color="auto" w:fill="FFFFFF"/>
          </w:tcPr>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GRAVEMENTE PERJUDICIALES PARA LA CONVIVENCIA</w:t>
            </w:r>
          </w:p>
        </w:tc>
        <w:tc>
          <w:tcPr>
            <w:tcW w:w="4394" w:type="dxa"/>
            <w:tcBorders>
              <w:top w:val="single" w:sz="18" w:space="0" w:color="auto"/>
            </w:tcBorders>
            <w:shd w:val="clear" w:color="auto" w:fill="FFFFFF"/>
          </w:tcPr>
          <w:p w:rsidR="004B3386" w:rsidRPr="008A2B67" w:rsidRDefault="004B3386" w:rsidP="007E1D4A">
            <w:pPr>
              <w:numPr>
                <w:ilvl w:val="0"/>
                <w:numId w:val="19"/>
              </w:numPr>
              <w:ind w:left="352" w:hanging="284"/>
              <w:rPr>
                <w:sz w:val="20"/>
              </w:rPr>
            </w:pPr>
            <w:r w:rsidRPr="008A2B67">
              <w:rPr>
                <w:sz w:val="20"/>
              </w:rPr>
              <w:t>Actos de indisciplina que alteren gravemente el desarrollo normal de las actividades del centro.</w:t>
            </w:r>
          </w:p>
          <w:p w:rsidR="004B3386" w:rsidRPr="008A2B67" w:rsidRDefault="004B3386" w:rsidP="007E1D4A">
            <w:pPr>
              <w:numPr>
                <w:ilvl w:val="0"/>
                <w:numId w:val="19"/>
              </w:numPr>
              <w:ind w:left="352" w:hanging="284"/>
              <w:rPr>
                <w:sz w:val="20"/>
              </w:rPr>
            </w:pPr>
            <w:r w:rsidRPr="008A2B67">
              <w:rPr>
                <w:sz w:val="20"/>
              </w:rPr>
              <w:t>Injurias u ofensas graves contra otros miembros de la comunidad escolar.</w:t>
            </w:r>
          </w:p>
          <w:p w:rsidR="004B3386" w:rsidRPr="008A2B67" w:rsidRDefault="004B3386" w:rsidP="007E1D4A">
            <w:pPr>
              <w:numPr>
                <w:ilvl w:val="0"/>
                <w:numId w:val="19"/>
              </w:numPr>
              <w:ind w:left="352" w:hanging="284"/>
              <w:rPr>
                <w:sz w:val="20"/>
              </w:rPr>
            </w:pPr>
            <w:r w:rsidRPr="008A2B67">
              <w:rPr>
                <w:sz w:val="20"/>
              </w:rPr>
              <w:t>Acoso o violencia contra personas, y las actuaciones perjudiciales para la salud y la integridad personal de los miembros de la comunidad educativa.</w:t>
            </w:r>
          </w:p>
          <w:p w:rsidR="004B3386" w:rsidRPr="008A2B67" w:rsidRDefault="004B3386" w:rsidP="007E1D4A">
            <w:pPr>
              <w:numPr>
                <w:ilvl w:val="0"/>
                <w:numId w:val="19"/>
              </w:numPr>
              <w:ind w:left="352" w:hanging="284"/>
              <w:rPr>
                <w:sz w:val="20"/>
              </w:rPr>
            </w:pPr>
            <w:r w:rsidRPr="008A2B67">
              <w:rPr>
                <w:sz w:val="20"/>
              </w:rPr>
              <w:t xml:space="preserve">Las vejaciones o humillaciones, </w:t>
            </w:r>
            <w:r w:rsidRPr="008A2B67">
              <w:rPr>
                <w:sz w:val="20"/>
              </w:rPr>
              <w:lastRenderedPageBreak/>
              <w:t xml:space="preserve">particularmente aquéllas que tengan implicación sexual,  religiosa, racial y xenófoba, o se realicen contra aquellas personas más vulnerables de la comunidad escolar por sus características personales, económicas, sociales o educativas. </w:t>
            </w:r>
          </w:p>
          <w:p w:rsidR="004B3386" w:rsidRPr="008A2B67" w:rsidRDefault="004B3386" w:rsidP="007E1D4A">
            <w:pPr>
              <w:numPr>
                <w:ilvl w:val="0"/>
                <w:numId w:val="19"/>
              </w:numPr>
              <w:ind w:left="352" w:hanging="284"/>
              <w:rPr>
                <w:sz w:val="20"/>
              </w:rPr>
            </w:pPr>
            <w:r w:rsidRPr="008A2B67">
              <w:rPr>
                <w:sz w:val="20"/>
              </w:rPr>
              <w:t xml:space="preserve">La suplantación de identidad, la falsificación o sustracción de documentos y material académico. </w:t>
            </w:r>
          </w:p>
          <w:p w:rsidR="004B3386" w:rsidRPr="008A2B67" w:rsidRDefault="004B3386" w:rsidP="007E1D4A">
            <w:pPr>
              <w:numPr>
                <w:ilvl w:val="0"/>
                <w:numId w:val="19"/>
              </w:numPr>
              <w:ind w:left="352" w:hanging="284"/>
              <w:rPr>
                <w:sz w:val="20"/>
              </w:rPr>
            </w:pPr>
            <w:r w:rsidRPr="008A2B67">
              <w:rPr>
                <w:sz w:val="20"/>
              </w:rPr>
              <w:t>El deterioro grave, causado intencionadamente, de las dependencias del centro, de su material o de los objetos y las pertenencias de los demás miembros de la comunidad educativa.</w:t>
            </w:r>
          </w:p>
          <w:p w:rsidR="004B3386" w:rsidRPr="008A2B67" w:rsidRDefault="004B3386" w:rsidP="007E1D4A">
            <w:pPr>
              <w:numPr>
                <w:ilvl w:val="0"/>
                <w:numId w:val="19"/>
              </w:numPr>
              <w:ind w:left="352" w:hanging="284"/>
              <w:rPr>
                <w:sz w:val="20"/>
              </w:rPr>
            </w:pPr>
            <w:r w:rsidRPr="008A2B67">
              <w:rPr>
                <w:sz w:val="20"/>
              </w:rPr>
              <w:t xml:space="preserve">Exhibir símbolos racistas que inciten a la violencia, o de emblemas que atenten contra la dignidad de las personas y los derechos humanos; así como la manifestación de ideologías que preconicen el empleo de la violencia, la apología de los comportamientos xenófobos o del terrorismo. </w:t>
            </w:r>
          </w:p>
          <w:p w:rsidR="004B3386" w:rsidRPr="008A2B67" w:rsidRDefault="004B3386" w:rsidP="007E1D4A">
            <w:pPr>
              <w:numPr>
                <w:ilvl w:val="0"/>
                <w:numId w:val="19"/>
              </w:numPr>
              <w:ind w:left="352" w:hanging="284"/>
              <w:rPr>
                <w:sz w:val="20"/>
              </w:rPr>
            </w:pPr>
            <w:r w:rsidRPr="008A2B67">
              <w:rPr>
                <w:sz w:val="20"/>
              </w:rPr>
              <w:t xml:space="preserve">La reiteración de conductas contrarias a las normas de convivencia del centro. </w:t>
            </w:r>
          </w:p>
          <w:p w:rsidR="004B3386" w:rsidRPr="009915B9" w:rsidRDefault="004B3386" w:rsidP="00D320CC">
            <w:pPr>
              <w:numPr>
                <w:ilvl w:val="0"/>
                <w:numId w:val="19"/>
              </w:numPr>
              <w:ind w:left="352" w:hanging="284"/>
              <w:rPr>
                <w:sz w:val="20"/>
              </w:rPr>
            </w:pPr>
            <w:r w:rsidRPr="008A2B67">
              <w:rPr>
                <w:sz w:val="20"/>
              </w:rPr>
              <w:t xml:space="preserve">El incumplimiento de las medidas correctoras impuestas con anterioridad. </w:t>
            </w:r>
          </w:p>
        </w:tc>
        <w:tc>
          <w:tcPr>
            <w:tcW w:w="4961" w:type="dxa"/>
            <w:tcBorders>
              <w:top w:val="single" w:sz="18" w:space="0" w:color="auto"/>
            </w:tcBorders>
            <w:shd w:val="clear" w:color="auto" w:fill="FFFFFF"/>
          </w:tcPr>
          <w:p w:rsidR="004B3386" w:rsidRPr="008A2B67" w:rsidRDefault="004B3386" w:rsidP="007E1D4A">
            <w:pPr>
              <w:numPr>
                <w:ilvl w:val="0"/>
                <w:numId w:val="30"/>
              </w:numPr>
              <w:ind w:left="317" w:hanging="317"/>
              <w:jc w:val="both"/>
              <w:rPr>
                <w:sz w:val="20"/>
              </w:rPr>
            </w:pPr>
            <w:r w:rsidRPr="008A2B67">
              <w:rPr>
                <w:sz w:val="20"/>
              </w:rPr>
              <w:lastRenderedPageBreak/>
              <w:t>Realización en horario no lectivo de tareas educativas por un periodo superior a una semana e inferior a un mes.</w:t>
            </w:r>
          </w:p>
          <w:p w:rsidR="004B3386" w:rsidRPr="008A2B67" w:rsidRDefault="004B3386" w:rsidP="007E1D4A">
            <w:pPr>
              <w:numPr>
                <w:ilvl w:val="0"/>
                <w:numId w:val="30"/>
              </w:numPr>
              <w:ind w:left="317" w:hanging="317"/>
              <w:jc w:val="both"/>
              <w:rPr>
                <w:sz w:val="20"/>
              </w:rPr>
            </w:pPr>
            <w:r w:rsidRPr="008A2B67">
              <w:rPr>
                <w:sz w:val="20"/>
              </w:rPr>
              <w:t>Suspensión del derecho a participar en determinadas actividades extracurriculares o complementarias durante un período que no podrá ser superior a un mes.</w:t>
            </w:r>
          </w:p>
          <w:p w:rsidR="004B3386" w:rsidRPr="008A2B67" w:rsidRDefault="004B3386" w:rsidP="007E1D4A">
            <w:pPr>
              <w:numPr>
                <w:ilvl w:val="0"/>
                <w:numId w:val="30"/>
              </w:numPr>
              <w:ind w:left="317" w:hanging="317"/>
              <w:jc w:val="both"/>
              <w:rPr>
                <w:sz w:val="20"/>
              </w:rPr>
            </w:pPr>
            <w:r w:rsidRPr="008A2B67">
              <w:rPr>
                <w:sz w:val="20"/>
              </w:rPr>
              <w:t>El cambio de grupo o clase.</w:t>
            </w:r>
          </w:p>
          <w:p w:rsidR="004B3386" w:rsidRPr="008A2B67" w:rsidRDefault="004B3386" w:rsidP="007E1D4A">
            <w:pPr>
              <w:numPr>
                <w:ilvl w:val="0"/>
                <w:numId w:val="30"/>
              </w:numPr>
              <w:ind w:left="317" w:hanging="317"/>
              <w:jc w:val="both"/>
              <w:rPr>
                <w:sz w:val="20"/>
              </w:rPr>
            </w:pPr>
            <w:r w:rsidRPr="008A2B67">
              <w:rPr>
                <w:sz w:val="20"/>
              </w:rPr>
              <w:t xml:space="preserve">La realización de tareas educativas fuera del centro, con suspensión temporal de la asistencia </w:t>
            </w:r>
            <w:r w:rsidRPr="008A2B67">
              <w:rPr>
                <w:sz w:val="20"/>
              </w:rPr>
              <w:lastRenderedPageBreak/>
              <w:t xml:space="preserve">al propio centro docente por un período que no podrá ser superior a quince días lectivos, sin que ello comporte la pérdida al derecho a la evaluación continua, y sin perjuicio de la obligación de que el alumno/a acuda periódicamente al centro para el control del cumplimiento de la medida correctora. </w:t>
            </w:r>
          </w:p>
        </w:tc>
        <w:tc>
          <w:tcPr>
            <w:tcW w:w="1843" w:type="dxa"/>
            <w:tcBorders>
              <w:top w:val="single" w:sz="18" w:space="0" w:color="auto"/>
            </w:tcBorders>
            <w:shd w:val="clear" w:color="auto" w:fill="FFFFFF"/>
          </w:tcPr>
          <w:p w:rsidR="004B3386" w:rsidRPr="008A2B67" w:rsidRDefault="004B3386" w:rsidP="00D320CC">
            <w:pPr>
              <w:rPr>
                <w:sz w:val="20"/>
              </w:rPr>
            </w:pPr>
          </w:p>
          <w:p w:rsidR="004B3386" w:rsidRPr="008A2B67" w:rsidRDefault="004B3386" w:rsidP="00D320CC">
            <w:pPr>
              <w:rPr>
                <w:sz w:val="20"/>
              </w:rPr>
            </w:pPr>
          </w:p>
          <w:p w:rsidR="004B3386" w:rsidRPr="008A2B67" w:rsidRDefault="004B3386" w:rsidP="00D320CC">
            <w:pPr>
              <w:rPr>
                <w:sz w:val="20"/>
              </w:rPr>
            </w:pPr>
          </w:p>
          <w:p w:rsidR="004B3386" w:rsidRPr="008A2B67" w:rsidRDefault="004B3386" w:rsidP="00D320CC">
            <w:pPr>
              <w:rPr>
                <w:sz w:val="20"/>
              </w:rPr>
            </w:pPr>
          </w:p>
          <w:p w:rsidR="004B3386" w:rsidRPr="008A2B67" w:rsidRDefault="004B3386" w:rsidP="00D320CC">
            <w:pPr>
              <w:rPr>
                <w:sz w:val="20"/>
              </w:rPr>
            </w:pPr>
            <w:r w:rsidRPr="008A2B67">
              <w:rPr>
                <w:sz w:val="20"/>
              </w:rPr>
              <w:t>El director/a, de lo que dará traslado a la Comisión de Convivencia.</w:t>
            </w:r>
          </w:p>
        </w:tc>
        <w:tc>
          <w:tcPr>
            <w:tcW w:w="1778" w:type="dxa"/>
            <w:tcBorders>
              <w:top w:val="single" w:sz="18" w:space="0" w:color="auto"/>
            </w:tcBorders>
            <w:shd w:val="clear" w:color="auto" w:fill="FFFFFF"/>
          </w:tcPr>
          <w:p w:rsidR="004B3386" w:rsidRPr="008A2B67" w:rsidRDefault="004B3386" w:rsidP="00D320CC">
            <w:pPr>
              <w:jc w:val="both"/>
              <w:rPr>
                <w:sz w:val="20"/>
              </w:rPr>
            </w:pPr>
          </w:p>
          <w:p w:rsidR="004B3386" w:rsidRPr="008A2B67" w:rsidRDefault="004B3386" w:rsidP="00D320CC">
            <w:pPr>
              <w:jc w:val="both"/>
              <w:rPr>
                <w:sz w:val="20"/>
              </w:rPr>
            </w:pPr>
          </w:p>
          <w:p w:rsidR="004B3386" w:rsidRPr="008A2B67" w:rsidRDefault="004B3386" w:rsidP="00D320CC">
            <w:pPr>
              <w:jc w:val="both"/>
              <w:rPr>
                <w:sz w:val="20"/>
              </w:rPr>
            </w:pPr>
            <w:r w:rsidRPr="008A2B67">
              <w:rPr>
                <w:sz w:val="20"/>
              </w:rPr>
              <w:t xml:space="preserve">Tres meses contados a partir de su comisión o desde que el Consejo escolar se pronuncie sobre la reclamación </w:t>
            </w:r>
            <w:r w:rsidRPr="008A2B67">
              <w:rPr>
                <w:sz w:val="20"/>
              </w:rPr>
              <w:lastRenderedPageBreak/>
              <w:t>prevista en el artículo 29 del Decreto de convivencia.</w:t>
            </w:r>
          </w:p>
        </w:tc>
      </w:tr>
    </w:tbl>
    <w:p w:rsidR="004B3386" w:rsidRPr="008A2B67" w:rsidRDefault="004B3386" w:rsidP="004B3386">
      <w:pPr>
        <w:tabs>
          <w:tab w:val="left" w:pos="1328"/>
        </w:tabs>
        <w:rPr>
          <w:sz w:val="20"/>
        </w:rPr>
      </w:pPr>
    </w:p>
    <w:p w:rsidR="004B3386" w:rsidRPr="008A2B67" w:rsidRDefault="004B3386" w:rsidP="004B3386">
      <w:pPr>
        <w:rPr>
          <w:b/>
          <w:sz w:val="20"/>
        </w:rPr>
      </w:pPr>
    </w:p>
    <w:p w:rsidR="004B3386" w:rsidRPr="008A2B67" w:rsidRDefault="004B3386" w:rsidP="004B3386">
      <w:pPr>
        <w:rPr>
          <w:b/>
          <w:sz w:val="20"/>
        </w:rPr>
      </w:pPr>
    </w:p>
    <w:p w:rsidR="004B3386" w:rsidRPr="008A2B67" w:rsidRDefault="004B3386" w:rsidP="004B3386">
      <w:pPr>
        <w:rPr>
          <w:b/>
          <w:sz w:val="20"/>
        </w:rPr>
      </w:pPr>
    </w:p>
    <w:p w:rsidR="004B3386" w:rsidRPr="008A2B67" w:rsidRDefault="004B3386" w:rsidP="004B3386">
      <w:pPr>
        <w:rPr>
          <w:b/>
          <w:sz w:val="20"/>
        </w:rPr>
      </w:pPr>
    </w:p>
    <w:p w:rsidR="004B3386" w:rsidRPr="008A2B67" w:rsidRDefault="004B3386" w:rsidP="004B3386">
      <w:pPr>
        <w:rPr>
          <w:b/>
          <w:sz w:val="20"/>
        </w:rPr>
      </w:pPr>
    </w:p>
    <w:p w:rsidR="004B3386" w:rsidRPr="008A2B67" w:rsidRDefault="004B3386" w:rsidP="004B3386">
      <w:pPr>
        <w:rPr>
          <w:b/>
          <w:sz w:val="20"/>
        </w:rPr>
      </w:pPr>
    </w:p>
    <w:p w:rsidR="004B3386" w:rsidRDefault="004B3386" w:rsidP="004B3386">
      <w:pPr>
        <w:rPr>
          <w:b/>
          <w:sz w:val="20"/>
        </w:rPr>
      </w:pPr>
    </w:p>
    <w:p w:rsidR="009915B9" w:rsidRDefault="009915B9">
      <w:pPr>
        <w:spacing w:after="200" w:line="276" w:lineRule="auto"/>
        <w:rPr>
          <w:b/>
          <w:sz w:val="20"/>
        </w:rPr>
      </w:pPr>
      <w:r>
        <w:rPr>
          <w:b/>
          <w:sz w:val="20"/>
        </w:rPr>
        <w:br w:type="page"/>
      </w:r>
    </w:p>
    <w:p w:rsidR="004B3386" w:rsidRPr="008A2B67" w:rsidRDefault="004B3386" w:rsidP="004B3386">
      <w:pPr>
        <w:rPr>
          <w:b/>
          <w:sz w:val="20"/>
        </w:rPr>
      </w:pPr>
      <w:r w:rsidRPr="008A2B67">
        <w:rPr>
          <w:b/>
          <w:sz w:val="20"/>
        </w:rPr>
        <w:lastRenderedPageBreak/>
        <w:t xml:space="preserve">TABLA RESUMEN  </w:t>
      </w:r>
      <w:r w:rsidR="00BE56A5">
        <w:rPr>
          <w:b/>
          <w:sz w:val="20"/>
        </w:rPr>
        <w:t>MEDIDAS  EDUCATIVAS CORRECTORAS</w:t>
      </w:r>
      <w:r w:rsidRPr="008A2B67">
        <w:rPr>
          <w:b/>
          <w:sz w:val="20"/>
        </w:rPr>
        <w:t>:</w:t>
      </w:r>
      <w:r w:rsidR="00BE56A5">
        <w:rPr>
          <w:b/>
          <w:sz w:val="20"/>
        </w:rPr>
        <w:t xml:space="preserve"> </w:t>
      </w:r>
      <w:r w:rsidRPr="008A2B67">
        <w:rPr>
          <w:b/>
          <w:sz w:val="20"/>
          <w:highlight w:val="lightGray"/>
        </w:rPr>
        <w:t>Decreto 13/2013 de Autoridad del profesorado</w:t>
      </w:r>
    </w:p>
    <w:p w:rsidR="004B3386" w:rsidRPr="008A2B67" w:rsidRDefault="004B3386" w:rsidP="004B3386">
      <w:pPr>
        <w:rPr>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093"/>
        <w:gridCol w:w="6095"/>
        <w:gridCol w:w="3544"/>
        <w:gridCol w:w="1559"/>
        <w:gridCol w:w="1778"/>
      </w:tblGrid>
      <w:tr w:rsidR="004B3386" w:rsidRPr="008A2B67" w:rsidTr="00D320CC">
        <w:trPr>
          <w:trHeight w:val="549"/>
        </w:trPr>
        <w:tc>
          <w:tcPr>
            <w:tcW w:w="2093" w:type="dxa"/>
            <w:tcBorders>
              <w:top w:val="nil"/>
              <w:left w:val="nil"/>
              <w:bottom w:val="single" w:sz="18" w:space="0" w:color="auto"/>
              <w:right w:val="single" w:sz="18" w:space="0" w:color="auto"/>
            </w:tcBorders>
          </w:tcPr>
          <w:p w:rsidR="004B3386" w:rsidRPr="008A2B67" w:rsidRDefault="004B3386" w:rsidP="00D320CC">
            <w:pPr>
              <w:rPr>
                <w:sz w:val="20"/>
              </w:rPr>
            </w:pPr>
          </w:p>
        </w:tc>
        <w:tc>
          <w:tcPr>
            <w:tcW w:w="6095" w:type="dxa"/>
            <w:tcBorders>
              <w:top w:val="single" w:sz="18" w:space="0" w:color="auto"/>
              <w:left w:val="single" w:sz="18" w:space="0" w:color="auto"/>
              <w:bottom w:val="single" w:sz="18" w:space="0" w:color="auto"/>
              <w:right w:val="single" w:sz="6" w:space="0" w:color="000000"/>
            </w:tcBorders>
            <w:shd w:val="clear" w:color="auto" w:fill="FFC000"/>
          </w:tcPr>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CONDUCTAS</w:t>
            </w:r>
          </w:p>
        </w:tc>
        <w:tc>
          <w:tcPr>
            <w:tcW w:w="3544" w:type="dxa"/>
            <w:tcBorders>
              <w:top w:val="single" w:sz="18" w:space="0" w:color="auto"/>
              <w:left w:val="single" w:sz="6" w:space="0" w:color="000000"/>
              <w:bottom w:val="single" w:sz="18" w:space="0" w:color="auto"/>
              <w:right w:val="single" w:sz="6" w:space="0" w:color="000000"/>
            </w:tcBorders>
            <w:shd w:val="clear" w:color="auto" w:fill="FFC000"/>
          </w:tcPr>
          <w:p w:rsidR="004B3386" w:rsidRPr="008A2B67" w:rsidRDefault="004B3386" w:rsidP="00D320CC">
            <w:pPr>
              <w:jc w:val="center"/>
              <w:rPr>
                <w:b/>
                <w:sz w:val="20"/>
              </w:rPr>
            </w:pPr>
            <w:r w:rsidRPr="008A2B67">
              <w:rPr>
                <w:b/>
                <w:sz w:val="20"/>
              </w:rPr>
              <w:t>MEDIDAS</w:t>
            </w:r>
          </w:p>
          <w:p w:rsidR="004B3386" w:rsidRPr="008A2B67" w:rsidRDefault="004B3386" w:rsidP="00D320CC">
            <w:pPr>
              <w:jc w:val="center"/>
              <w:rPr>
                <w:b/>
                <w:sz w:val="20"/>
              </w:rPr>
            </w:pPr>
            <w:r w:rsidRPr="008A2B67">
              <w:rPr>
                <w:b/>
                <w:sz w:val="20"/>
              </w:rPr>
              <w:t>CORRECTORAS</w:t>
            </w:r>
          </w:p>
        </w:tc>
        <w:tc>
          <w:tcPr>
            <w:tcW w:w="1559" w:type="dxa"/>
            <w:tcBorders>
              <w:top w:val="single" w:sz="18" w:space="0" w:color="auto"/>
              <w:left w:val="single" w:sz="6" w:space="0" w:color="000000"/>
              <w:bottom w:val="single" w:sz="18" w:space="0" w:color="auto"/>
              <w:right w:val="single" w:sz="6" w:space="0" w:color="000000"/>
            </w:tcBorders>
            <w:shd w:val="clear" w:color="auto" w:fill="FFC000"/>
          </w:tcPr>
          <w:p w:rsidR="004B3386" w:rsidRPr="008A2B67" w:rsidRDefault="004B3386" w:rsidP="00D320CC">
            <w:pPr>
              <w:jc w:val="center"/>
              <w:rPr>
                <w:b/>
                <w:sz w:val="20"/>
              </w:rPr>
            </w:pPr>
            <w:r w:rsidRPr="008A2B67">
              <w:rPr>
                <w:b/>
                <w:sz w:val="20"/>
              </w:rPr>
              <w:t>QUIÉN</w:t>
            </w:r>
          </w:p>
          <w:p w:rsidR="004B3386" w:rsidRPr="008A2B67" w:rsidRDefault="004B3386" w:rsidP="00D320CC">
            <w:pPr>
              <w:jc w:val="center"/>
              <w:rPr>
                <w:b/>
                <w:sz w:val="20"/>
              </w:rPr>
            </w:pPr>
            <w:r w:rsidRPr="008A2B67">
              <w:rPr>
                <w:b/>
                <w:sz w:val="20"/>
              </w:rPr>
              <w:t>DECIDE</w:t>
            </w:r>
          </w:p>
        </w:tc>
        <w:tc>
          <w:tcPr>
            <w:tcW w:w="1778" w:type="dxa"/>
            <w:tcBorders>
              <w:top w:val="single" w:sz="18" w:space="0" w:color="auto"/>
              <w:left w:val="single" w:sz="6" w:space="0" w:color="000000"/>
              <w:bottom w:val="single" w:sz="18" w:space="0" w:color="auto"/>
            </w:tcBorders>
            <w:shd w:val="clear" w:color="auto" w:fill="FFC000"/>
          </w:tcPr>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PRESCRIPCIÓN</w:t>
            </w:r>
          </w:p>
        </w:tc>
      </w:tr>
      <w:tr w:rsidR="004B3386" w:rsidRPr="008A2B67" w:rsidTr="00D320CC">
        <w:trPr>
          <w:trHeight w:val="633"/>
        </w:trPr>
        <w:tc>
          <w:tcPr>
            <w:tcW w:w="2093" w:type="dxa"/>
            <w:vMerge w:val="restart"/>
            <w:tcBorders>
              <w:top w:val="single" w:sz="18" w:space="0" w:color="auto"/>
            </w:tcBorders>
          </w:tcPr>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QUE MENOSCABAN LA AUTORIDAD DEL PROFESORADO</w:t>
            </w:r>
          </w:p>
        </w:tc>
        <w:tc>
          <w:tcPr>
            <w:tcW w:w="6095" w:type="dxa"/>
            <w:vMerge w:val="restart"/>
            <w:tcBorders>
              <w:top w:val="single" w:sz="18" w:space="0" w:color="auto"/>
            </w:tcBorders>
          </w:tcPr>
          <w:p w:rsidR="004B3386" w:rsidRPr="008A2B67" w:rsidRDefault="004B3386" w:rsidP="007E1D4A">
            <w:pPr>
              <w:numPr>
                <w:ilvl w:val="0"/>
                <w:numId w:val="19"/>
              </w:numPr>
              <w:ind w:left="317" w:hanging="283"/>
              <w:jc w:val="both"/>
              <w:rPr>
                <w:sz w:val="20"/>
              </w:rPr>
            </w:pPr>
            <w:r w:rsidRPr="008A2B67">
              <w:rPr>
                <w:sz w:val="20"/>
              </w:rPr>
              <w:t xml:space="preserve">Realización de actos que, menoscabando la autoridad del profesorado, perturben, impidan o dificulten el desarrollo normal de las actividades  de la clase o del centro. </w:t>
            </w:r>
          </w:p>
          <w:p w:rsidR="004B3386" w:rsidRPr="008A2B67" w:rsidRDefault="004B3386" w:rsidP="007E1D4A">
            <w:pPr>
              <w:numPr>
                <w:ilvl w:val="0"/>
                <w:numId w:val="19"/>
              </w:numPr>
              <w:ind w:left="317" w:hanging="283"/>
              <w:jc w:val="both"/>
              <w:rPr>
                <w:sz w:val="20"/>
              </w:rPr>
            </w:pPr>
            <w:r w:rsidRPr="008A2B67">
              <w:rPr>
                <w:sz w:val="20"/>
              </w:rPr>
              <w:t>Desconsideración hacia el profesorado, como autoridad docente.</w:t>
            </w:r>
          </w:p>
          <w:p w:rsidR="004B3386" w:rsidRPr="008A2B67" w:rsidRDefault="004B3386" w:rsidP="007E1D4A">
            <w:pPr>
              <w:numPr>
                <w:ilvl w:val="0"/>
                <w:numId w:val="19"/>
              </w:numPr>
              <w:ind w:left="317" w:hanging="283"/>
              <w:jc w:val="both"/>
              <w:rPr>
                <w:sz w:val="20"/>
              </w:rPr>
            </w:pPr>
            <w:r w:rsidRPr="008A2B67">
              <w:rPr>
                <w:sz w:val="20"/>
              </w:rPr>
              <w:t>Incumplimiento reiterado de los alumnos de su deber de trasladar a sus padres o tutores la información relativa a su proceso de E/A por el profesorado del centro.</w:t>
            </w:r>
          </w:p>
          <w:p w:rsidR="004B3386" w:rsidRPr="008A2B67" w:rsidRDefault="004B3386" w:rsidP="007E1D4A">
            <w:pPr>
              <w:numPr>
                <w:ilvl w:val="0"/>
                <w:numId w:val="19"/>
              </w:numPr>
              <w:ind w:left="317" w:hanging="283"/>
              <w:jc w:val="both"/>
              <w:rPr>
                <w:sz w:val="20"/>
              </w:rPr>
            </w:pPr>
            <w:r w:rsidRPr="008A2B67">
              <w:rPr>
                <w:sz w:val="20"/>
              </w:rPr>
              <w:t>Deterioro de propiedades y del material personal del profesorado, así como cualquier otro material que facilite o utilice el profesorado para desarrollar su actividad docente, causado intencionadamente por el alumnado.</w:t>
            </w:r>
          </w:p>
        </w:tc>
        <w:tc>
          <w:tcPr>
            <w:tcW w:w="3544" w:type="dxa"/>
            <w:vMerge w:val="restart"/>
            <w:tcBorders>
              <w:top w:val="single" w:sz="18" w:space="0" w:color="auto"/>
              <w:bottom w:val="single" w:sz="4" w:space="0" w:color="auto"/>
            </w:tcBorders>
          </w:tcPr>
          <w:p w:rsidR="004B3386" w:rsidRPr="008A2B67" w:rsidRDefault="004B3386" w:rsidP="007E1D4A">
            <w:pPr>
              <w:numPr>
                <w:ilvl w:val="0"/>
                <w:numId w:val="31"/>
              </w:numPr>
              <w:ind w:left="317" w:hanging="283"/>
              <w:jc w:val="both"/>
              <w:rPr>
                <w:sz w:val="20"/>
              </w:rPr>
            </w:pPr>
            <w:r w:rsidRPr="008A2B67">
              <w:rPr>
                <w:sz w:val="20"/>
              </w:rPr>
              <w:t xml:space="preserve">Realización  de tareas escolares en el centro en el horario no lectivo del alumnado por un tiempo mínimo de cinco días. </w:t>
            </w:r>
          </w:p>
          <w:p w:rsidR="004B3386" w:rsidRPr="008A2B67" w:rsidRDefault="004B3386" w:rsidP="00D320CC">
            <w:pPr>
              <w:ind w:left="317"/>
              <w:jc w:val="both"/>
              <w:rPr>
                <w:sz w:val="20"/>
              </w:rPr>
            </w:pPr>
          </w:p>
          <w:p w:rsidR="004B3386" w:rsidRPr="008A2B67" w:rsidRDefault="004B3386" w:rsidP="007E1D4A">
            <w:pPr>
              <w:numPr>
                <w:ilvl w:val="0"/>
                <w:numId w:val="31"/>
              </w:numPr>
              <w:ind w:left="317" w:hanging="283"/>
              <w:jc w:val="both"/>
              <w:rPr>
                <w:sz w:val="20"/>
              </w:rPr>
            </w:pPr>
            <w:r w:rsidRPr="008A2B67">
              <w:rPr>
                <w:sz w:val="20"/>
              </w:rPr>
              <w:t xml:space="preserve">Suspensión del derecho a participar en las actividades extraescolares o complementarias del centro por un periodo mínimo de cinco días y máximo un mes. </w:t>
            </w:r>
          </w:p>
          <w:p w:rsidR="004B3386" w:rsidRPr="008A2B67" w:rsidRDefault="004B3386" w:rsidP="007E1D4A">
            <w:pPr>
              <w:numPr>
                <w:ilvl w:val="0"/>
                <w:numId w:val="31"/>
              </w:numPr>
              <w:ind w:left="317" w:hanging="283"/>
              <w:jc w:val="both"/>
              <w:rPr>
                <w:sz w:val="20"/>
              </w:rPr>
            </w:pPr>
            <w:r w:rsidRPr="008A2B67">
              <w:rPr>
                <w:sz w:val="20"/>
              </w:rPr>
              <w:t>Suspensión del derecho de asistencia a determinadas clases, por un máximo de cinco días.</w:t>
            </w:r>
          </w:p>
          <w:p w:rsidR="004B3386" w:rsidRPr="008A2B67" w:rsidRDefault="004B3386" w:rsidP="007E1D4A">
            <w:pPr>
              <w:numPr>
                <w:ilvl w:val="0"/>
                <w:numId w:val="31"/>
              </w:numPr>
              <w:ind w:left="317" w:hanging="283"/>
              <w:jc w:val="both"/>
              <w:rPr>
                <w:sz w:val="20"/>
              </w:rPr>
            </w:pPr>
            <w:r w:rsidRPr="008A2B67">
              <w:rPr>
                <w:sz w:val="20"/>
              </w:rPr>
              <w:t xml:space="preserve">La realización de tareas educativas fuera del centro, con suspensión del derecho de asistencia al mismo. Mínimo cinco días y máximo días. </w:t>
            </w:r>
          </w:p>
        </w:tc>
        <w:tc>
          <w:tcPr>
            <w:tcW w:w="1559" w:type="dxa"/>
            <w:tcBorders>
              <w:top w:val="single" w:sz="18" w:space="0" w:color="auto"/>
              <w:bottom w:val="single" w:sz="4" w:space="0" w:color="auto"/>
            </w:tcBorders>
          </w:tcPr>
          <w:p w:rsidR="004B3386" w:rsidRPr="008A2B67" w:rsidRDefault="004B3386" w:rsidP="00D320CC">
            <w:pPr>
              <w:tabs>
                <w:tab w:val="left" w:pos="175"/>
              </w:tabs>
              <w:ind w:left="175"/>
              <w:jc w:val="both"/>
              <w:rPr>
                <w:sz w:val="20"/>
              </w:rPr>
            </w:pPr>
            <w:r w:rsidRPr="008A2B67">
              <w:rPr>
                <w:sz w:val="20"/>
              </w:rPr>
              <w:t>a) Cualquier profesor/a oído el alumno</w:t>
            </w:r>
          </w:p>
        </w:tc>
        <w:tc>
          <w:tcPr>
            <w:tcW w:w="1778" w:type="dxa"/>
            <w:vMerge w:val="restart"/>
            <w:tcBorders>
              <w:top w:val="single" w:sz="18" w:space="0" w:color="auto"/>
              <w:bottom w:val="single" w:sz="4" w:space="0" w:color="auto"/>
            </w:tcBorders>
          </w:tcPr>
          <w:p w:rsidR="004B3386" w:rsidRPr="008A2B67" w:rsidRDefault="004B3386" w:rsidP="00D320CC">
            <w:pPr>
              <w:jc w:val="both"/>
              <w:rPr>
                <w:sz w:val="20"/>
              </w:rPr>
            </w:pPr>
          </w:p>
          <w:p w:rsidR="004B3386" w:rsidRPr="008A2B67" w:rsidRDefault="004B3386" w:rsidP="00D320CC">
            <w:pPr>
              <w:jc w:val="both"/>
              <w:rPr>
                <w:sz w:val="20"/>
              </w:rPr>
            </w:pPr>
            <w:r w:rsidRPr="008A2B67">
              <w:rPr>
                <w:sz w:val="20"/>
              </w:rPr>
              <w:t>Transcurridos dos meses a contar desde la fecha de su comisión</w:t>
            </w:r>
          </w:p>
        </w:tc>
      </w:tr>
      <w:tr w:rsidR="004B3386" w:rsidRPr="008A2B67" w:rsidTr="009915B9">
        <w:trPr>
          <w:trHeight w:val="2415"/>
        </w:trPr>
        <w:tc>
          <w:tcPr>
            <w:tcW w:w="2093" w:type="dxa"/>
            <w:vMerge/>
            <w:tcBorders>
              <w:bottom w:val="single" w:sz="18" w:space="0" w:color="auto"/>
            </w:tcBorders>
          </w:tcPr>
          <w:p w:rsidR="004B3386" w:rsidRPr="008A2B67" w:rsidRDefault="004B3386" w:rsidP="00D320CC">
            <w:pPr>
              <w:jc w:val="center"/>
              <w:rPr>
                <w:b/>
                <w:sz w:val="20"/>
              </w:rPr>
            </w:pPr>
          </w:p>
        </w:tc>
        <w:tc>
          <w:tcPr>
            <w:tcW w:w="6095" w:type="dxa"/>
            <w:vMerge/>
            <w:tcBorders>
              <w:bottom w:val="single" w:sz="18" w:space="0" w:color="auto"/>
            </w:tcBorders>
          </w:tcPr>
          <w:p w:rsidR="004B3386" w:rsidRPr="008A2B67" w:rsidRDefault="004B3386" w:rsidP="007E1D4A">
            <w:pPr>
              <w:numPr>
                <w:ilvl w:val="0"/>
                <w:numId w:val="19"/>
              </w:numPr>
              <w:ind w:left="317" w:hanging="283"/>
              <w:jc w:val="both"/>
              <w:rPr>
                <w:sz w:val="20"/>
              </w:rPr>
            </w:pPr>
          </w:p>
        </w:tc>
        <w:tc>
          <w:tcPr>
            <w:tcW w:w="3544" w:type="dxa"/>
            <w:vMerge/>
            <w:tcBorders>
              <w:bottom w:val="single" w:sz="18" w:space="0" w:color="auto"/>
            </w:tcBorders>
          </w:tcPr>
          <w:p w:rsidR="004B3386" w:rsidRPr="008A2B67" w:rsidRDefault="004B3386" w:rsidP="007E1D4A">
            <w:pPr>
              <w:numPr>
                <w:ilvl w:val="0"/>
                <w:numId w:val="31"/>
              </w:numPr>
              <w:ind w:left="317" w:hanging="283"/>
              <w:jc w:val="both"/>
              <w:rPr>
                <w:sz w:val="20"/>
              </w:rPr>
            </w:pPr>
          </w:p>
        </w:tc>
        <w:tc>
          <w:tcPr>
            <w:tcW w:w="1559" w:type="dxa"/>
            <w:tcBorders>
              <w:top w:val="single" w:sz="4" w:space="0" w:color="auto"/>
              <w:bottom w:val="single" w:sz="18" w:space="0" w:color="auto"/>
            </w:tcBorders>
          </w:tcPr>
          <w:p w:rsidR="004B3386" w:rsidRPr="008A2B67" w:rsidRDefault="004B3386" w:rsidP="00D320CC">
            <w:pPr>
              <w:tabs>
                <w:tab w:val="left" w:pos="175"/>
              </w:tabs>
              <w:ind w:left="175"/>
              <w:jc w:val="both"/>
              <w:rPr>
                <w:sz w:val="20"/>
              </w:rPr>
            </w:pPr>
          </w:p>
          <w:p w:rsidR="004B3386" w:rsidRPr="008A2B67" w:rsidRDefault="004B3386" w:rsidP="00D320CC">
            <w:pPr>
              <w:tabs>
                <w:tab w:val="left" w:pos="175"/>
              </w:tabs>
              <w:jc w:val="both"/>
              <w:rPr>
                <w:sz w:val="20"/>
              </w:rPr>
            </w:pPr>
          </w:p>
          <w:p w:rsidR="004B3386" w:rsidRPr="008A2B67" w:rsidRDefault="004B3386" w:rsidP="00D320CC">
            <w:pPr>
              <w:tabs>
                <w:tab w:val="left" w:pos="175"/>
              </w:tabs>
              <w:ind w:left="175"/>
              <w:jc w:val="both"/>
              <w:rPr>
                <w:sz w:val="20"/>
              </w:rPr>
            </w:pPr>
            <w:r w:rsidRPr="008A2B67">
              <w:rPr>
                <w:sz w:val="20"/>
              </w:rPr>
              <w:t>La persona titular de la dirección del centro en los demás supuestos.</w:t>
            </w:r>
          </w:p>
        </w:tc>
        <w:tc>
          <w:tcPr>
            <w:tcW w:w="1778" w:type="dxa"/>
            <w:vMerge/>
            <w:tcBorders>
              <w:bottom w:val="single" w:sz="18" w:space="0" w:color="auto"/>
            </w:tcBorders>
          </w:tcPr>
          <w:p w:rsidR="004B3386" w:rsidRPr="008A2B67" w:rsidRDefault="004B3386" w:rsidP="00D320CC">
            <w:pPr>
              <w:jc w:val="both"/>
              <w:rPr>
                <w:sz w:val="20"/>
              </w:rPr>
            </w:pPr>
          </w:p>
        </w:tc>
      </w:tr>
      <w:tr w:rsidR="004B3386" w:rsidRPr="008A2B67" w:rsidTr="009915B9">
        <w:trPr>
          <w:trHeight w:val="665"/>
        </w:trPr>
        <w:tc>
          <w:tcPr>
            <w:tcW w:w="2093" w:type="dxa"/>
            <w:tcBorders>
              <w:top w:val="single" w:sz="18" w:space="0" w:color="auto"/>
              <w:bottom w:val="single" w:sz="18" w:space="0" w:color="auto"/>
            </w:tcBorders>
            <w:shd w:val="clear" w:color="auto" w:fill="FFFFFF"/>
          </w:tcPr>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QUE ATENTAN GRAVEMENTE A LA AUTORIDAD DEL PROFESORADO</w:t>
            </w:r>
          </w:p>
        </w:tc>
        <w:tc>
          <w:tcPr>
            <w:tcW w:w="6095" w:type="dxa"/>
            <w:tcBorders>
              <w:top w:val="single" w:sz="18" w:space="0" w:color="auto"/>
              <w:bottom w:val="single" w:sz="18" w:space="0" w:color="auto"/>
            </w:tcBorders>
            <w:shd w:val="clear" w:color="auto" w:fill="FFFFFF"/>
          </w:tcPr>
          <w:p w:rsidR="004B3386" w:rsidRPr="008A2B67" w:rsidRDefault="004B3386" w:rsidP="007E1D4A">
            <w:pPr>
              <w:numPr>
                <w:ilvl w:val="0"/>
                <w:numId w:val="19"/>
              </w:numPr>
              <w:ind w:left="317" w:hanging="283"/>
              <w:jc w:val="both"/>
              <w:rPr>
                <w:sz w:val="20"/>
              </w:rPr>
            </w:pPr>
            <w:r w:rsidRPr="008A2B67">
              <w:rPr>
                <w:sz w:val="20"/>
              </w:rPr>
              <w:t>Los actos de indisciplina de cualquier alumno que supongan un perjuicio al profesorado y alteren gravemente el normal funcionamiento de la clase..</w:t>
            </w:r>
          </w:p>
          <w:p w:rsidR="004B3386" w:rsidRPr="008A2B67" w:rsidRDefault="004B3386" w:rsidP="007E1D4A">
            <w:pPr>
              <w:numPr>
                <w:ilvl w:val="0"/>
                <w:numId w:val="19"/>
              </w:numPr>
              <w:ind w:left="317" w:hanging="283"/>
              <w:jc w:val="both"/>
              <w:rPr>
                <w:sz w:val="20"/>
              </w:rPr>
            </w:pPr>
            <w:r w:rsidRPr="008A2B67">
              <w:rPr>
                <w:sz w:val="20"/>
              </w:rPr>
              <w:t>La interrupción reiterada de las clases y actividades educativas.</w:t>
            </w:r>
          </w:p>
          <w:p w:rsidR="004B3386" w:rsidRPr="008A2B67" w:rsidRDefault="004B3386" w:rsidP="007E1D4A">
            <w:pPr>
              <w:numPr>
                <w:ilvl w:val="0"/>
                <w:numId w:val="19"/>
              </w:numPr>
              <w:ind w:left="317" w:hanging="283"/>
              <w:jc w:val="both"/>
              <w:rPr>
                <w:sz w:val="20"/>
              </w:rPr>
            </w:pPr>
            <w:r w:rsidRPr="008A2B67">
              <w:rPr>
                <w:sz w:val="20"/>
              </w:rPr>
              <w:t>El acoso o violencia contra el profesorado por parte de algún miembro de la comunidad educativa.</w:t>
            </w:r>
          </w:p>
          <w:p w:rsidR="004B3386" w:rsidRPr="008A2B67" w:rsidRDefault="004B3386" w:rsidP="007E1D4A">
            <w:pPr>
              <w:numPr>
                <w:ilvl w:val="0"/>
                <w:numId w:val="19"/>
              </w:numPr>
              <w:ind w:left="317" w:hanging="283"/>
              <w:jc w:val="both"/>
              <w:rPr>
                <w:sz w:val="20"/>
              </w:rPr>
            </w:pPr>
            <w:r w:rsidRPr="008A2B67">
              <w:rPr>
                <w:sz w:val="20"/>
              </w:rPr>
              <w:t>Las injurias u ofensas graves, así como las vejaciones o humillaciones hacia el profesorado.</w:t>
            </w:r>
          </w:p>
          <w:p w:rsidR="004B3386" w:rsidRPr="008A2B67" w:rsidRDefault="004B3386" w:rsidP="007E1D4A">
            <w:pPr>
              <w:numPr>
                <w:ilvl w:val="0"/>
                <w:numId w:val="19"/>
              </w:numPr>
              <w:ind w:left="317" w:hanging="283"/>
              <w:jc w:val="both"/>
              <w:rPr>
                <w:sz w:val="20"/>
              </w:rPr>
            </w:pPr>
            <w:r w:rsidRPr="008A2B67">
              <w:rPr>
                <w:sz w:val="20"/>
              </w:rPr>
              <w:t>La suplantación de identidad, la falsificación o sustracción de documentos.</w:t>
            </w:r>
          </w:p>
          <w:p w:rsidR="004B3386" w:rsidRPr="008A2B67" w:rsidRDefault="004B3386" w:rsidP="007E1D4A">
            <w:pPr>
              <w:numPr>
                <w:ilvl w:val="0"/>
                <w:numId w:val="19"/>
              </w:numPr>
              <w:ind w:left="317" w:hanging="283"/>
              <w:jc w:val="both"/>
              <w:rPr>
                <w:sz w:val="20"/>
              </w:rPr>
            </w:pPr>
            <w:r w:rsidRPr="008A2B67">
              <w:rPr>
                <w:sz w:val="20"/>
              </w:rPr>
              <w:t xml:space="preserve">La introducción en el Centro educativo o en el aula de objetos o sustancias peligrosas para la salud y la integridad personal </w:t>
            </w:r>
            <w:r w:rsidRPr="008A2B67">
              <w:rPr>
                <w:sz w:val="20"/>
              </w:rPr>
              <w:lastRenderedPageBreak/>
              <w:t>del profesorado.</w:t>
            </w:r>
          </w:p>
          <w:p w:rsidR="004B3386" w:rsidRPr="008A2B67" w:rsidRDefault="004B3386" w:rsidP="007E1D4A">
            <w:pPr>
              <w:numPr>
                <w:ilvl w:val="0"/>
                <w:numId w:val="19"/>
              </w:numPr>
              <w:ind w:left="317" w:hanging="283"/>
              <w:jc w:val="both"/>
              <w:rPr>
                <w:sz w:val="20"/>
              </w:rPr>
            </w:pPr>
            <w:r w:rsidRPr="008A2B67">
              <w:rPr>
                <w:sz w:val="20"/>
              </w:rPr>
              <w:t>Utilizar y exhibir símbolos o manifestar ideologías en el aula que supongan un menoscabo de la autoridad y dignidad del profesorado, a juicio del mismo.</w:t>
            </w:r>
          </w:p>
          <w:p w:rsidR="004B3386" w:rsidRPr="008A2B67" w:rsidRDefault="004B3386" w:rsidP="007E1D4A">
            <w:pPr>
              <w:numPr>
                <w:ilvl w:val="0"/>
                <w:numId w:val="19"/>
              </w:numPr>
              <w:ind w:left="317" w:hanging="283"/>
              <w:jc w:val="both"/>
              <w:rPr>
                <w:sz w:val="20"/>
              </w:rPr>
            </w:pPr>
            <w:r w:rsidRPr="008A2B67">
              <w:rPr>
                <w:sz w:val="20"/>
              </w:rPr>
              <w:t xml:space="preserve">El incumplimiento de las medidas correctoras impuestas con anterioridad. </w:t>
            </w:r>
          </w:p>
          <w:p w:rsidR="004B3386" w:rsidRPr="008A2B67" w:rsidRDefault="004B3386" w:rsidP="007E1D4A">
            <w:pPr>
              <w:numPr>
                <w:ilvl w:val="0"/>
                <w:numId w:val="19"/>
              </w:numPr>
              <w:ind w:left="317" w:hanging="283"/>
              <w:jc w:val="both"/>
              <w:rPr>
                <w:sz w:val="20"/>
              </w:rPr>
            </w:pPr>
            <w:r w:rsidRPr="008A2B67">
              <w:rPr>
                <w:sz w:val="20"/>
              </w:rPr>
              <w:t>El grave deterioro de propiedades y del material personal del profesorado, así como cualquier otro material, que facilite o utilice el profesorado para desarrollar su actividad docente, causado intencionadamente por el alumnado.</w:t>
            </w:r>
          </w:p>
        </w:tc>
        <w:tc>
          <w:tcPr>
            <w:tcW w:w="3544" w:type="dxa"/>
            <w:tcBorders>
              <w:top w:val="single" w:sz="18" w:space="0" w:color="auto"/>
              <w:bottom w:val="single" w:sz="18" w:space="0" w:color="auto"/>
            </w:tcBorders>
            <w:shd w:val="clear" w:color="auto" w:fill="FFFFFF"/>
          </w:tcPr>
          <w:p w:rsidR="004B3386" w:rsidRPr="008A2B67" w:rsidRDefault="004B3386" w:rsidP="007E1D4A">
            <w:pPr>
              <w:numPr>
                <w:ilvl w:val="0"/>
                <w:numId w:val="32"/>
              </w:numPr>
              <w:ind w:left="318" w:hanging="318"/>
              <w:jc w:val="both"/>
              <w:rPr>
                <w:sz w:val="20"/>
              </w:rPr>
            </w:pPr>
            <w:r w:rsidRPr="008A2B67">
              <w:rPr>
                <w:sz w:val="20"/>
              </w:rPr>
              <w:lastRenderedPageBreak/>
              <w:t xml:space="preserve">Realización de tareas educativas en el centro, en horario no lectivo del alumnado. Mínimo días </w:t>
            </w:r>
            <w:proofErr w:type="spellStart"/>
            <w:r w:rsidRPr="008A2B67">
              <w:rPr>
                <w:sz w:val="20"/>
              </w:rPr>
              <w:t>días</w:t>
            </w:r>
            <w:proofErr w:type="spellEnd"/>
            <w:r w:rsidRPr="008A2B67">
              <w:rPr>
                <w:sz w:val="20"/>
              </w:rPr>
              <w:t xml:space="preserve"> y máximo un mes</w:t>
            </w:r>
          </w:p>
          <w:p w:rsidR="004B3386" w:rsidRPr="008A2B67" w:rsidRDefault="004B3386" w:rsidP="007E1D4A">
            <w:pPr>
              <w:numPr>
                <w:ilvl w:val="0"/>
                <w:numId w:val="32"/>
              </w:numPr>
              <w:ind w:left="318" w:hanging="284"/>
              <w:jc w:val="both"/>
              <w:rPr>
                <w:sz w:val="20"/>
              </w:rPr>
            </w:pPr>
            <w:r w:rsidRPr="008A2B67">
              <w:rPr>
                <w:sz w:val="20"/>
              </w:rPr>
              <w:t xml:space="preserve">La suspensión del derecho del alumnado a participar en determinadas actividades extraescolares o complementarias durante un trimestre. </w:t>
            </w:r>
          </w:p>
          <w:p w:rsidR="004B3386" w:rsidRPr="008A2B67" w:rsidRDefault="004B3386" w:rsidP="007E1D4A">
            <w:pPr>
              <w:numPr>
                <w:ilvl w:val="0"/>
                <w:numId w:val="32"/>
              </w:numPr>
              <w:ind w:left="318" w:hanging="284"/>
              <w:jc w:val="both"/>
              <w:rPr>
                <w:sz w:val="20"/>
              </w:rPr>
            </w:pPr>
            <w:r w:rsidRPr="008A2B67">
              <w:rPr>
                <w:sz w:val="20"/>
              </w:rPr>
              <w:t>El cambio de grupo o clase.</w:t>
            </w:r>
          </w:p>
          <w:p w:rsidR="004B3386" w:rsidRPr="008A2B67" w:rsidRDefault="004B3386" w:rsidP="007E1D4A">
            <w:pPr>
              <w:numPr>
                <w:ilvl w:val="0"/>
                <w:numId w:val="32"/>
              </w:numPr>
              <w:ind w:left="318" w:hanging="284"/>
              <w:jc w:val="both"/>
              <w:rPr>
                <w:sz w:val="20"/>
              </w:rPr>
            </w:pPr>
            <w:r w:rsidRPr="008A2B67">
              <w:rPr>
                <w:sz w:val="20"/>
              </w:rPr>
              <w:t xml:space="preserve">La suspensión del derecho de asistencia a determinadas clases, </w:t>
            </w:r>
            <w:r w:rsidRPr="008A2B67">
              <w:rPr>
                <w:sz w:val="20"/>
              </w:rPr>
              <w:lastRenderedPageBreak/>
              <w:t xml:space="preserve">entre 5 días y un mes. </w:t>
            </w:r>
          </w:p>
          <w:p w:rsidR="004B3386" w:rsidRPr="008A2B67" w:rsidRDefault="004B3386" w:rsidP="007E1D4A">
            <w:pPr>
              <w:numPr>
                <w:ilvl w:val="0"/>
                <w:numId w:val="32"/>
              </w:numPr>
              <w:ind w:left="318" w:hanging="284"/>
              <w:jc w:val="both"/>
              <w:rPr>
                <w:sz w:val="20"/>
              </w:rPr>
            </w:pPr>
            <w:r w:rsidRPr="008A2B67">
              <w:rPr>
                <w:sz w:val="20"/>
              </w:rPr>
              <w:t xml:space="preserve">La realización de tareas educativas fuera del centro, con suspensión temporal de la asistencia al propio centro docente, entre diez y quince días lectivos. </w:t>
            </w:r>
          </w:p>
          <w:p w:rsidR="004B3386" w:rsidRPr="008A2B67" w:rsidRDefault="004B3386" w:rsidP="00D320CC">
            <w:pPr>
              <w:spacing w:line="360" w:lineRule="auto"/>
              <w:jc w:val="both"/>
              <w:rPr>
                <w:sz w:val="20"/>
              </w:rPr>
            </w:pPr>
          </w:p>
        </w:tc>
        <w:tc>
          <w:tcPr>
            <w:tcW w:w="1559" w:type="dxa"/>
            <w:tcBorders>
              <w:top w:val="single" w:sz="18" w:space="0" w:color="auto"/>
              <w:bottom w:val="single" w:sz="4" w:space="0" w:color="auto"/>
            </w:tcBorders>
            <w:shd w:val="clear" w:color="auto" w:fill="FFFFFF"/>
          </w:tcPr>
          <w:p w:rsidR="004B3386" w:rsidRPr="008A2B67" w:rsidRDefault="004B3386" w:rsidP="00D320CC">
            <w:pPr>
              <w:tabs>
                <w:tab w:val="left" w:pos="175"/>
              </w:tabs>
              <w:ind w:left="175"/>
              <w:jc w:val="both"/>
              <w:rPr>
                <w:sz w:val="20"/>
              </w:rPr>
            </w:pPr>
          </w:p>
          <w:p w:rsidR="004B3386" w:rsidRPr="008A2B67" w:rsidRDefault="004B3386" w:rsidP="00D320CC">
            <w:pPr>
              <w:tabs>
                <w:tab w:val="left" w:pos="175"/>
              </w:tabs>
              <w:ind w:left="175"/>
              <w:jc w:val="both"/>
              <w:rPr>
                <w:sz w:val="20"/>
              </w:rPr>
            </w:pPr>
            <w:r w:rsidRPr="008A2B67">
              <w:rPr>
                <w:sz w:val="20"/>
              </w:rPr>
              <w:t>La persona titular de la dirección del centro en los demás supuestos.</w:t>
            </w:r>
          </w:p>
        </w:tc>
        <w:tc>
          <w:tcPr>
            <w:tcW w:w="1778" w:type="dxa"/>
            <w:tcBorders>
              <w:top w:val="single" w:sz="18" w:space="0" w:color="auto"/>
              <w:bottom w:val="single" w:sz="18" w:space="0" w:color="auto"/>
            </w:tcBorders>
            <w:shd w:val="clear" w:color="auto" w:fill="FFFFFF"/>
          </w:tcPr>
          <w:p w:rsidR="004B3386" w:rsidRPr="008A2B67" w:rsidRDefault="004B3386" w:rsidP="00D320CC">
            <w:pPr>
              <w:jc w:val="both"/>
              <w:rPr>
                <w:sz w:val="20"/>
              </w:rPr>
            </w:pPr>
          </w:p>
          <w:p w:rsidR="004B3386" w:rsidRPr="008A2B67" w:rsidRDefault="004B3386" w:rsidP="00D320CC">
            <w:pPr>
              <w:jc w:val="both"/>
              <w:rPr>
                <w:sz w:val="20"/>
              </w:rPr>
            </w:pPr>
          </w:p>
          <w:p w:rsidR="004B3386" w:rsidRPr="008A2B67" w:rsidRDefault="004B3386" w:rsidP="00D320CC">
            <w:pPr>
              <w:jc w:val="both"/>
              <w:rPr>
                <w:sz w:val="20"/>
              </w:rPr>
            </w:pPr>
            <w:r w:rsidRPr="008A2B67">
              <w:rPr>
                <w:sz w:val="20"/>
              </w:rPr>
              <w:t>Transcurridos cuatro meses a contar desde la fecha de su comisión.</w:t>
            </w:r>
          </w:p>
        </w:tc>
      </w:tr>
      <w:tr w:rsidR="004B3386" w:rsidRPr="008A2B67" w:rsidTr="00D320CC">
        <w:trPr>
          <w:trHeight w:val="665"/>
        </w:trPr>
        <w:tc>
          <w:tcPr>
            <w:tcW w:w="15069" w:type="dxa"/>
            <w:gridSpan w:val="5"/>
            <w:tcBorders>
              <w:top w:val="single" w:sz="18" w:space="0" w:color="auto"/>
            </w:tcBorders>
            <w:shd w:val="clear" w:color="auto" w:fill="FFFFFF"/>
          </w:tcPr>
          <w:p w:rsidR="004B3386" w:rsidRPr="008A2B67" w:rsidRDefault="004B3386" w:rsidP="007E1D4A">
            <w:pPr>
              <w:numPr>
                <w:ilvl w:val="0"/>
                <w:numId w:val="33"/>
              </w:numPr>
              <w:jc w:val="both"/>
              <w:rPr>
                <w:sz w:val="20"/>
              </w:rPr>
            </w:pPr>
            <w:r w:rsidRPr="008A2B67">
              <w:rPr>
                <w:sz w:val="20"/>
              </w:rPr>
              <w:lastRenderedPageBreak/>
              <w:t>Cuando, por la gravedad de los hechos cometidos, la presencia del autor en el centro suponga un perjuicio o menoscabo de los derechos y de la dignidad del profesorado o implique humillación o riesgo de sufrir determinadas patologías para la víctima, resultarán de aplicación, según los casos las siguientes medidas. Propone el director del Centro educativo y resuelve el Coordinador Provincial de los Servicios Periféricos  previo informe de la Inspección de  Educación.</w:t>
            </w:r>
          </w:p>
          <w:p w:rsidR="004B3386" w:rsidRPr="008A2B67" w:rsidRDefault="004B3386" w:rsidP="007E1D4A">
            <w:pPr>
              <w:numPr>
                <w:ilvl w:val="0"/>
                <w:numId w:val="34"/>
              </w:numPr>
              <w:jc w:val="both"/>
              <w:rPr>
                <w:sz w:val="20"/>
              </w:rPr>
            </w:pPr>
            <w:r w:rsidRPr="008A2B67">
              <w:rPr>
                <w:sz w:val="20"/>
              </w:rPr>
              <w:t xml:space="preserve">El cambio de centro cuando se trate de alumnado que esté cursando la enseñanza obligatoria. </w:t>
            </w:r>
          </w:p>
          <w:p w:rsidR="004B3386" w:rsidRPr="008A2B67" w:rsidRDefault="004B3386" w:rsidP="007E1D4A">
            <w:pPr>
              <w:numPr>
                <w:ilvl w:val="0"/>
                <w:numId w:val="34"/>
              </w:numPr>
              <w:jc w:val="both"/>
              <w:rPr>
                <w:sz w:val="20"/>
              </w:rPr>
            </w:pPr>
            <w:r w:rsidRPr="008A2B67">
              <w:rPr>
                <w:sz w:val="20"/>
              </w:rPr>
              <w:t xml:space="preserve">La pérdida del derecho a la evaluación continua. </w:t>
            </w:r>
          </w:p>
          <w:p w:rsidR="004B3386" w:rsidRPr="008A2B67" w:rsidRDefault="004B3386" w:rsidP="00D320CC">
            <w:pPr>
              <w:ind w:left="1440"/>
              <w:jc w:val="both"/>
              <w:rPr>
                <w:sz w:val="20"/>
              </w:rPr>
            </w:pPr>
          </w:p>
        </w:tc>
      </w:tr>
    </w:tbl>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4B3386">
      <w:pPr>
        <w:spacing w:line="360" w:lineRule="auto"/>
        <w:jc w:val="both"/>
        <w:rPr>
          <w:sz w:val="20"/>
        </w:rPr>
      </w:pPr>
    </w:p>
    <w:p w:rsidR="004B3386" w:rsidRPr="008A2B67" w:rsidRDefault="004B3386" w:rsidP="009123D1">
      <w:pPr>
        <w:jc w:val="center"/>
        <w:rPr>
          <w:b/>
          <w:sz w:val="20"/>
        </w:rPr>
      </w:pPr>
      <w:r w:rsidRPr="008A2B67">
        <w:rPr>
          <w:b/>
          <w:sz w:val="20"/>
        </w:rPr>
        <w:lastRenderedPageBreak/>
        <w:t>NORMAS Y MEDIDAS CORRECTORAS DEL CRA LOS ALMENDROS RESULTA DE LA FUSIÓN DE LOS DOS DECRETOS ANTERIORES.</w:t>
      </w:r>
    </w:p>
    <w:p w:rsidR="004B3386" w:rsidRPr="008A2B67" w:rsidRDefault="004B3386" w:rsidP="009123D1">
      <w:pPr>
        <w:jc w:val="both"/>
        <w:rPr>
          <w:b/>
          <w:sz w:val="20"/>
        </w:rPr>
      </w:pPr>
      <w:r w:rsidRPr="008A2B67">
        <w:rPr>
          <w:b/>
          <w:sz w:val="20"/>
        </w:rPr>
        <w:t xml:space="preserve">Notas aclaratoria: </w:t>
      </w:r>
    </w:p>
    <w:p w:rsidR="004B3386" w:rsidRPr="008A2B67" w:rsidRDefault="004B3386" w:rsidP="007E1D4A">
      <w:pPr>
        <w:numPr>
          <w:ilvl w:val="0"/>
          <w:numId w:val="35"/>
        </w:numPr>
        <w:jc w:val="both"/>
        <w:rPr>
          <w:b/>
          <w:sz w:val="20"/>
        </w:rPr>
      </w:pPr>
      <w:r w:rsidRPr="008A2B67">
        <w:rPr>
          <w:b/>
          <w:sz w:val="20"/>
        </w:rPr>
        <w:t xml:space="preserve">En el caso de identidad entre las conductas contrarias a las normas de convivencia, organización y funcionamiento del centro y del aula, descritas en los artículos 4 y 5, y las recogidas en el Decreto 3/2008, de 8 de enero, se aplicará preferentemente el régimen establecido en este Decreto. </w:t>
      </w:r>
    </w:p>
    <w:p w:rsidR="004B3386" w:rsidRDefault="004B3386" w:rsidP="007E1D4A">
      <w:pPr>
        <w:numPr>
          <w:ilvl w:val="0"/>
          <w:numId w:val="35"/>
        </w:numPr>
        <w:jc w:val="both"/>
        <w:rPr>
          <w:b/>
          <w:sz w:val="20"/>
        </w:rPr>
      </w:pPr>
      <w:r w:rsidRPr="008A2B67">
        <w:rPr>
          <w:b/>
          <w:sz w:val="20"/>
        </w:rPr>
        <w:t xml:space="preserve">Para la adopción de una medida correctora ante una falta grave, será preceptivo el trámite de audiencia al alumnado responsable y sus familias ante el equipo directivo; sin perjuicio de la adopción de las medidas cautelares correspondientes. El profesorado responsable de las tutorías deberá tener conocimiento en todos los casos. </w:t>
      </w:r>
    </w:p>
    <w:p w:rsidR="009123D1" w:rsidRPr="008A2B67" w:rsidRDefault="009123D1" w:rsidP="009123D1">
      <w:pPr>
        <w:ind w:left="720"/>
        <w:jc w:val="both"/>
        <w:rPr>
          <w:b/>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093"/>
        <w:gridCol w:w="6095"/>
        <w:gridCol w:w="3544"/>
        <w:gridCol w:w="1559"/>
        <w:gridCol w:w="1778"/>
      </w:tblGrid>
      <w:tr w:rsidR="004B3386" w:rsidRPr="008A2B67" w:rsidTr="00D320CC">
        <w:trPr>
          <w:trHeight w:val="549"/>
        </w:trPr>
        <w:tc>
          <w:tcPr>
            <w:tcW w:w="2093" w:type="dxa"/>
            <w:tcBorders>
              <w:top w:val="nil"/>
              <w:left w:val="nil"/>
              <w:bottom w:val="single" w:sz="18" w:space="0" w:color="auto"/>
              <w:right w:val="single" w:sz="18" w:space="0" w:color="auto"/>
            </w:tcBorders>
          </w:tcPr>
          <w:p w:rsidR="004B3386" w:rsidRPr="008A2B67" w:rsidRDefault="004B3386" w:rsidP="00D320CC">
            <w:pPr>
              <w:rPr>
                <w:sz w:val="20"/>
              </w:rPr>
            </w:pPr>
          </w:p>
        </w:tc>
        <w:tc>
          <w:tcPr>
            <w:tcW w:w="6095" w:type="dxa"/>
            <w:tcBorders>
              <w:top w:val="single" w:sz="18" w:space="0" w:color="auto"/>
              <w:left w:val="single" w:sz="18" w:space="0" w:color="auto"/>
              <w:bottom w:val="single" w:sz="18" w:space="0" w:color="auto"/>
              <w:right w:val="single" w:sz="6" w:space="0" w:color="000000"/>
            </w:tcBorders>
            <w:shd w:val="clear" w:color="auto" w:fill="FFC000"/>
          </w:tcPr>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CONDUCTAS</w:t>
            </w:r>
          </w:p>
        </w:tc>
        <w:tc>
          <w:tcPr>
            <w:tcW w:w="3544" w:type="dxa"/>
            <w:tcBorders>
              <w:top w:val="single" w:sz="18" w:space="0" w:color="auto"/>
              <w:left w:val="single" w:sz="6" w:space="0" w:color="000000"/>
              <w:bottom w:val="single" w:sz="18" w:space="0" w:color="auto"/>
              <w:right w:val="single" w:sz="6" w:space="0" w:color="000000"/>
            </w:tcBorders>
            <w:shd w:val="clear" w:color="auto" w:fill="FFC000"/>
          </w:tcPr>
          <w:p w:rsidR="004B3386" w:rsidRPr="008A2B67" w:rsidRDefault="004B3386" w:rsidP="00D320CC">
            <w:pPr>
              <w:jc w:val="center"/>
              <w:rPr>
                <w:b/>
                <w:sz w:val="20"/>
              </w:rPr>
            </w:pPr>
            <w:r w:rsidRPr="008A2B67">
              <w:rPr>
                <w:b/>
                <w:sz w:val="20"/>
              </w:rPr>
              <w:t>MEDIDAS</w:t>
            </w:r>
          </w:p>
          <w:p w:rsidR="004B3386" w:rsidRPr="008A2B67" w:rsidRDefault="004B3386" w:rsidP="00D320CC">
            <w:pPr>
              <w:jc w:val="center"/>
              <w:rPr>
                <w:b/>
                <w:sz w:val="20"/>
              </w:rPr>
            </w:pPr>
            <w:r w:rsidRPr="008A2B67">
              <w:rPr>
                <w:b/>
                <w:sz w:val="20"/>
              </w:rPr>
              <w:t>CORRECTORAS</w:t>
            </w:r>
          </w:p>
        </w:tc>
        <w:tc>
          <w:tcPr>
            <w:tcW w:w="1559" w:type="dxa"/>
            <w:tcBorders>
              <w:top w:val="single" w:sz="18" w:space="0" w:color="auto"/>
              <w:left w:val="single" w:sz="6" w:space="0" w:color="000000"/>
              <w:bottom w:val="single" w:sz="18" w:space="0" w:color="auto"/>
              <w:right w:val="single" w:sz="6" w:space="0" w:color="000000"/>
            </w:tcBorders>
            <w:shd w:val="clear" w:color="auto" w:fill="FFC000"/>
          </w:tcPr>
          <w:p w:rsidR="004B3386" w:rsidRPr="008A2B67" w:rsidRDefault="004B3386" w:rsidP="00D320CC">
            <w:pPr>
              <w:jc w:val="center"/>
              <w:rPr>
                <w:b/>
                <w:sz w:val="20"/>
              </w:rPr>
            </w:pPr>
            <w:r w:rsidRPr="008A2B67">
              <w:rPr>
                <w:b/>
                <w:sz w:val="20"/>
              </w:rPr>
              <w:t>QUIÉN</w:t>
            </w:r>
          </w:p>
          <w:p w:rsidR="004B3386" w:rsidRPr="008A2B67" w:rsidRDefault="004B3386" w:rsidP="00D320CC">
            <w:pPr>
              <w:jc w:val="center"/>
              <w:rPr>
                <w:b/>
                <w:sz w:val="20"/>
              </w:rPr>
            </w:pPr>
            <w:r w:rsidRPr="008A2B67">
              <w:rPr>
                <w:b/>
                <w:sz w:val="20"/>
              </w:rPr>
              <w:t>DECIDE</w:t>
            </w:r>
          </w:p>
        </w:tc>
        <w:tc>
          <w:tcPr>
            <w:tcW w:w="1778" w:type="dxa"/>
            <w:tcBorders>
              <w:top w:val="single" w:sz="18" w:space="0" w:color="auto"/>
              <w:left w:val="single" w:sz="6" w:space="0" w:color="000000"/>
              <w:bottom w:val="single" w:sz="18" w:space="0" w:color="auto"/>
            </w:tcBorders>
            <w:shd w:val="clear" w:color="auto" w:fill="FFC000"/>
          </w:tcPr>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PRESCRIPCIÓN</w:t>
            </w:r>
          </w:p>
        </w:tc>
      </w:tr>
      <w:tr w:rsidR="004B3386" w:rsidRPr="008A2B67" w:rsidTr="00D320CC">
        <w:trPr>
          <w:trHeight w:val="3218"/>
        </w:trPr>
        <w:tc>
          <w:tcPr>
            <w:tcW w:w="2093" w:type="dxa"/>
            <w:vMerge w:val="restart"/>
            <w:tcBorders>
              <w:top w:val="single" w:sz="18" w:space="0" w:color="auto"/>
            </w:tcBorders>
          </w:tcPr>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LEVES</w:t>
            </w:r>
          </w:p>
        </w:tc>
        <w:tc>
          <w:tcPr>
            <w:tcW w:w="6095" w:type="dxa"/>
            <w:vMerge w:val="restart"/>
            <w:tcBorders>
              <w:top w:val="single" w:sz="18" w:space="0" w:color="auto"/>
            </w:tcBorders>
          </w:tcPr>
          <w:p w:rsidR="004B3386" w:rsidRPr="008A2B67" w:rsidRDefault="004B3386" w:rsidP="007E1D4A">
            <w:pPr>
              <w:numPr>
                <w:ilvl w:val="0"/>
                <w:numId w:val="19"/>
              </w:numPr>
              <w:ind w:left="352" w:hanging="284"/>
              <w:jc w:val="both"/>
              <w:rPr>
                <w:b/>
                <w:sz w:val="20"/>
              </w:rPr>
            </w:pPr>
            <w:r w:rsidRPr="008A2B67">
              <w:rPr>
                <w:sz w:val="20"/>
              </w:rPr>
              <w:t>Faltas injustificadas de asistencia a clase o de puntualidad.</w:t>
            </w:r>
          </w:p>
          <w:p w:rsidR="004B3386" w:rsidRPr="008A2B67" w:rsidRDefault="004B3386" w:rsidP="007E1D4A">
            <w:pPr>
              <w:numPr>
                <w:ilvl w:val="0"/>
                <w:numId w:val="19"/>
              </w:numPr>
              <w:ind w:left="352" w:hanging="284"/>
              <w:jc w:val="both"/>
              <w:rPr>
                <w:b/>
                <w:sz w:val="20"/>
              </w:rPr>
            </w:pPr>
            <w:r w:rsidRPr="008A2B67">
              <w:rPr>
                <w:sz w:val="20"/>
              </w:rPr>
              <w:t>Desconsideración con los otros miembros de la comunidad escolar.</w:t>
            </w:r>
          </w:p>
          <w:p w:rsidR="004B3386" w:rsidRPr="008A2B67" w:rsidRDefault="004B3386" w:rsidP="007E1D4A">
            <w:pPr>
              <w:numPr>
                <w:ilvl w:val="0"/>
                <w:numId w:val="19"/>
              </w:numPr>
              <w:ind w:left="352" w:hanging="284"/>
              <w:jc w:val="both"/>
              <w:rPr>
                <w:b/>
                <w:sz w:val="20"/>
              </w:rPr>
            </w:pPr>
            <w:r w:rsidRPr="008A2B67">
              <w:rPr>
                <w:sz w:val="20"/>
              </w:rPr>
              <w:t>Actos de indisciplina contra miembros de la comunidad escolar.</w:t>
            </w:r>
          </w:p>
          <w:p w:rsidR="004B3386" w:rsidRPr="008A2B67" w:rsidRDefault="004B3386" w:rsidP="007E1D4A">
            <w:pPr>
              <w:numPr>
                <w:ilvl w:val="0"/>
                <w:numId w:val="19"/>
              </w:numPr>
              <w:ind w:left="352" w:hanging="284"/>
              <w:jc w:val="both"/>
              <w:rPr>
                <w:b/>
                <w:sz w:val="20"/>
              </w:rPr>
            </w:pPr>
            <w:r w:rsidRPr="008A2B67">
              <w:rPr>
                <w:sz w:val="20"/>
              </w:rPr>
              <w:t>Deterioro, causado intencionalmente, de las dependencias del centro o de su material</w:t>
            </w:r>
          </w:p>
          <w:p w:rsidR="004B3386" w:rsidRPr="008A2B67" w:rsidRDefault="004B3386" w:rsidP="007E1D4A">
            <w:pPr>
              <w:numPr>
                <w:ilvl w:val="0"/>
                <w:numId w:val="19"/>
              </w:numPr>
              <w:ind w:left="317" w:hanging="283"/>
              <w:jc w:val="both"/>
              <w:rPr>
                <w:sz w:val="20"/>
              </w:rPr>
            </w:pPr>
            <w:r w:rsidRPr="008A2B67">
              <w:rPr>
                <w:sz w:val="20"/>
              </w:rPr>
              <w:t xml:space="preserve">Realización de actos que, menoscabando la autoridad del profesorado, perturben, impidan o dificulten el desarrollo normal de las actividades  de la clase o del centro. </w:t>
            </w:r>
          </w:p>
          <w:p w:rsidR="004B3386" w:rsidRPr="008A2B67" w:rsidRDefault="004B3386" w:rsidP="007E1D4A">
            <w:pPr>
              <w:numPr>
                <w:ilvl w:val="0"/>
                <w:numId w:val="19"/>
              </w:numPr>
              <w:ind w:left="317" w:hanging="283"/>
              <w:jc w:val="both"/>
              <w:rPr>
                <w:sz w:val="20"/>
              </w:rPr>
            </w:pPr>
            <w:r w:rsidRPr="008A2B67">
              <w:rPr>
                <w:sz w:val="20"/>
              </w:rPr>
              <w:t>Desconsideración hacia el profesorado, como autoridad docente.</w:t>
            </w:r>
          </w:p>
          <w:p w:rsidR="004B3386" w:rsidRPr="008A2B67" w:rsidRDefault="004B3386" w:rsidP="007E1D4A">
            <w:pPr>
              <w:numPr>
                <w:ilvl w:val="0"/>
                <w:numId w:val="19"/>
              </w:numPr>
              <w:ind w:left="317" w:hanging="283"/>
              <w:jc w:val="both"/>
              <w:rPr>
                <w:sz w:val="20"/>
              </w:rPr>
            </w:pPr>
            <w:r w:rsidRPr="008A2B67">
              <w:rPr>
                <w:sz w:val="20"/>
              </w:rPr>
              <w:t>Incumplimiento reiterado de los alumnos de su deber de trasladar a sus padres o tutores la información relativa a su proceso de E/A por el profesorado del centro.</w:t>
            </w:r>
          </w:p>
          <w:p w:rsidR="004B3386" w:rsidRPr="008A2B67" w:rsidRDefault="004B3386" w:rsidP="007E1D4A">
            <w:pPr>
              <w:numPr>
                <w:ilvl w:val="0"/>
                <w:numId w:val="19"/>
              </w:numPr>
              <w:ind w:left="352" w:hanging="284"/>
              <w:jc w:val="both"/>
              <w:rPr>
                <w:b/>
                <w:sz w:val="20"/>
              </w:rPr>
            </w:pPr>
            <w:r w:rsidRPr="008A2B67">
              <w:rPr>
                <w:sz w:val="20"/>
              </w:rPr>
              <w:t>Deterioro de propiedades y del material personal del profesorado, así como cualquier otro material que facilite o utilice el profesorado para desarrollar su actividad docente, causado intencionadamente por el alumnado.</w:t>
            </w:r>
          </w:p>
          <w:p w:rsidR="004B3386" w:rsidRPr="008A2B67" w:rsidRDefault="004B3386" w:rsidP="00D320CC">
            <w:pPr>
              <w:ind w:left="317"/>
              <w:jc w:val="both"/>
              <w:rPr>
                <w:sz w:val="20"/>
              </w:rPr>
            </w:pPr>
          </w:p>
        </w:tc>
        <w:tc>
          <w:tcPr>
            <w:tcW w:w="3544" w:type="dxa"/>
            <w:vMerge w:val="restart"/>
            <w:tcBorders>
              <w:top w:val="single" w:sz="18" w:space="0" w:color="auto"/>
            </w:tcBorders>
          </w:tcPr>
          <w:p w:rsidR="004B3386" w:rsidRPr="008A2B67" w:rsidRDefault="004B3386" w:rsidP="007E1D4A">
            <w:pPr>
              <w:numPr>
                <w:ilvl w:val="0"/>
                <w:numId w:val="31"/>
              </w:numPr>
              <w:ind w:left="317" w:hanging="283"/>
              <w:jc w:val="both"/>
              <w:rPr>
                <w:sz w:val="20"/>
              </w:rPr>
            </w:pPr>
            <w:r w:rsidRPr="008A2B67">
              <w:rPr>
                <w:sz w:val="20"/>
              </w:rPr>
              <w:t xml:space="preserve">Realización  de tareas escolares en el centro en el horario no lectivo (recreo/ exclusiva) del alumnado por un tiempo mínimo de cinco días. </w:t>
            </w:r>
          </w:p>
          <w:p w:rsidR="004B3386" w:rsidRPr="008A2B67" w:rsidRDefault="004B3386" w:rsidP="007E1D4A">
            <w:pPr>
              <w:numPr>
                <w:ilvl w:val="0"/>
                <w:numId w:val="31"/>
              </w:numPr>
              <w:ind w:left="317" w:hanging="283"/>
              <w:jc w:val="both"/>
              <w:rPr>
                <w:sz w:val="20"/>
              </w:rPr>
            </w:pPr>
            <w:r w:rsidRPr="008A2B67">
              <w:rPr>
                <w:sz w:val="20"/>
              </w:rPr>
              <w:t>Sustitución del recreo por una actividad alternativa bajo supervisión del maestro que lo decide.</w:t>
            </w:r>
          </w:p>
          <w:p w:rsidR="004B3386" w:rsidRPr="008A2B67" w:rsidRDefault="004B3386" w:rsidP="007E1D4A">
            <w:pPr>
              <w:numPr>
                <w:ilvl w:val="0"/>
                <w:numId w:val="31"/>
              </w:numPr>
              <w:ind w:left="317" w:hanging="283"/>
              <w:jc w:val="both"/>
              <w:rPr>
                <w:sz w:val="20"/>
              </w:rPr>
            </w:pPr>
            <w:r w:rsidRPr="008A2B67">
              <w:rPr>
                <w:sz w:val="20"/>
              </w:rPr>
              <w:t xml:space="preserve">Desarrollo de las actividades  escolares en un espacio distinto al aula de grupo habitual, bajo el control del profesorado del centro. </w:t>
            </w:r>
          </w:p>
          <w:p w:rsidR="004B3386" w:rsidRPr="008A2B67" w:rsidRDefault="004B3386" w:rsidP="00D320CC">
            <w:pPr>
              <w:ind w:left="317"/>
              <w:jc w:val="both"/>
              <w:rPr>
                <w:sz w:val="20"/>
              </w:rPr>
            </w:pPr>
          </w:p>
          <w:p w:rsidR="004B3386" w:rsidRPr="008A2B67" w:rsidRDefault="004B3386" w:rsidP="007E1D4A">
            <w:pPr>
              <w:numPr>
                <w:ilvl w:val="0"/>
                <w:numId w:val="31"/>
              </w:numPr>
              <w:ind w:left="317" w:hanging="283"/>
              <w:jc w:val="both"/>
              <w:rPr>
                <w:sz w:val="20"/>
              </w:rPr>
            </w:pPr>
            <w:r w:rsidRPr="008A2B67">
              <w:rPr>
                <w:sz w:val="20"/>
              </w:rPr>
              <w:t xml:space="preserve">Suspensión del derecho a participar en las actividades extraescolares o complementarias del centro por un periodo mínimo de cinco días y máximo un mes. </w:t>
            </w:r>
          </w:p>
          <w:p w:rsidR="004B3386" w:rsidRPr="008A2B67" w:rsidRDefault="004B3386" w:rsidP="00D320CC">
            <w:pPr>
              <w:jc w:val="both"/>
              <w:rPr>
                <w:sz w:val="20"/>
              </w:rPr>
            </w:pPr>
          </w:p>
          <w:p w:rsidR="004B3386" w:rsidRPr="008A2B67" w:rsidRDefault="004B3386" w:rsidP="007E1D4A">
            <w:pPr>
              <w:numPr>
                <w:ilvl w:val="0"/>
                <w:numId w:val="31"/>
              </w:numPr>
              <w:ind w:left="317" w:hanging="283"/>
              <w:jc w:val="both"/>
              <w:rPr>
                <w:sz w:val="20"/>
              </w:rPr>
            </w:pPr>
            <w:r w:rsidRPr="008A2B67">
              <w:rPr>
                <w:sz w:val="20"/>
              </w:rPr>
              <w:t>Suspensión del derecho de asistencia a determinadas clases, por un máximo de cinco días.</w:t>
            </w:r>
          </w:p>
          <w:p w:rsidR="004B3386" w:rsidRPr="008A2B67" w:rsidRDefault="004B3386" w:rsidP="00D320CC">
            <w:pPr>
              <w:pStyle w:val="Prrafodelista"/>
              <w:rPr>
                <w:sz w:val="20"/>
              </w:rPr>
            </w:pPr>
          </w:p>
          <w:p w:rsidR="004B3386" w:rsidRPr="008A2B67" w:rsidRDefault="004B3386" w:rsidP="007E1D4A">
            <w:pPr>
              <w:numPr>
                <w:ilvl w:val="0"/>
                <w:numId w:val="31"/>
              </w:numPr>
              <w:ind w:left="317" w:hanging="283"/>
              <w:jc w:val="both"/>
              <w:rPr>
                <w:sz w:val="20"/>
              </w:rPr>
            </w:pPr>
            <w:r w:rsidRPr="008A2B67">
              <w:rPr>
                <w:sz w:val="20"/>
              </w:rPr>
              <w:lastRenderedPageBreak/>
              <w:t xml:space="preserve"> La realización de tareas educativas fuera del centro, con suspensión del derecho de asistencia al mismo. Mínimo cinco días y máximo días.</w:t>
            </w:r>
          </w:p>
        </w:tc>
        <w:tc>
          <w:tcPr>
            <w:tcW w:w="1559" w:type="dxa"/>
            <w:tcBorders>
              <w:top w:val="single" w:sz="18" w:space="0" w:color="auto"/>
            </w:tcBorders>
          </w:tcPr>
          <w:p w:rsidR="004B3386" w:rsidRPr="008A2B67" w:rsidRDefault="004B3386" w:rsidP="00D320CC">
            <w:pPr>
              <w:tabs>
                <w:tab w:val="left" w:pos="175"/>
              </w:tabs>
              <w:ind w:left="175"/>
              <w:jc w:val="both"/>
              <w:rPr>
                <w:sz w:val="20"/>
              </w:rPr>
            </w:pPr>
            <w:r w:rsidRPr="008A2B67">
              <w:rPr>
                <w:sz w:val="20"/>
              </w:rPr>
              <w:lastRenderedPageBreak/>
              <w:t>Cualquier profesor oído el alumno.</w:t>
            </w:r>
          </w:p>
        </w:tc>
        <w:tc>
          <w:tcPr>
            <w:tcW w:w="1778" w:type="dxa"/>
            <w:vMerge w:val="restart"/>
            <w:tcBorders>
              <w:top w:val="single" w:sz="18" w:space="0" w:color="auto"/>
            </w:tcBorders>
          </w:tcPr>
          <w:p w:rsidR="004B3386" w:rsidRPr="008A2B67" w:rsidRDefault="004B3386" w:rsidP="00D320CC">
            <w:pPr>
              <w:jc w:val="both"/>
              <w:rPr>
                <w:sz w:val="20"/>
              </w:rPr>
            </w:pPr>
            <w:r w:rsidRPr="008A2B67">
              <w:rPr>
                <w:sz w:val="20"/>
              </w:rPr>
              <w:t>Transcurridos dos meses a contar desde la fecha de su comisión</w:t>
            </w:r>
          </w:p>
        </w:tc>
      </w:tr>
      <w:tr w:rsidR="004B3386" w:rsidRPr="008A2B67" w:rsidTr="00D320CC">
        <w:trPr>
          <w:trHeight w:val="2527"/>
        </w:trPr>
        <w:tc>
          <w:tcPr>
            <w:tcW w:w="2093" w:type="dxa"/>
            <w:vMerge/>
          </w:tcPr>
          <w:p w:rsidR="004B3386" w:rsidRPr="008A2B67" w:rsidRDefault="004B3386" w:rsidP="00D320CC">
            <w:pPr>
              <w:jc w:val="center"/>
              <w:rPr>
                <w:b/>
                <w:sz w:val="20"/>
              </w:rPr>
            </w:pPr>
          </w:p>
        </w:tc>
        <w:tc>
          <w:tcPr>
            <w:tcW w:w="6095" w:type="dxa"/>
            <w:vMerge/>
          </w:tcPr>
          <w:p w:rsidR="004B3386" w:rsidRPr="008A2B67" w:rsidRDefault="004B3386" w:rsidP="007E1D4A">
            <w:pPr>
              <w:numPr>
                <w:ilvl w:val="0"/>
                <w:numId w:val="19"/>
              </w:numPr>
              <w:ind w:left="352" w:hanging="284"/>
              <w:jc w:val="both"/>
              <w:rPr>
                <w:sz w:val="20"/>
              </w:rPr>
            </w:pPr>
          </w:p>
        </w:tc>
        <w:tc>
          <w:tcPr>
            <w:tcW w:w="3544" w:type="dxa"/>
            <w:vMerge/>
            <w:tcBorders>
              <w:bottom w:val="single" w:sz="4" w:space="0" w:color="auto"/>
            </w:tcBorders>
          </w:tcPr>
          <w:p w:rsidR="004B3386" w:rsidRPr="008A2B67" w:rsidRDefault="004B3386" w:rsidP="007E1D4A">
            <w:pPr>
              <w:numPr>
                <w:ilvl w:val="0"/>
                <w:numId w:val="31"/>
              </w:numPr>
              <w:ind w:left="317" w:hanging="283"/>
              <w:jc w:val="both"/>
              <w:rPr>
                <w:sz w:val="20"/>
              </w:rPr>
            </w:pPr>
          </w:p>
        </w:tc>
        <w:tc>
          <w:tcPr>
            <w:tcW w:w="1559" w:type="dxa"/>
            <w:tcBorders>
              <w:top w:val="single" w:sz="18" w:space="0" w:color="auto"/>
            </w:tcBorders>
          </w:tcPr>
          <w:p w:rsidR="004B3386" w:rsidRPr="008A2B67" w:rsidRDefault="004B3386" w:rsidP="00D320CC">
            <w:pPr>
              <w:tabs>
                <w:tab w:val="left" w:pos="175"/>
              </w:tabs>
              <w:ind w:left="175"/>
              <w:jc w:val="both"/>
              <w:rPr>
                <w:sz w:val="20"/>
              </w:rPr>
            </w:pPr>
          </w:p>
          <w:p w:rsidR="004B3386" w:rsidRPr="008A2B67" w:rsidRDefault="004B3386" w:rsidP="00D320CC">
            <w:pPr>
              <w:tabs>
                <w:tab w:val="left" w:pos="175"/>
              </w:tabs>
              <w:ind w:left="175"/>
              <w:jc w:val="both"/>
              <w:rPr>
                <w:sz w:val="20"/>
              </w:rPr>
            </w:pPr>
          </w:p>
          <w:p w:rsidR="004B3386" w:rsidRPr="008A2B67" w:rsidRDefault="004B3386" w:rsidP="00D320CC">
            <w:pPr>
              <w:tabs>
                <w:tab w:val="left" w:pos="175"/>
              </w:tabs>
              <w:ind w:left="175"/>
              <w:jc w:val="both"/>
              <w:rPr>
                <w:sz w:val="20"/>
              </w:rPr>
            </w:pPr>
            <w:r w:rsidRPr="008A2B67">
              <w:rPr>
                <w:sz w:val="20"/>
              </w:rPr>
              <w:t xml:space="preserve">La persona titular de la dirección del centro. </w:t>
            </w:r>
          </w:p>
        </w:tc>
        <w:tc>
          <w:tcPr>
            <w:tcW w:w="1778" w:type="dxa"/>
            <w:vMerge/>
            <w:tcBorders>
              <w:bottom w:val="single" w:sz="4" w:space="0" w:color="auto"/>
            </w:tcBorders>
          </w:tcPr>
          <w:p w:rsidR="004B3386" w:rsidRPr="008A2B67" w:rsidRDefault="004B3386" w:rsidP="00D320CC">
            <w:pPr>
              <w:jc w:val="both"/>
              <w:rPr>
                <w:sz w:val="20"/>
              </w:rPr>
            </w:pPr>
          </w:p>
        </w:tc>
      </w:tr>
      <w:tr w:rsidR="004B3386" w:rsidRPr="008A2B67" w:rsidTr="00D320CC">
        <w:trPr>
          <w:trHeight w:val="1940"/>
        </w:trPr>
        <w:tc>
          <w:tcPr>
            <w:tcW w:w="2093" w:type="dxa"/>
            <w:tcBorders>
              <w:top w:val="single" w:sz="18" w:space="0" w:color="auto"/>
            </w:tcBorders>
            <w:shd w:val="clear" w:color="auto" w:fill="FFFFFF"/>
          </w:tcPr>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p>
          <w:p w:rsidR="004B3386" w:rsidRPr="008A2B67" w:rsidRDefault="004B3386" w:rsidP="00D320CC">
            <w:pPr>
              <w:jc w:val="center"/>
              <w:rPr>
                <w:b/>
                <w:sz w:val="20"/>
              </w:rPr>
            </w:pPr>
            <w:r w:rsidRPr="008A2B67">
              <w:rPr>
                <w:b/>
                <w:sz w:val="20"/>
              </w:rPr>
              <w:t>GRAVES</w:t>
            </w:r>
          </w:p>
        </w:tc>
        <w:tc>
          <w:tcPr>
            <w:tcW w:w="6095" w:type="dxa"/>
            <w:tcBorders>
              <w:top w:val="single" w:sz="18" w:space="0" w:color="auto"/>
            </w:tcBorders>
            <w:shd w:val="clear" w:color="auto" w:fill="FFFFFF"/>
          </w:tcPr>
          <w:p w:rsidR="004B3386" w:rsidRPr="008A2B67" w:rsidRDefault="004B3386" w:rsidP="007E1D4A">
            <w:pPr>
              <w:numPr>
                <w:ilvl w:val="0"/>
                <w:numId w:val="19"/>
              </w:numPr>
              <w:ind w:left="317" w:hanging="283"/>
              <w:jc w:val="both"/>
              <w:rPr>
                <w:sz w:val="20"/>
              </w:rPr>
            </w:pPr>
            <w:r w:rsidRPr="008A2B67">
              <w:rPr>
                <w:sz w:val="20"/>
              </w:rPr>
              <w:t>Los actos de indisciplina de cualquier alumno que supongan un perjuicio al profesorado y alteren gravemente el normal funcionamiento de la clase.</w:t>
            </w:r>
          </w:p>
          <w:p w:rsidR="004B3386" w:rsidRPr="008A2B67" w:rsidRDefault="004B3386" w:rsidP="007E1D4A">
            <w:pPr>
              <w:numPr>
                <w:ilvl w:val="0"/>
                <w:numId w:val="19"/>
              </w:numPr>
              <w:ind w:left="317" w:hanging="283"/>
              <w:jc w:val="both"/>
              <w:rPr>
                <w:sz w:val="20"/>
              </w:rPr>
            </w:pPr>
            <w:r w:rsidRPr="008A2B67">
              <w:rPr>
                <w:sz w:val="20"/>
              </w:rPr>
              <w:t>La interrupción reiterada de las clases y actividades educativas.</w:t>
            </w:r>
          </w:p>
          <w:p w:rsidR="004B3386" w:rsidRPr="008A2B67" w:rsidRDefault="004B3386" w:rsidP="007E1D4A">
            <w:pPr>
              <w:numPr>
                <w:ilvl w:val="0"/>
                <w:numId w:val="19"/>
              </w:numPr>
              <w:ind w:left="317" w:hanging="283"/>
              <w:jc w:val="both"/>
              <w:rPr>
                <w:sz w:val="20"/>
              </w:rPr>
            </w:pPr>
            <w:r w:rsidRPr="008A2B67">
              <w:rPr>
                <w:sz w:val="20"/>
              </w:rPr>
              <w:t>El acoso o violencia contra el profesorado por parte de algún miembro de la comunidad educativa.</w:t>
            </w:r>
          </w:p>
          <w:p w:rsidR="004B3386" w:rsidRPr="008A2B67" w:rsidRDefault="004B3386" w:rsidP="007E1D4A">
            <w:pPr>
              <w:numPr>
                <w:ilvl w:val="0"/>
                <w:numId w:val="19"/>
              </w:numPr>
              <w:ind w:left="317" w:hanging="283"/>
              <w:jc w:val="both"/>
              <w:rPr>
                <w:sz w:val="20"/>
              </w:rPr>
            </w:pPr>
            <w:r w:rsidRPr="008A2B67">
              <w:rPr>
                <w:sz w:val="20"/>
              </w:rPr>
              <w:t>Las injurias u ofensas graves, así como las vejaciones o humillaciones hacia el profesorado.</w:t>
            </w:r>
          </w:p>
          <w:p w:rsidR="004B3386" w:rsidRPr="008A2B67" w:rsidRDefault="004B3386" w:rsidP="007E1D4A">
            <w:pPr>
              <w:numPr>
                <w:ilvl w:val="0"/>
                <w:numId w:val="19"/>
              </w:numPr>
              <w:ind w:left="317" w:hanging="283"/>
              <w:jc w:val="both"/>
              <w:rPr>
                <w:sz w:val="20"/>
              </w:rPr>
            </w:pPr>
            <w:r w:rsidRPr="008A2B67">
              <w:rPr>
                <w:sz w:val="20"/>
              </w:rPr>
              <w:t>La suplantación de identidad, la falsificación o sustracción de documentos.</w:t>
            </w:r>
          </w:p>
          <w:p w:rsidR="004B3386" w:rsidRPr="008A2B67" w:rsidRDefault="004B3386" w:rsidP="007E1D4A">
            <w:pPr>
              <w:numPr>
                <w:ilvl w:val="0"/>
                <w:numId w:val="19"/>
              </w:numPr>
              <w:ind w:left="317" w:hanging="283"/>
              <w:jc w:val="both"/>
              <w:rPr>
                <w:sz w:val="20"/>
              </w:rPr>
            </w:pPr>
            <w:r w:rsidRPr="008A2B67">
              <w:rPr>
                <w:sz w:val="20"/>
              </w:rPr>
              <w:t>Acoso o violencia contra personas, y las actuaciones  perjudiciales para la salud y la integridad personal de los miembros de la comunidad educativa.</w:t>
            </w:r>
          </w:p>
          <w:p w:rsidR="004B3386" w:rsidRPr="008A2B67" w:rsidRDefault="004B3386" w:rsidP="007E1D4A">
            <w:pPr>
              <w:numPr>
                <w:ilvl w:val="0"/>
                <w:numId w:val="19"/>
              </w:numPr>
              <w:ind w:left="317" w:hanging="283"/>
              <w:jc w:val="both"/>
              <w:rPr>
                <w:sz w:val="20"/>
              </w:rPr>
            </w:pPr>
            <w:r w:rsidRPr="008A2B67">
              <w:rPr>
                <w:sz w:val="20"/>
              </w:rPr>
              <w:t>Las vejaciones o humillaciones, particularmente aquéllas que tengan implicación sexual, religiosa, racial y xenófoba, o se realicen contra aquellas personas vulnerables de la comunidad escolar por sus características personales, económicas, sociales o educativas.</w:t>
            </w:r>
          </w:p>
          <w:p w:rsidR="004B3386" w:rsidRPr="008A2B67" w:rsidRDefault="004B3386" w:rsidP="007E1D4A">
            <w:pPr>
              <w:numPr>
                <w:ilvl w:val="0"/>
                <w:numId w:val="19"/>
              </w:numPr>
              <w:ind w:left="317" w:hanging="283"/>
              <w:jc w:val="both"/>
              <w:rPr>
                <w:sz w:val="20"/>
              </w:rPr>
            </w:pPr>
            <w:r w:rsidRPr="008A2B67">
              <w:rPr>
                <w:sz w:val="20"/>
              </w:rPr>
              <w:t>La introducción en el Centro educativo o en el aula de objetos o sustancias peligrosas para la salud y la integridad personal del profesorado.</w:t>
            </w:r>
          </w:p>
          <w:p w:rsidR="004B3386" w:rsidRPr="008A2B67" w:rsidRDefault="004B3386" w:rsidP="007E1D4A">
            <w:pPr>
              <w:numPr>
                <w:ilvl w:val="0"/>
                <w:numId w:val="19"/>
              </w:numPr>
              <w:ind w:left="317" w:hanging="283"/>
              <w:jc w:val="both"/>
              <w:rPr>
                <w:sz w:val="20"/>
              </w:rPr>
            </w:pPr>
            <w:r w:rsidRPr="008A2B67">
              <w:rPr>
                <w:sz w:val="20"/>
              </w:rPr>
              <w:t>Utilizar y exhibir símbolos o manifestar ideologías en el aula que supongan un menoscabo de la autoridad y dignidad del profesorado, a juicio del mismo.</w:t>
            </w:r>
          </w:p>
          <w:p w:rsidR="004B3386" w:rsidRPr="008A2B67" w:rsidRDefault="004B3386" w:rsidP="007E1D4A">
            <w:pPr>
              <w:numPr>
                <w:ilvl w:val="0"/>
                <w:numId w:val="19"/>
              </w:numPr>
              <w:ind w:left="317" w:hanging="283"/>
              <w:jc w:val="both"/>
              <w:rPr>
                <w:sz w:val="20"/>
              </w:rPr>
            </w:pPr>
            <w:r w:rsidRPr="008A2B67">
              <w:rPr>
                <w:sz w:val="20"/>
              </w:rPr>
              <w:t xml:space="preserve">El incumplimiento de las medidas correctoras impuestas con </w:t>
            </w:r>
            <w:r w:rsidRPr="008A2B67">
              <w:rPr>
                <w:sz w:val="20"/>
              </w:rPr>
              <w:lastRenderedPageBreak/>
              <w:t xml:space="preserve">anterioridad. </w:t>
            </w:r>
          </w:p>
          <w:p w:rsidR="004B3386" w:rsidRPr="008A2B67" w:rsidRDefault="004B3386" w:rsidP="007E1D4A">
            <w:pPr>
              <w:numPr>
                <w:ilvl w:val="0"/>
                <w:numId w:val="19"/>
              </w:numPr>
              <w:ind w:left="317" w:hanging="283"/>
              <w:jc w:val="both"/>
              <w:rPr>
                <w:sz w:val="20"/>
              </w:rPr>
            </w:pPr>
            <w:r w:rsidRPr="008A2B67">
              <w:rPr>
                <w:sz w:val="20"/>
              </w:rPr>
              <w:t xml:space="preserve">Exhibir símbolos racistas que inciten a la violencia, o de emblemas que atenten contra la dignidad de las personas y los derechos humanos; así como la manifestación de ideologías que preconicen el empleo de la violencia, o la apología de los comportamientos xenófobos. </w:t>
            </w:r>
          </w:p>
          <w:p w:rsidR="004B3386" w:rsidRPr="008A2B67" w:rsidRDefault="004B3386" w:rsidP="007E1D4A">
            <w:pPr>
              <w:numPr>
                <w:ilvl w:val="0"/>
                <w:numId w:val="19"/>
              </w:numPr>
              <w:ind w:left="317" w:hanging="283"/>
              <w:jc w:val="both"/>
              <w:rPr>
                <w:sz w:val="20"/>
              </w:rPr>
            </w:pPr>
            <w:r w:rsidRPr="008A2B67">
              <w:rPr>
                <w:sz w:val="20"/>
              </w:rPr>
              <w:t>El grave deterioro de propiedades y del material personal del profesorado, así como cualquier otro material, que facilite o utilice el profesorado para desarrollar su actividad docente, causado intencionadamente por el alumnado.</w:t>
            </w:r>
          </w:p>
          <w:p w:rsidR="004B3386" w:rsidRPr="008A2B67" w:rsidRDefault="004B3386" w:rsidP="007E1D4A">
            <w:pPr>
              <w:numPr>
                <w:ilvl w:val="0"/>
                <w:numId w:val="19"/>
              </w:numPr>
              <w:ind w:left="317" w:hanging="283"/>
              <w:jc w:val="both"/>
              <w:rPr>
                <w:sz w:val="20"/>
              </w:rPr>
            </w:pPr>
            <w:r w:rsidRPr="008A2B67">
              <w:rPr>
                <w:sz w:val="20"/>
              </w:rPr>
              <w:t xml:space="preserve">La reiteración de faltas leves impuestas con anterioridad. </w:t>
            </w:r>
          </w:p>
        </w:tc>
        <w:tc>
          <w:tcPr>
            <w:tcW w:w="3544" w:type="dxa"/>
            <w:tcBorders>
              <w:top w:val="single" w:sz="18" w:space="0" w:color="auto"/>
            </w:tcBorders>
            <w:shd w:val="clear" w:color="auto" w:fill="FFFFFF"/>
          </w:tcPr>
          <w:p w:rsidR="004B3386" w:rsidRPr="008A2B67" w:rsidRDefault="004B3386" w:rsidP="007E1D4A">
            <w:pPr>
              <w:numPr>
                <w:ilvl w:val="0"/>
                <w:numId w:val="32"/>
              </w:numPr>
              <w:ind w:left="318" w:hanging="318"/>
              <w:jc w:val="both"/>
              <w:rPr>
                <w:sz w:val="20"/>
              </w:rPr>
            </w:pPr>
            <w:r w:rsidRPr="008A2B67">
              <w:rPr>
                <w:sz w:val="20"/>
              </w:rPr>
              <w:lastRenderedPageBreak/>
              <w:t xml:space="preserve">Realización de tareas educativas en el centro, en horario no lectivo del alumnado. Mínimo días </w:t>
            </w:r>
            <w:proofErr w:type="spellStart"/>
            <w:r w:rsidRPr="008A2B67">
              <w:rPr>
                <w:sz w:val="20"/>
              </w:rPr>
              <w:t>días</w:t>
            </w:r>
            <w:proofErr w:type="spellEnd"/>
            <w:r w:rsidRPr="008A2B67">
              <w:rPr>
                <w:sz w:val="20"/>
              </w:rPr>
              <w:t xml:space="preserve"> y máximo un mes.</w:t>
            </w:r>
          </w:p>
          <w:p w:rsidR="004B3386" w:rsidRPr="008A2B67" w:rsidRDefault="004B3386" w:rsidP="007E1D4A">
            <w:pPr>
              <w:numPr>
                <w:ilvl w:val="0"/>
                <w:numId w:val="32"/>
              </w:numPr>
              <w:ind w:left="318" w:hanging="284"/>
              <w:jc w:val="both"/>
              <w:rPr>
                <w:sz w:val="20"/>
              </w:rPr>
            </w:pPr>
            <w:r w:rsidRPr="008A2B67">
              <w:rPr>
                <w:sz w:val="20"/>
              </w:rPr>
              <w:t xml:space="preserve">La suspensión del derecho del alumnado a participar en determinadas actividades extraescolares o complementarias durante un trimestre. </w:t>
            </w:r>
          </w:p>
          <w:p w:rsidR="004B3386" w:rsidRPr="008A2B67" w:rsidRDefault="004B3386" w:rsidP="007E1D4A">
            <w:pPr>
              <w:numPr>
                <w:ilvl w:val="0"/>
                <w:numId w:val="32"/>
              </w:numPr>
              <w:ind w:left="318" w:hanging="284"/>
              <w:jc w:val="both"/>
              <w:rPr>
                <w:sz w:val="20"/>
              </w:rPr>
            </w:pPr>
            <w:r w:rsidRPr="008A2B67">
              <w:rPr>
                <w:sz w:val="20"/>
              </w:rPr>
              <w:t>El cambio de grupo o clase.</w:t>
            </w:r>
          </w:p>
          <w:p w:rsidR="004B3386" w:rsidRPr="008A2B67" w:rsidRDefault="004B3386" w:rsidP="007E1D4A">
            <w:pPr>
              <w:numPr>
                <w:ilvl w:val="0"/>
                <w:numId w:val="32"/>
              </w:numPr>
              <w:ind w:left="318" w:hanging="284"/>
              <w:jc w:val="both"/>
              <w:rPr>
                <w:sz w:val="20"/>
              </w:rPr>
            </w:pPr>
            <w:r w:rsidRPr="008A2B67">
              <w:rPr>
                <w:sz w:val="20"/>
              </w:rPr>
              <w:t xml:space="preserve">La suspensión del derecho de asistencia a determinadas clases, entre 5 días y un mes. </w:t>
            </w:r>
          </w:p>
          <w:p w:rsidR="004B3386" w:rsidRPr="008A2B67" w:rsidRDefault="004B3386" w:rsidP="007E1D4A">
            <w:pPr>
              <w:numPr>
                <w:ilvl w:val="0"/>
                <w:numId w:val="32"/>
              </w:numPr>
              <w:ind w:left="318" w:hanging="284"/>
              <w:jc w:val="both"/>
              <w:rPr>
                <w:sz w:val="20"/>
              </w:rPr>
            </w:pPr>
            <w:r w:rsidRPr="008A2B67">
              <w:rPr>
                <w:sz w:val="20"/>
              </w:rPr>
              <w:t xml:space="preserve">La realización de tareas educativas fuera del centro, con suspensión temporal de la asistencia al propio centro docente, entre diez y quince días lectivos. </w:t>
            </w:r>
          </w:p>
          <w:p w:rsidR="004B3386" w:rsidRPr="008A2B67" w:rsidRDefault="004B3386" w:rsidP="00D320CC">
            <w:pPr>
              <w:ind w:left="318"/>
              <w:jc w:val="both"/>
              <w:rPr>
                <w:sz w:val="20"/>
              </w:rPr>
            </w:pPr>
          </w:p>
        </w:tc>
        <w:tc>
          <w:tcPr>
            <w:tcW w:w="1559" w:type="dxa"/>
            <w:tcBorders>
              <w:top w:val="single" w:sz="4" w:space="0" w:color="auto"/>
            </w:tcBorders>
            <w:shd w:val="clear" w:color="auto" w:fill="FFFFFF"/>
          </w:tcPr>
          <w:p w:rsidR="004B3386" w:rsidRPr="008A2B67" w:rsidRDefault="004B3386" w:rsidP="00D320CC">
            <w:pPr>
              <w:tabs>
                <w:tab w:val="left" w:pos="175"/>
              </w:tabs>
              <w:ind w:left="175"/>
              <w:jc w:val="both"/>
              <w:rPr>
                <w:sz w:val="20"/>
              </w:rPr>
            </w:pPr>
          </w:p>
          <w:p w:rsidR="004B3386" w:rsidRPr="008A2B67" w:rsidRDefault="004B3386" w:rsidP="00D320CC">
            <w:pPr>
              <w:tabs>
                <w:tab w:val="left" w:pos="175"/>
              </w:tabs>
              <w:ind w:left="175"/>
              <w:jc w:val="both"/>
              <w:rPr>
                <w:sz w:val="20"/>
              </w:rPr>
            </w:pPr>
          </w:p>
          <w:p w:rsidR="004B3386" w:rsidRPr="008A2B67" w:rsidRDefault="004B3386" w:rsidP="00D320CC">
            <w:pPr>
              <w:tabs>
                <w:tab w:val="left" w:pos="175"/>
              </w:tabs>
              <w:ind w:left="175"/>
              <w:jc w:val="both"/>
              <w:rPr>
                <w:sz w:val="20"/>
              </w:rPr>
            </w:pPr>
          </w:p>
          <w:p w:rsidR="004B3386" w:rsidRPr="008A2B67" w:rsidRDefault="004B3386" w:rsidP="00D320CC">
            <w:pPr>
              <w:tabs>
                <w:tab w:val="left" w:pos="175"/>
              </w:tabs>
              <w:ind w:left="175"/>
              <w:jc w:val="both"/>
              <w:rPr>
                <w:sz w:val="20"/>
              </w:rPr>
            </w:pPr>
            <w:r w:rsidRPr="008A2B67">
              <w:rPr>
                <w:sz w:val="20"/>
              </w:rPr>
              <w:t>La persona titular de la dirección del centro, recibida en audiencia la familia, con la presencia del tutor o tutora y/o maestros implicados</w:t>
            </w:r>
          </w:p>
        </w:tc>
        <w:tc>
          <w:tcPr>
            <w:tcW w:w="1778" w:type="dxa"/>
            <w:tcBorders>
              <w:top w:val="single" w:sz="18" w:space="0" w:color="auto"/>
            </w:tcBorders>
            <w:shd w:val="clear" w:color="auto" w:fill="FFFFFF"/>
          </w:tcPr>
          <w:p w:rsidR="004B3386" w:rsidRPr="008A2B67" w:rsidRDefault="004B3386" w:rsidP="00D320CC">
            <w:pPr>
              <w:jc w:val="both"/>
              <w:rPr>
                <w:sz w:val="20"/>
              </w:rPr>
            </w:pPr>
          </w:p>
          <w:p w:rsidR="004B3386" w:rsidRPr="008A2B67" w:rsidRDefault="004B3386" w:rsidP="00D320CC">
            <w:pPr>
              <w:jc w:val="both"/>
              <w:rPr>
                <w:sz w:val="20"/>
              </w:rPr>
            </w:pPr>
          </w:p>
          <w:p w:rsidR="004B3386" w:rsidRPr="008A2B67" w:rsidRDefault="004B3386" w:rsidP="00D320CC">
            <w:pPr>
              <w:jc w:val="both"/>
              <w:rPr>
                <w:sz w:val="20"/>
              </w:rPr>
            </w:pPr>
          </w:p>
          <w:p w:rsidR="004B3386" w:rsidRPr="008A2B67" w:rsidRDefault="004B3386" w:rsidP="00D320CC">
            <w:pPr>
              <w:jc w:val="both"/>
              <w:rPr>
                <w:sz w:val="20"/>
              </w:rPr>
            </w:pPr>
          </w:p>
          <w:p w:rsidR="004B3386" w:rsidRPr="008A2B67" w:rsidRDefault="004B3386" w:rsidP="00D320CC">
            <w:pPr>
              <w:jc w:val="both"/>
              <w:rPr>
                <w:sz w:val="20"/>
              </w:rPr>
            </w:pPr>
          </w:p>
          <w:p w:rsidR="004B3386" w:rsidRPr="008A2B67" w:rsidRDefault="004B3386" w:rsidP="00D320CC">
            <w:pPr>
              <w:jc w:val="both"/>
              <w:rPr>
                <w:sz w:val="20"/>
              </w:rPr>
            </w:pPr>
            <w:r w:rsidRPr="008A2B67">
              <w:rPr>
                <w:sz w:val="20"/>
              </w:rPr>
              <w:t>Transcurridos cuatro meses a contar desde la fecha de su comisión.</w:t>
            </w:r>
          </w:p>
        </w:tc>
      </w:tr>
    </w:tbl>
    <w:p w:rsidR="004B3386" w:rsidRPr="008A2B67" w:rsidRDefault="004B3386" w:rsidP="004B3386">
      <w:pPr>
        <w:spacing w:line="360" w:lineRule="auto"/>
        <w:jc w:val="both"/>
        <w:rPr>
          <w:sz w:val="20"/>
        </w:rPr>
        <w:sectPr w:rsidR="004B3386" w:rsidRPr="008A2B67" w:rsidSect="00ED2518">
          <w:pgSz w:w="16838" w:h="11906" w:orient="landscape"/>
          <w:pgMar w:top="1835" w:right="964" w:bottom="1418" w:left="964" w:header="709" w:footer="709" w:gutter="0"/>
          <w:cols w:space="708"/>
          <w:docGrid w:linePitch="360"/>
        </w:sectPr>
      </w:pPr>
    </w:p>
    <w:p w:rsidR="00F864B7" w:rsidRPr="00F864B7" w:rsidRDefault="00F864B7" w:rsidP="004B3386">
      <w:pPr>
        <w:pStyle w:val="Ttulo"/>
        <w:numPr>
          <w:ilvl w:val="0"/>
          <w:numId w:val="0"/>
        </w:numPr>
        <w:rPr>
          <w:rFonts w:cs="Arial"/>
          <w:b w:val="0"/>
          <w:szCs w:val="24"/>
        </w:rPr>
      </w:pPr>
    </w:p>
    <w:p w:rsidR="009915B9" w:rsidRPr="009915B9" w:rsidRDefault="00F864B7" w:rsidP="009915B9">
      <w:pPr>
        <w:pStyle w:val="Ttulo"/>
        <w:rPr>
          <w:rFonts w:cs="Arial"/>
          <w:szCs w:val="24"/>
        </w:rPr>
      </w:pPr>
      <w:r w:rsidRPr="007001BE">
        <w:rPr>
          <w:rFonts w:cs="Arial"/>
          <w:szCs w:val="24"/>
        </w:rPr>
        <w:t>Los procedimientos de mediación para la resolución positiva de los conflictos, incluyendo la configuración de los equipos de mediación y la elección del responsable del centro de los procesos de mediación y arbitraje.</w:t>
      </w:r>
    </w:p>
    <w:p w:rsidR="009915B9" w:rsidRPr="009915B9" w:rsidRDefault="009915B9" w:rsidP="004B3386">
      <w:pPr>
        <w:pStyle w:val="Ttulo"/>
        <w:numPr>
          <w:ilvl w:val="0"/>
          <w:numId w:val="0"/>
        </w:numPr>
        <w:rPr>
          <w:rFonts w:cs="Arial"/>
          <w:sz w:val="20"/>
          <w:szCs w:val="20"/>
        </w:rPr>
      </w:pPr>
    </w:p>
    <w:p w:rsidR="009915B9" w:rsidRPr="009915B9" w:rsidRDefault="009915B9" w:rsidP="009915B9">
      <w:pPr>
        <w:autoSpaceDE w:val="0"/>
        <w:autoSpaceDN w:val="0"/>
        <w:adjustRightInd w:val="0"/>
        <w:ind w:firstLine="360"/>
        <w:jc w:val="both"/>
        <w:rPr>
          <w:rFonts w:ascii="ArialMT" w:eastAsiaTheme="minorHAnsi" w:hAnsi="ArialMT" w:cs="ArialMT"/>
          <w:sz w:val="20"/>
          <w:szCs w:val="20"/>
          <w:lang w:eastAsia="en-US"/>
        </w:rPr>
      </w:pPr>
      <w:r w:rsidRPr="009915B9">
        <w:rPr>
          <w:rFonts w:ascii="ArialMT" w:eastAsiaTheme="minorHAnsi" w:hAnsi="ArialMT" w:cs="ArialMT"/>
          <w:sz w:val="20"/>
          <w:szCs w:val="20"/>
          <w:lang w:eastAsia="en-US"/>
        </w:rPr>
        <w:t>Entendemos la convivencia desde un punto de vista positivo y como parte fundamental del proceso educativo de los niños. Por este motivo, nuestros esfuerzos van encaminados a la creación de un clima escolar que proporcione a todos sus miembros un sentido de pertenencia donde primen los valores de respeto, justicia y solidaridad.</w:t>
      </w:r>
    </w:p>
    <w:p w:rsidR="009915B9" w:rsidRPr="009915B9" w:rsidRDefault="009915B9" w:rsidP="009915B9">
      <w:pPr>
        <w:autoSpaceDE w:val="0"/>
        <w:autoSpaceDN w:val="0"/>
        <w:adjustRightInd w:val="0"/>
        <w:ind w:firstLine="360"/>
        <w:jc w:val="both"/>
        <w:rPr>
          <w:rFonts w:ascii="ArialMT" w:eastAsiaTheme="minorHAnsi" w:hAnsi="ArialMT" w:cs="ArialMT"/>
          <w:sz w:val="20"/>
          <w:szCs w:val="20"/>
          <w:lang w:eastAsia="en-US"/>
        </w:rPr>
      </w:pPr>
    </w:p>
    <w:p w:rsidR="009915B9" w:rsidRPr="009915B9" w:rsidRDefault="009915B9" w:rsidP="009915B9">
      <w:pPr>
        <w:autoSpaceDE w:val="0"/>
        <w:autoSpaceDN w:val="0"/>
        <w:adjustRightInd w:val="0"/>
        <w:ind w:firstLine="360"/>
        <w:jc w:val="both"/>
        <w:rPr>
          <w:rFonts w:ascii="ArialMT" w:eastAsiaTheme="minorHAnsi" w:hAnsi="ArialMT" w:cs="ArialMT"/>
          <w:sz w:val="20"/>
          <w:szCs w:val="20"/>
          <w:lang w:eastAsia="en-US"/>
        </w:rPr>
      </w:pPr>
      <w:r w:rsidRPr="009915B9">
        <w:rPr>
          <w:rFonts w:ascii="ArialMT" w:eastAsiaTheme="minorHAnsi" w:hAnsi="ArialMT" w:cs="ArialMT"/>
          <w:sz w:val="20"/>
          <w:szCs w:val="20"/>
          <w:lang w:eastAsia="en-US"/>
        </w:rPr>
        <w:t>Nuestras Normas de Convivencia, Organización y Funcionamiento, tienen un sentido claramente preventivo cuyo objetivo es promover las buenas relaciones sociales de todos sus miembros y evitar en la medida de lo posible los conflictos. Cuando surgen los conflictos no lo entendemos a priori como algo negativo ya que se suele dar por la diversidad de intereses y por tanto es algo intrínseco a la naturaleza del ser humano.</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p>
    <w:p w:rsidR="009915B9" w:rsidRPr="009915B9" w:rsidRDefault="009915B9" w:rsidP="009915B9">
      <w:pPr>
        <w:autoSpaceDE w:val="0"/>
        <w:autoSpaceDN w:val="0"/>
        <w:adjustRightInd w:val="0"/>
        <w:ind w:firstLine="360"/>
        <w:jc w:val="both"/>
        <w:rPr>
          <w:rFonts w:ascii="ArialMT" w:eastAsiaTheme="minorHAnsi" w:hAnsi="ArialMT" w:cs="ArialMT"/>
          <w:sz w:val="20"/>
          <w:szCs w:val="20"/>
          <w:lang w:eastAsia="en-US"/>
        </w:rPr>
      </w:pPr>
      <w:r w:rsidRPr="009915B9">
        <w:rPr>
          <w:rFonts w:ascii="ArialMT" w:eastAsiaTheme="minorHAnsi" w:hAnsi="ArialMT" w:cs="ArialMT"/>
          <w:sz w:val="20"/>
          <w:szCs w:val="20"/>
          <w:lang w:eastAsia="en-US"/>
        </w:rPr>
        <w:t>Las estrategias que seguimos para prevenir los conflictos son:</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A principio de curso el tutor junto con el grupo de alumnos y partiendo de las normas de centro elaboran de forma democrática las normas de aula.</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Se eligen responsables de tareas en cada clase.</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Mantener sesiones de tutoría con todo el grupo. De esta forma el tutor tiene un conocimiento más exhaustivo de las relaciones interpersonales de todos sus alumnos y puede identificar si existen divergencias que puedan alterar la convivencia.</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Realizar dinámicas de grupo para trabajar la educación en valores y las habilidades sociales con materiales seleccionados por el tutor y con el asesoramiento del Equipo de</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ArialMT" w:eastAsiaTheme="minorHAnsi" w:hAnsi="ArialMT" w:cs="ArialMT"/>
          <w:sz w:val="20"/>
          <w:szCs w:val="20"/>
          <w:lang w:eastAsia="en-US"/>
        </w:rPr>
        <w:t>Orientación y apoyo.</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Colaborar con los padres y hacerles partícipes del proceso estableciendo conjuntamente pautas de comportamiento comunes entre escuela y familia.</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p>
    <w:p w:rsidR="009915B9" w:rsidRPr="009915B9" w:rsidRDefault="009915B9" w:rsidP="009915B9">
      <w:pPr>
        <w:autoSpaceDE w:val="0"/>
        <w:autoSpaceDN w:val="0"/>
        <w:adjustRightInd w:val="0"/>
        <w:ind w:firstLine="708"/>
        <w:jc w:val="both"/>
        <w:rPr>
          <w:rFonts w:ascii="ArialMT" w:eastAsiaTheme="minorHAnsi" w:hAnsi="ArialMT" w:cs="ArialMT"/>
          <w:sz w:val="20"/>
          <w:szCs w:val="20"/>
          <w:lang w:eastAsia="en-US"/>
        </w:rPr>
      </w:pPr>
      <w:r w:rsidRPr="009915B9">
        <w:rPr>
          <w:rFonts w:ascii="ArialMT" w:eastAsiaTheme="minorHAnsi" w:hAnsi="ArialMT" w:cs="ArialMT"/>
          <w:sz w:val="20"/>
          <w:szCs w:val="20"/>
          <w:lang w:eastAsia="en-US"/>
        </w:rPr>
        <w:t>Cuando surge el conflicto el centro establece los siguientes pasos para su resolución:</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Definir correctamente la situación, escuchando a todas las partes implicadas.</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Buscar alternativas que solucionen el problema, negociando con las partes y buscando</w:t>
      </w:r>
      <w:r>
        <w:rPr>
          <w:rFonts w:ascii="ArialMT" w:eastAsiaTheme="minorHAnsi" w:hAnsi="ArialMT" w:cs="ArialMT"/>
          <w:sz w:val="20"/>
          <w:szCs w:val="20"/>
          <w:lang w:eastAsia="en-US"/>
        </w:rPr>
        <w:t xml:space="preserve"> </w:t>
      </w:r>
      <w:r w:rsidRPr="009915B9">
        <w:rPr>
          <w:rFonts w:ascii="ArialMT" w:eastAsiaTheme="minorHAnsi" w:hAnsi="ArialMT" w:cs="ArialMT"/>
          <w:sz w:val="20"/>
          <w:szCs w:val="20"/>
          <w:lang w:eastAsia="en-US"/>
        </w:rPr>
        <w:t>puntos de encuentro.</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Resolución pacífica de las divergencias.</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r w:rsidRPr="009915B9">
        <w:rPr>
          <w:rFonts w:ascii="MS Mincho" w:eastAsia="MS Mincho" w:hAnsi="MS Mincho" w:cs="MS Mincho" w:hint="eastAsia"/>
          <w:sz w:val="20"/>
          <w:szCs w:val="20"/>
          <w:lang w:eastAsia="en-US"/>
        </w:rPr>
        <w:t>􃾎</w:t>
      </w:r>
      <w:r w:rsidRPr="009915B9">
        <w:rPr>
          <w:rFonts w:ascii="HiraKakuProN-W3" w:eastAsia="HiraKakuProN-W3" w:hAnsi="ArialMT" w:cs="HiraKakuProN-W3"/>
          <w:sz w:val="20"/>
          <w:szCs w:val="20"/>
          <w:lang w:eastAsia="en-US"/>
        </w:rPr>
        <w:t xml:space="preserve"> </w:t>
      </w:r>
      <w:r w:rsidRPr="009915B9">
        <w:rPr>
          <w:rFonts w:ascii="ArialMT" w:eastAsiaTheme="minorHAnsi" w:hAnsi="ArialMT" w:cs="ArialMT"/>
          <w:sz w:val="20"/>
          <w:szCs w:val="20"/>
          <w:lang w:eastAsia="en-US"/>
        </w:rPr>
        <w:t>Aplicación de medidas correctoras si fuera necesario.</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p>
    <w:p w:rsidR="009915B9" w:rsidRPr="009915B9" w:rsidRDefault="009915B9" w:rsidP="009915B9">
      <w:pPr>
        <w:autoSpaceDE w:val="0"/>
        <w:autoSpaceDN w:val="0"/>
        <w:adjustRightInd w:val="0"/>
        <w:ind w:firstLine="708"/>
        <w:jc w:val="both"/>
        <w:rPr>
          <w:rFonts w:ascii="ArialMT" w:eastAsiaTheme="minorHAnsi" w:hAnsi="ArialMT" w:cs="ArialMT"/>
          <w:sz w:val="20"/>
          <w:szCs w:val="20"/>
          <w:lang w:eastAsia="en-US"/>
        </w:rPr>
      </w:pPr>
      <w:r w:rsidRPr="009915B9">
        <w:rPr>
          <w:rFonts w:ascii="ArialMT" w:eastAsiaTheme="minorHAnsi" w:hAnsi="ArialMT" w:cs="ArialMT"/>
          <w:sz w:val="20"/>
          <w:szCs w:val="20"/>
          <w:lang w:eastAsia="en-US"/>
        </w:rPr>
        <w:t>Son conductas que deben ser susceptibles de ser corregidas, aquellas que vulneran lo establecido en las Normas de Convivencia, Organización y Funcionamiento del Centro y en el aula o atentan contra la convivencia cuando son realizadas dentro del recinto escolar, durante la realización de actividades complementarias y extracurriculares, en el uso de los servicios complementarios del Centro.</w:t>
      </w:r>
    </w:p>
    <w:p w:rsidR="009915B9" w:rsidRPr="009915B9" w:rsidRDefault="009915B9" w:rsidP="009915B9">
      <w:pPr>
        <w:autoSpaceDE w:val="0"/>
        <w:autoSpaceDN w:val="0"/>
        <w:adjustRightInd w:val="0"/>
        <w:jc w:val="both"/>
        <w:rPr>
          <w:rFonts w:ascii="ArialMT" w:eastAsiaTheme="minorHAnsi" w:hAnsi="ArialMT" w:cs="ArialMT"/>
          <w:sz w:val="20"/>
          <w:szCs w:val="20"/>
          <w:lang w:eastAsia="en-US"/>
        </w:rPr>
      </w:pPr>
    </w:p>
    <w:p w:rsidR="009915B9" w:rsidRPr="009915B9" w:rsidRDefault="009915B9" w:rsidP="009915B9">
      <w:pPr>
        <w:autoSpaceDE w:val="0"/>
        <w:autoSpaceDN w:val="0"/>
        <w:adjustRightInd w:val="0"/>
        <w:ind w:firstLine="360"/>
        <w:jc w:val="both"/>
        <w:rPr>
          <w:rFonts w:ascii="ArialMT" w:eastAsiaTheme="minorHAnsi" w:hAnsi="ArialMT" w:cs="ArialMT"/>
          <w:sz w:val="20"/>
          <w:szCs w:val="20"/>
          <w:lang w:eastAsia="en-US"/>
        </w:rPr>
      </w:pPr>
      <w:r w:rsidRPr="009915B9">
        <w:rPr>
          <w:rFonts w:ascii="ArialMT" w:eastAsiaTheme="minorHAnsi" w:hAnsi="ArialMT" w:cs="ArialMT"/>
          <w:sz w:val="20"/>
          <w:szCs w:val="20"/>
          <w:lang w:eastAsia="en-US"/>
        </w:rPr>
        <w:t>El responsable de llevar a cabo la resolución de pequeños conflictos surgidos entre los alumnos, dentro del horario escolar, será el profesor que en ese momento este con el grupo. No obstante si algún profesor observase alguna mala conducta o conflicto de algún alumno tomara las medidas pertinentes, comunicándoselo al tutor.</w:t>
      </w:r>
    </w:p>
    <w:p w:rsidR="009915B9" w:rsidRPr="009915B9" w:rsidRDefault="009915B9" w:rsidP="004B3386">
      <w:pPr>
        <w:pStyle w:val="Ttulo"/>
        <w:numPr>
          <w:ilvl w:val="0"/>
          <w:numId w:val="0"/>
        </w:numPr>
        <w:rPr>
          <w:rFonts w:cs="Arial"/>
          <w:sz w:val="22"/>
          <w:szCs w:val="22"/>
          <w:u w:val="single"/>
        </w:rPr>
      </w:pPr>
    </w:p>
    <w:p w:rsidR="009915B9" w:rsidRDefault="009915B9" w:rsidP="009915B9">
      <w:pPr>
        <w:pStyle w:val="Ttulo"/>
        <w:numPr>
          <w:ilvl w:val="0"/>
          <w:numId w:val="0"/>
        </w:numPr>
        <w:ind w:firstLine="360"/>
        <w:rPr>
          <w:rFonts w:cs="Arial"/>
          <w:sz w:val="22"/>
          <w:szCs w:val="22"/>
          <w:u w:val="single"/>
        </w:rPr>
      </w:pPr>
      <w:r>
        <w:rPr>
          <w:rFonts w:cs="Arial"/>
          <w:sz w:val="22"/>
          <w:szCs w:val="22"/>
          <w:u w:val="single"/>
        </w:rPr>
        <w:t>G.1</w:t>
      </w:r>
      <w:r w:rsidRPr="009915B9">
        <w:rPr>
          <w:rFonts w:cs="Arial"/>
          <w:sz w:val="22"/>
          <w:szCs w:val="22"/>
          <w:u w:val="single"/>
        </w:rPr>
        <w:t>. MEDIACIÓN ESCOLAR</w:t>
      </w:r>
    </w:p>
    <w:p w:rsidR="009915B9" w:rsidRPr="009915B9" w:rsidRDefault="009915B9" w:rsidP="009915B9">
      <w:pPr>
        <w:pStyle w:val="Ttulo"/>
        <w:numPr>
          <w:ilvl w:val="0"/>
          <w:numId w:val="0"/>
        </w:numPr>
        <w:ind w:firstLine="360"/>
        <w:rPr>
          <w:rFonts w:cs="Arial"/>
          <w:sz w:val="22"/>
          <w:szCs w:val="22"/>
          <w:u w:val="single"/>
        </w:rPr>
      </w:pPr>
    </w:p>
    <w:p w:rsidR="009915B9" w:rsidRDefault="009915B9" w:rsidP="009915B9">
      <w:pPr>
        <w:autoSpaceDE w:val="0"/>
        <w:autoSpaceDN w:val="0"/>
        <w:adjustRightInd w:val="0"/>
        <w:ind w:firstLine="360"/>
        <w:jc w:val="both"/>
        <w:rPr>
          <w:bCs/>
          <w:sz w:val="20"/>
        </w:rPr>
      </w:pPr>
      <w:r>
        <w:rPr>
          <w:bCs/>
          <w:sz w:val="20"/>
        </w:rPr>
        <w:t xml:space="preserve">El equipo directivo, representado en la figura del director del centro, después de analizar a las posibles “figuras mediadoras”, propone como persona mediadora en nuestro centro CRA Los Almendros, a la orientadora del mismo. </w:t>
      </w:r>
    </w:p>
    <w:p w:rsidR="009915B9" w:rsidRDefault="009915B9" w:rsidP="009915B9">
      <w:pPr>
        <w:autoSpaceDE w:val="0"/>
        <w:autoSpaceDN w:val="0"/>
        <w:adjustRightInd w:val="0"/>
        <w:jc w:val="both"/>
        <w:rPr>
          <w:bCs/>
          <w:sz w:val="20"/>
        </w:rPr>
      </w:pPr>
      <w:r>
        <w:rPr>
          <w:bCs/>
          <w:sz w:val="20"/>
        </w:rPr>
        <w:tab/>
      </w:r>
    </w:p>
    <w:p w:rsidR="009915B9" w:rsidRDefault="009915B9" w:rsidP="009915B9">
      <w:pPr>
        <w:autoSpaceDE w:val="0"/>
        <w:autoSpaceDN w:val="0"/>
        <w:adjustRightInd w:val="0"/>
        <w:ind w:firstLine="360"/>
        <w:jc w:val="both"/>
        <w:rPr>
          <w:bCs/>
          <w:sz w:val="20"/>
        </w:rPr>
      </w:pPr>
      <w:r>
        <w:rPr>
          <w:bCs/>
          <w:sz w:val="20"/>
        </w:rPr>
        <w:t>Esta persona será la “mediadora” ante los posibles conflictos que se pudieran producir y se acogerá a la definición y principios en los que se basa la mediación escolar y que se recogen en el decreto de convivencia en su capítulo II, artículos 8 – 9 y 10, en tanto no decida el director un cambio de la figura mediadora o haya una renuncia por parte de la misma.</w:t>
      </w:r>
    </w:p>
    <w:p w:rsidR="009915B9" w:rsidRPr="009915B9" w:rsidRDefault="009915B9" w:rsidP="009915B9">
      <w:pPr>
        <w:autoSpaceDE w:val="0"/>
        <w:autoSpaceDN w:val="0"/>
        <w:adjustRightInd w:val="0"/>
        <w:ind w:firstLine="360"/>
        <w:jc w:val="both"/>
        <w:rPr>
          <w:rFonts w:eastAsiaTheme="minorHAnsi" w:cs="Arial"/>
          <w:sz w:val="20"/>
          <w:szCs w:val="20"/>
          <w:lang w:eastAsia="en-US"/>
        </w:rPr>
      </w:pPr>
      <w:r w:rsidRPr="009915B9">
        <w:rPr>
          <w:rFonts w:eastAsiaTheme="minorHAnsi" w:cs="Arial"/>
          <w:sz w:val="20"/>
          <w:szCs w:val="20"/>
          <w:lang w:eastAsia="en-US"/>
        </w:rPr>
        <w:t>La persona mediadora ha de tener capacidad para ser: neutral, flexible, inteligente, paciente,</w:t>
      </w:r>
      <w:r>
        <w:rPr>
          <w:rFonts w:eastAsiaTheme="minorHAnsi" w:cs="Arial"/>
          <w:sz w:val="20"/>
          <w:szCs w:val="20"/>
          <w:lang w:eastAsia="en-US"/>
        </w:rPr>
        <w:t xml:space="preserve"> empático, </w:t>
      </w:r>
      <w:r w:rsidRPr="009915B9">
        <w:rPr>
          <w:rFonts w:eastAsiaTheme="minorHAnsi" w:cs="Arial"/>
          <w:sz w:val="20"/>
          <w:szCs w:val="20"/>
          <w:lang w:eastAsia="en-US"/>
        </w:rPr>
        <w:t>sensible , respetuoso, imaginativo, objetivo, honesto, digno de confianza para guardar</w:t>
      </w:r>
      <w:r>
        <w:rPr>
          <w:rFonts w:eastAsiaTheme="minorHAnsi" w:cs="Arial"/>
          <w:sz w:val="20"/>
          <w:szCs w:val="20"/>
          <w:lang w:eastAsia="en-US"/>
        </w:rPr>
        <w:t xml:space="preserve"> </w:t>
      </w:r>
      <w:r w:rsidRPr="009915B9">
        <w:rPr>
          <w:rFonts w:eastAsiaTheme="minorHAnsi" w:cs="Arial"/>
          <w:sz w:val="20"/>
          <w:szCs w:val="20"/>
          <w:lang w:eastAsia="en-US"/>
        </w:rPr>
        <w:t>confidencias, perseverante, escuchar activamente, abstenerse de aconsejar y juzgar, tener sentido</w:t>
      </w:r>
      <w:r>
        <w:rPr>
          <w:rFonts w:eastAsiaTheme="minorHAnsi" w:cs="Arial"/>
          <w:sz w:val="20"/>
          <w:szCs w:val="20"/>
          <w:lang w:eastAsia="en-US"/>
        </w:rPr>
        <w:t xml:space="preserve"> </w:t>
      </w:r>
      <w:r w:rsidRPr="009915B9">
        <w:rPr>
          <w:rFonts w:eastAsiaTheme="minorHAnsi" w:cs="Arial"/>
          <w:sz w:val="20"/>
          <w:szCs w:val="20"/>
          <w:lang w:eastAsia="en-US"/>
        </w:rPr>
        <w:t>del humor y tomar distancia de los ataques.</w:t>
      </w:r>
    </w:p>
    <w:p w:rsidR="009915B9" w:rsidRDefault="009915B9" w:rsidP="009915B9">
      <w:pPr>
        <w:autoSpaceDE w:val="0"/>
        <w:autoSpaceDN w:val="0"/>
        <w:adjustRightInd w:val="0"/>
        <w:jc w:val="both"/>
        <w:rPr>
          <w:b/>
          <w:bCs/>
          <w:color w:val="000000"/>
        </w:rPr>
      </w:pPr>
    </w:p>
    <w:p w:rsidR="004B3386" w:rsidRPr="00EE67E1" w:rsidRDefault="004B3386" w:rsidP="009915B9">
      <w:pPr>
        <w:autoSpaceDE w:val="0"/>
        <w:autoSpaceDN w:val="0"/>
        <w:adjustRightInd w:val="0"/>
        <w:jc w:val="both"/>
        <w:rPr>
          <w:b/>
          <w:bCs/>
          <w:sz w:val="20"/>
          <w:szCs w:val="20"/>
          <w:u w:val="single"/>
        </w:rPr>
      </w:pPr>
      <w:r>
        <w:rPr>
          <w:b/>
          <w:bCs/>
          <w:color w:val="000000"/>
        </w:rPr>
        <w:t xml:space="preserve"> </w:t>
      </w:r>
      <w:r w:rsidR="009915B9">
        <w:rPr>
          <w:b/>
          <w:bCs/>
          <w:color w:val="000000"/>
        </w:rPr>
        <w:tab/>
      </w:r>
      <w:r w:rsidR="009915B9">
        <w:rPr>
          <w:b/>
          <w:bCs/>
          <w:color w:val="000000"/>
        </w:rPr>
        <w:tab/>
      </w:r>
      <w:r w:rsidR="009915B9" w:rsidRPr="00EE67E1">
        <w:rPr>
          <w:b/>
          <w:bCs/>
          <w:color w:val="000000"/>
          <w:sz w:val="20"/>
          <w:szCs w:val="20"/>
          <w:u w:val="single"/>
        </w:rPr>
        <w:t>G.</w:t>
      </w:r>
      <w:r w:rsidRPr="00EE67E1">
        <w:rPr>
          <w:b/>
          <w:bCs/>
          <w:sz w:val="20"/>
          <w:szCs w:val="20"/>
          <w:u w:val="single"/>
        </w:rPr>
        <w:t>1</w:t>
      </w:r>
      <w:r w:rsidR="009915B9" w:rsidRPr="00EE67E1">
        <w:rPr>
          <w:b/>
          <w:bCs/>
          <w:sz w:val="20"/>
          <w:szCs w:val="20"/>
          <w:u w:val="single"/>
        </w:rPr>
        <w:t>.1</w:t>
      </w:r>
      <w:r w:rsidRPr="00EE67E1">
        <w:rPr>
          <w:b/>
          <w:bCs/>
          <w:sz w:val="20"/>
          <w:szCs w:val="20"/>
          <w:u w:val="single"/>
        </w:rPr>
        <w:t>.- Definición y ámbito de aplicación.</w:t>
      </w:r>
    </w:p>
    <w:p w:rsidR="004B3386" w:rsidRDefault="004B3386" w:rsidP="004B3386">
      <w:pPr>
        <w:autoSpaceDE w:val="0"/>
        <w:autoSpaceDN w:val="0"/>
        <w:adjustRightInd w:val="0"/>
        <w:rPr>
          <w:b/>
          <w:bCs/>
        </w:rPr>
      </w:pPr>
    </w:p>
    <w:p w:rsidR="004B3386" w:rsidRDefault="004B3386" w:rsidP="004B3386">
      <w:pPr>
        <w:autoSpaceDE w:val="0"/>
        <w:autoSpaceDN w:val="0"/>
        <w:adjustRightInd w:val="0"/>
        <w:jc w:val="both"/>
        <w:rPr>
          <w:sz w:val="20"/>
        </w:rPr>
      </w:pPr>
      <w:r>
        <w:rPr>
          <w:sz w:val="20"/>
        </w:rPr>
        <w:lastRenderedPageBreak/>
        <w:tab/>
        <w:t>1. La mediación escolar es un método de resolución de conflictos en el que, mediante la intervención imparcial de una tercera persona, se ayuda a las partes implicadas a alcanzar por sí mismas un acuerdo satisfactorio.</w:t>
      </w:r>
    </w:p>
    <w:p w:rsidR="004B3386" w:rsidRDefault="004B3386" w:rsidP="004B3386">
      <w:pPr>
        <w:autoSpaceDE w:val="0"/>
        <w:autoSpaceDN w:val="0"/>
        <w:adjustRightInd w:val="0"/>
        <w:jc w:val="both"/>
        <w:rPr>
          <w:sz w:val="20"/>
        </w:rPr>
      </w:pPr>
      <w:r>
        <w:rPr>
          <w:sz w:val="20"/>
        </w:rPr>
        <w:tab/>
        <w:t>2. El proceso de mediación puede utilizarse como estrategia preventiva en la gestión de conflictos entre miembros de la comunidad educativa, se deriven o no de conductas contrarias o gravemente perjudiciales para la convivencia del centro.</w:t>
      </w:r>
    </w:p>
    <w:p w:rsidR="004B3386" w:rsidRDefault="004B3386" w:rsidP="004B3386">
      <w:pPr>
        <w:autoSpaceDE w:val="0"/>
        <w:autoSpaceDN w:val="0"/>
        <w:adjustRightInd w:val="0"/>
        <w:jc w:val="both"/>
        <w:rPr>
          <w:sz w:val="20"/>
        </w:rPr>
      </w:pPr>
      <w:r>
        <w:rPr>
          <w:sz w:val="20"/>
        </w:rPr>
        <w:tab/>
        <w:t>3. No se podrá ofrecer la mediación como método para la resolución del conflicto, en los siguientes casos:</w:t>
      </w:r>
    </w:p>
    <w:p w:rsidR="004B3386" w:rsidRDefault="004B3386" w:rsidP="004B3386">
      <w:pPr>
        <w:autoSpaceDE w:val="0"/>
        <w:autoSpaceDN w:val="0"/>
        <w:adjustRightInd w:val="0"/>
        <w:ind w:left="708" w:firstLine="708"/>
        <w:jc w:val="both"/>
        <w:rPr>
          <w:sz w:val="20"/>
        </w:rPr>
      </w:pPr>
      <w:r>
        <w:rPr>
          <w:sz w:val="20"/>
        </w:rPr>
        <w:t xml:space="preserve">a. Cuando el conflicto tenga su </w:t>
      </w:r>
      <w:r w:rsidR="009915B9">
        <w:rPr>
          <w:sz w:val="20"/>
        </w:rPr>
        <w:t>origen en las</w:t>
      </w:r>
      <w:r>
        <w:rPr>
          <w:sz w:val="20"/>
        </w:rPr>
        <w:t xml:space="preserve"> con</w:t>
      </w:r>
      <w:r w:rsidR="009915B9">
        <w:rPr>
          <w:sz w:val="20"/>
        </w:rPr>
        <w:t>ductas gravemente perjudiciales: acoso, violencia, racismo, etc.</w:t>
      </w:r>
    </w:p>
    <w:p w:rsidR="004B3386" w:rsidRDefault="004B3386" w:rsidP="004B3386">
      <w:pPr>
        <w:autoSpaceDE w:val="0"/>
        <w:autoSpaceDN w:val="0"/>
        <w:adjustRightInd w:val="0"/>
        <w:jc w:val="both"/>
        <w:rPr>
          <w:sz w:val="20"/>
        </w:rPr>
      </w:pPr>
      <w:r>
        <w:rPr>
          <w:sz w:val="20"/>
        </w:rPr>
        <w:tab/>
      </w:r>
      <w:r>
        <w:rPr>
          <w:sz w:val="20"/>
        </w:rPr>
        <w:tab/>
        <w:t xml:space="preserve">b. Cuando, en el mismo curso escolar, se haya utilizado el proceso de mediación en la gestión de dos conflictos con el mismo alumno, siempre que los resultados de los procesos hayan sido negativos. </w:t>
      </w:r>
    </w:p>
    <w:p w:rsidR="004B3386" w:rsidRDefault="004B3386" w:rsidP="004B3386">
      <w:pPr>
        <w:autoSpaceDE w:val="0"/>
        <w:autoSpaceDN w:val="0"/>
        <w:adjustRightInd w:val="0"/>
        <w:jc w:val="both"/>
        <w:rPr>
          <w:sz w:val="20"/>
        </w:rPr>
      </w:pPr>
      <w:r>
        <w:rPr>
          <w:sz w:val="20"/>
        </w:rPr>
        <w:tab/>
        <w:t>4. Se puede ofrecer la mediación como estrategia de reparación o de reconciliación una vez aplicada la medida correctora, a fin de restablecer la confianza entre las personas y proporcionar nuevos elementos de respuesta en situaciones parecidas que se puedan producir.</w:t>
      </w:r>
    </w:p>
    <w:p w:rsidR="004B3386" w:rsidRDefault="004B3386" w:rsidP="004B3386">
      <w:pPr>
        <w:autoSpaceDE w:val="0"/>
        <w:autoSpaceDN w:val="0"/>
        <w:adjustRightInd w:val="0"/>
        <w:jc w:val="both"/>
        <w:rPr>
          <w:sz w:val="20"/>
        </w:rPr>
      </w:pPr>
    </w:p>
    <w:p w:rsidR="004B3386" w:rsidRPr="00EE67E1" w:rsidRDefault="009915B9" w:rsidP="009915B9">
      <w:pPr>
        <w:autoSpaceDE w:val="0"/>
        <w:autoSpaceDN w:val="0"/>
        <w:adjustRightInd w:val="0"/>
        <w:ind w:left="708" w:firstLine="708"/>
        <w:rPr>
          <w:b/>
          <w:bCs/>
          <w:sz w:val="20"/>
          <w:szCs w:val="20"/>
          <w:u w:val="single"/>
        </w:rPr>
      </w:pPr>
      <w:r w:rsidRPr="00EE67E1">
        <w:rPr>
          <w:b/>
          <w:bCs/>
          <w:sz w:val="20"/>
          <w:szCs w:val="20"/>
          <w:u w:val="single"/>
        </w:rPr>
        <w:t>G.1.</w:t>
      </w:r>
      <w:r w:rsidR="004B3386" w:rsidRPr="00EE67E1">
        <w:rPr>
          <w:b/>
          <w:bCs/>
          <w:sz w:val="20"/>
          <w:szCs w:val="20"/>
          <w:u w:val="single"/>
        </w:rPr>
        <w:t>2.- Principios en los que se basa la mediación escolar</w:t>
      </w:r>
    </w:p>
    <w:p w:rsidR="004B3386" w:rsidRDefault="004B3386" w:rsidP="004B3386">
      <w:pPr>
        <w:autoSpaceDE w:val="0"/>
        <w:autoSpaceDN w:val="0"/>
        <w:adjustRightInd w:val="0"/>
        <w:jc w:val="both"/>
        <w:rPr>
          <w:b/>
          <w:bCs/>
          <w:sz w:val="20"/>
        </w:rPr>
      </w:pPr>
    </w:p>
    <w:p w:rsidR="004B3386" w:rsidRDefault="004B3386" w:rsidP="004B3386">
      <w:pPr>
        <w:autoSpaceDE w:val="0"/>
        <w:autoSpaceDN w:val="0"/>
        <w:adjustRightInd w:val="0"/>
        <w:jc w:val="both"/>
        <w:rPr>
          <w:sz w:val="20"/>
        </w:rPr>
      </w:pPr>
      <w:r>
        <w:rPr>
          <w:sz w:val="20"/>
        </w:rPr>
        <w:tab/>
        <w:t>La mediación escolar se basa en los principios siguientes:</w:t>
      </w:r>
    </w:p>
    <w:p w:rsidR="004B3386" w:rsidRDefault="004B3386" w:rsidP="004B3386">
      <w:pPr>
        <w:autoSpaceDE w:val="0"/>
        <w:autoSpaceDN w:val="0"/>
        <w:adjustRightInd w:val="0"/>
        <w:jc w:val="both"/>
        <w:rPr>
          <w:sz w:val="20"/>
        </w:rPr>
      </w:pPr>
    </w:p>
    <w:p w:rsidR="004B3386" w:rsidRDefault="004B3386" w:rsidP="004B3386">
      <w:pPr>
        <w:autoSpaceDE w:val="0"/>
        <w:autoSpaceDN w:val="0"/>
        <w:adjustRightInd w:val="0"/>
        <w:jc w:val="both"/>
        <w:rPr>
          <w:sz w:val="20"/>
        </w:rPr>
      </w:pPr>
      <w:r>
        <w:rPr>
          <w:sz w:val="20"/>
        </w:rPr>
        <w:t>a. La libertad y voluntariedad de las personas implicadas en el conflicto para acogerse o no a la mediación y para desistir de ella en cualquier momento del proceso.</w:t>
      </w:r>
    </w:p>
    <w:p w:rsidR="004B3386" w:rsidRDefault="004B3386" w:rsidP="004B3386">
      <w:pPr>
        <w:autoSpaceDE w:val="0"/>
        <w:autoSpaceDN w:val="0"/>
        <w:adjustRightInd w:val="0"/>
        <w:jc w:val="both"/>
        <w:rPr>
          <w:sz w:val="20"/>
        </w:rPr>
      </w:pPr>
      <w:r>
        <w:rPr>
          <w:sz w:val="20"/>
        </w:rPr>
        <w:t>b. La actuación imparcial de la persona mediadora para ayudar a las personas implicadas a que alcancen un acuerdo si</w:t>
      </w:r>
      <w:r w:rsidR="009915B9">
        <w:rPr>
          <w:sz w:val="20"/>
        </w:rPr>
        <w:t>n imponer soluciones ni medidas</w:t>
      </w:r>
      <w:r>
        <w:rPr>
          <w:sz w:val="20"/>
        </w:rPr>
        <w:t>. Asimismo, la persona mediadora no puede tener ninguna relación directa con los hechos que han originado el conflicto.</w:t>
      </w:r>
    </w:p>
    <w:p w:rsidR="004B3386" w:rsidRDefault="004B3386" w:rsidP="004B3386">
      <w:pPr>
        <w:autoSpaceDE w:val="0"/>
        <w:autoSpaceDN w:val="0"/>
        <w:adjustRightInd w:val="0"/>
        <w:jc w:val="both"/>
        <w:rPr>
          <w:sz w:val="20"/>
        </w:rPr>
      </w:pPr>
      <w:r>
        <w:rPr>
          <w:sz w:val="20"/>
        </w:rPr>
        <w:t>c. El compromiso de mantenimiento de la confidencialidad del proceso de mediación, salvo en los casos que determine la normativa.</w:t>
      </w:r>
    </w:p>
    <w:p w:rsidR="004B3386" w:rsidRDefault="004B3386" w:rsidP="004B3386">
      <w:pPr>
        <w:autoSpaceDE w:val="0"/>
        <w:autoSpaceDN w:val="0"/>
        <w:adjustRightInd w:val="0"/>
        <w:jc w:val="both"/>
        <w:rPr>
          <w:sz w:val="20"/>
        </w:rPr>
      </w:pPr>
      <w:r>
        <w:rPr>
          <w:sz w:val="20"/>
        </w:rPr>
        <w:t>d. El carácter personal que tiene el proceso de mediación, sin que pueda existir la posibilidad de sustituir a las personas implicadas por representantes o intermediarios.</w:t>
      </w:r>
    </w:p>
    <w:p w:rsidR="004B3386" w:rsidRDefault="004B3386" w:rsidP="004B3386">
      <w:pPr>
        <w:autoSpaceDE w:val="0"/>
        <w:autoSpaceDN w:val="0"/>
        <w:adjustRightInd w:val="0"/>
        <w:jc w:val="both"/>
        <w:rPr>
          <w:sz w:val="20"/>
        </w:rPr>
      </w:pPr>
      <w:r>
        <w:rPr>
          <w:sz w:val="20"/>
        </w:rPr>
        <w:t>e. La práctica de la mediación como herramienta educativa para que el alumnado adquiera, desde la práctica, el hábito de la solución pacífica de los conflictos.</w:t>
      </w:r>
    </w:p>
    <w:p w:rsidR="004B3386" w:rsidRDefault="004B3386" w:rsidP="004B3386">
      <w:pPr>
        <w:autoSpaceDE w:val="0"/>
        <w:autoSpaceDN w:val="0"/>
        <w:adjustRightInd w:val="0"/>
        <w:rPr>
          <w:b/>
          <w:bCs/>
          <w:u w:val="single"/>
        </w:rPr>
      </w:pPr>
    </w:p>
    <w:p w:rsidR="004B3386" w:rsidRPr="00EE67E1" w:rsidRDefault="009915B9" w:rsidP="009915B9">
      <w:pPr>
        <w:autoSpaceDE w:val="0"/>
        <w:autoSpaceDN w:val="0"/>
        <w:adjustRightInd w:val="0"/>
        <w:ind w:left="708" w:firstLine="708"/>
        <w:rPr>
          <w:b/>
          <w:bCs/>
          <w:sz w:val="20"/>
          <w:szCs w:val="20"/>
          <w:u w:val="single"/>
        </w:rPr>
      </w:pPr>
      <w:r w:rsidRPr="00EE67E1">
        <w:rPr>
          <w:b/>
          <w:bCs/>
          <w:sz w:val="20"/>
          <w:szCs w:val="20"/>
          <w:u w:val="single"/>
        </w:rPr>
        <w:t>G.1.</w:t>
      </w:r>
      <w:r w:rsidR="004B3386" w:rsidRPr="00EE67E1">
        <w:rPr>
          <w:b/>
          <w:bCs/>
          <w:sz w:val="20"/>
          <w:szCs w:val="20"/>
          <w:u w:val="single"/>
        </w:rPr>
        <w:t>3.- El proceso de mediación</w:t>
      </w:r>
    </w:p>
    <w:p w:rsidR="004B3386" w:rsidRDefault="004B3386" w:rsidP="004B3386">
      <w:pPr>
        <w:autoSpaceDE w:val="0"/>
        <w:autoSpaceDN w:val="0"/>
        <w:adjustRightInd w:val="0"/>
        <w:jc w:val="both"/>
        <w:rPr>
          <w:b/>
          <w:bCs/>
          <w:sz w:val="20"/>
        </w:rPr>
      </w:pPr>
    </w:p>
    <w:p w:rsidR="004B3386" w:rsidRDefault="004B3386" w:rsidP="004B3386">
      <w:pPr>
        <w:autoSpaceDE w:val="0"/>
        <w:autoSpaceDN w:val="0"/>
        <w:adjustRightInd w:val="0"/>
        <w:jc w:val="both"/>
        <w:rPr>
          <w:sz w:val="20"/>
        </w:rPr>
      </w:pPr>
      <w:r>
        <w:rPr>
          <w:sz w:val="20"/>
        </w:rPr>
        <w:tab/>
        <w:t>1. El proceso de mediación, que interrumpe cualquier otro procedimiento administrativo del centro, abierto al alumno con el mismo objeto, se puede iniciar a instancia de cualquier miembro de la comunidad educativa, ya se trate de parte interesada o de una tercera persona, siempre que las partes en conflicto lo acepten voluntariamente. Dicha aceptación exige que éstas asuman ante la dirección del centro y, en el caso de menores de edad, los padres o tutores, el compromiso de cumplir el acuerdo al que se llegue.</w:t>
      </w:r>
    </w:p>
    <w:p w:rsidR="004B3386" w:rsidRDefault="004B3386" w:rsidP="004B3386">
      <w:pPr>
        <w:autoSpaceDE w:val="0"/>
        <w:autoSpaceDN w:val="0"/>
        <w:adjustRightInd w:val="0"/>
        <w:jc w:val="both"/>
        <w:rPr>
          <w:sz w:val="20"/>
        </w:rPr>
      </w:pPr>
      <w:r>
        <w:rPr>
          <w:sz w:val="20"/>
        </w:rPr>
        <w:tab/>
        <w:t>2. La persona mediadora deberá ser propuesta por la dirección</w:t>
      </w:r>
      <w:r w:rsidR="009915B9">
        <w:rPr>
          <w:sz w:val="20"/>
        </w:rPr>
        <w:t xml:space="preserve"> del centro, de entre las familias</w:t>
      </w:r>
      <w:r>
        <w:rPr>
          <w:sz w:val="20"/>
        </w:rPr>
        <w:t>, personal docente o personal de administración y servicios, que dispongan de formación adecuada para conducir el proceso de mediación.</w:t>
      </w:r>
    </w:p>
    <w:p w:rsidR="004B3386" w:rsidRDefault="004B3386" w:rsidP="004B3386">
      <w:pPr>
        <w:autoSpaceDE w:val="0"/>
        <w:autoSpaceDN w:val="0"/>
        <w:adjustRightInd w:val="0"/>
        <w:jc w:val="both"/>
        <w:rPr>
          <w:sz w:val="20"/>
        </w:rPr>
      </w:pPr>
      <w:r>
        <w:rPr>
          <w:sz w:val="20"/>
        </w:rPr>
        <w:tab/>
        <w:t>3. La persona mediadora deberá convocar un encuentro de las personas implicadas en el conflicto para concretar el acuerdo de mediación con los pactos de conciliación y o reparación a que quieran llegar.</w:t>
      </w:r>
    </w:p>
    <w:p w:rsidR="004B3386" w:rsidRDefault="004B3386" w:rsidP="004B3386">
      <w:pPr>
        <w:autoSpaceDE w:val="0"/>
        <w:autoSpaceDN w:val="0"/>
        <w:adjustRightInd w:val="0"/>
        <w:jc w:val="both"/>
        <w:rPr>
          <w:sz w:val="20"/>
        </w:rPr>
      </w:pPr>
      <w:r>
        <w:rPr>
          <w:sz w:val="20"/>
        </w:rPr>
        <w:tab/>
        <w:t>4. Si el proceso de mediación se interrumpe o finaliza sin acuerdo, o si se incumplen los pactos de reparación, la persona mediadora debe comunicar el resultado al director o directora del centro para que actúe en consecuencia.</w:t>
      </w:r>
    </w:p>
    <w:p w:rsidR="00F864B7" w:rsidRPr="009915B9" w:rsidRDefault="004B3386" w:rsidP="009915B9">
      <w:pPr>
        <w:autoSpaceDE w:val="0"/>
        <w:autoSpaceDN w:val="0"/>
        <w:adjustRightInd w:val="0"/>
        <w:jc w:val="both"/>
        <w:rPr>
          <w:sz w:val="20"/>
        </w:rPr>
      </w:pPr>
      <w:r>
        <w:rPr>
          <w:sz w:val="20"/>
        </w:rPr>
        <w:tab/>
        <w:t>5. Los centros docentes que decidan utilizar la mediación en el proceso de gestión de la convivencia deberán desarrollar los procedimientos oportunos en sus Normas de organización y funcionamiento, teniendo en cuenta que el proceso debe resolverse en un plazo máximo de quince días desde la designación de la persona mediadora.</w:t>
      </w:r>
    </w:p>
    <w:p w:rsidR="004B3386" w:rsidRPr="009915B9" w:rsidRDefault="00F864B7" w:rsidP="004B3386">
      <w:pPr>
        <w:pStyle w:val="Ttulo"/>
        <w:autoSpaceDE w:val="0"/>
        <w:autoSpaceDN w:val="0"/>
        <w:adjustRightInd w:val="0"/>
        <w:rPr>
          <w:color w:val="000000"/>
          <w:sz w:val="20"/>
        </w:rPr>
      </w:pPr>
      <w:r w:rsidRPr="009915B9">
        <w:rPr>
          <w:rFonts w:cs="Arial"/>
          <w:szCs w:val="24"/>
        </w:rPr>
        <w:t xml:space="preserve">Los criterios establecidos por el claustro de profesores para la asignación de tutorías y elección de cursos y grupos, así como del resto de responsabilidades y tareas no definidas por la normativa vigente, con especial atención a los criterios de sustitución del profesorado ausente, asegurando un reparto equitativo entre todos los componentes del claustro de profesores. </w:t>
      </w:r>
    </w:p>
    <w:p w:rsidR="009915B9" w:rsidRDefault="009915B9" w:rsidP="004B3386">
      <w:pPr>
        <w:autoSpaceDE w:val="0"/>
        <w:autoSpaceDN w:val="0"/>
        <w:adjustRightInd w:val="0"/>
        <w:jc w:val="both"/>
        <w:rPr>
          <w:color w:val="000000"/>
          <w:sz w:val="20"/>
        </w:rPr>
      </w:pPr>
    </w:p>
    <w:p w:rsidR="004B3386" w:rsidRDefault="009915B9" w:rsidP="009915B9">
      <w:pPr>
        <w:autoSpaceDE w:val="0"/>
        <w:autoSpaceDN w:val="0"/>
        <w:adjustRightInd w:val="0"/>
        <w:ind w:firstLine="360"/>
        <w:rPr>
          <w:b/>
          <w:bCs/>
          <w:color w:val="000000"/>
          <w:u w:val="single"/>
        </w:rPr>
      </w:pPr>
      <w:r>
        <w:rPr>
          <w:b/>
          <w:bCs/>
          <w:color w:val="000000"/>
          <w:u w:val="single"/>
        </w:rPr>
        <w:t>H.</w:t>
      </w:r>
      <w:r w:rsidR="00DE5B57">
        <w:rPr>
          <w:b/>
          <w:bCs/>
          <w:color w:val="000000"/>
          <w:u w:val="single"/>
        </w:rPr>
        <w:t>1</w:t>
      </w:r>
      <w:r w:rsidR="004B3386">
        <w:rPr>
          <w:b/>
          <w:bCs/>
          <w:color w:val="000000"/>
          <w:u w:val="single"/>
        </w:rPr>
        <w:t>.- ORGANIZACIÓN DEL CENTRO</w:t>
      </w:r>
    </w:p>
    <w:p w:rsidR="004B3386" w:rsidRDefault="004B3386" w:rsidP="004B3386">
      <w:pPr>
        <w:autoSpaceDE w:val="0"/>
        <w:autoSpaceDN w:val="0"/>
        <w:adjustRightInd w:val="0"/>
        <w:rPr>
          <w:b/>
          <w:bCs/>
          <w:color w:val="000000"/>
          <w:u w:val="single"/>
        </w:rPr>
      </w:pPr>
    </w:p>
    <w:p w:rsidR="00B55038" w:rsidRPr="00EE67E1" w:rsidRDefault="009915B9" w:rsidP="00EE67E1">
      <w:pPr>
        <w:autoSpaceDE w:val="0"/>
        <w:autoSpaceDN w:val="0"/>
        <w:adjustRightInd w:val="0"/>
        <w:ind w:firstLine="708"/>
        <w:rPr>
          <w:b/>
          <w:bCs/>
          <w:color w:val="000000"/>
          <w:sz w:val="20"/>
          <w:szCs w:val="20"/>
          <w:u w:val="single"/>
        </w:rPr>
      </w:pPr>
      <w:r w:rsidRPr="00EE67E1">
        <w:rPr>
          <w:b/>
          <w:bCs/>
          <w:color w:val="000000"/>
          <w:sz w:val="20"/>
          <w:szCs w:val="20"/>
          <w:u w:val="single"/>
        </w:rPr>
        <w:t>H.</w:t>
      </w:r>
      <w:r w:rsidR="00DE5B57" w:rsidRPr="00EE67E1">
        <w:rPr>
          <w:b/>
          <w:bCs/>
          <w:color w:val="000000"/>
          <w:sz w:val="20"/>
          <w:szCs w:val="20"/>
          <w:u w:val="single"/>
        </w:rPr>
        <w:t>1</w:t>
      </w:r>
      <w:r w:rsidR="004B3386" w:rsidRPr="00EE67E1">
        <w:rPr>
          <w:b/>
          <w:bCs/>
          <w:color w:val="000000"/>
          <w:sz w:val="20"/>
          <w:szCs w:val="20"/>
          <w:u w:val="single"/>
        </w:rPr>
        <w:t>.1.- Horario</w:t>
      </w:r>
      <w:r w:rsidR="00EE67E1" w:rsidRPr="00EE67E1">
        <w:rPr>
          <w:sz w:val="20"/>
          <w:szCs w:val="20"/>
          <w:u w:val="single"/>
        </w:rPr>
        <w:t xml:space="preserve"> </w:t>
      </w:r>
      <w:r w:rsidR="00EE67E1" w:rsidRPr="00EE67E1">
        <w:rPr>
          <w:b/>
          <w:sz w:val="20"/>
          <w:szCs w:val="20"/>
          <w:u w:val="single"/>
        </w:rPr>
        <w:t>general del centro</w:t>
      </w:r>
      <w:r w:rsidR="00EE67E1">
        <w:rPr>
          <w:b/>
          <w:sz w:val="20"/>
          <w:szCs w:val="20"/>
          <w:u w:val="single"/>
        </w:rPr>
        <w:t>.</w:t>
      </w:r>
    </w:p>
    <w:p w:rsidR="00B55038" w:rsidRDefault="00B55038" w:rsidP="00B55038">
      <w:pPr>
        <w:autoSpaceDE w:val="0"/>
        <w:autoSpaceDN w:val="0"/>
        <w:adjustRightInd w:val="0"/>
        <w:ind w:firstLine="708"/>
        <w:jc w:val="both"/>
        <w:rPr>
          <w:sz w:val="20"/>
          <w:szCs w:val="20"/>
        </w:rPr>
      </w:pPr>
    </w:p>
    <w:p w:rsidR="00B55038" w:rsidRPr="00EC5A7C" w:rsidRDefault="00B55038" w:rsidP="00B55038">
      <w:pPr>
        <w:autoSpaceDE w:val="0"/>
        <w:autoSpaceDN w:val="0"/>
        <w:adjustRightInd w:val="0"/>
        <w:ind w:firstLine="708"/>
        <w:jc w:val="both"/>
        <w:rPr>
          <w:sz w:val="20"/>
          <w:szCs w:val="20"/>
        </w:rPr>
      </w:pPr>
      <w:r>
        <w:rPr>
          <w:sz w:val="20"/>
          <w:szCs w:val="20"/>
        </w:rPr>
        <w:t>Los criterios generales para la elaboración de los horarios han sido los siguientes:</w:t>
      </w:r>
    </w:p>
    <w:p w:rsidR="00B55038" w:rsidRDefault="00B55038" w:rsidP="00B55038">
      <w:pPr>
        <w:jc w:val="both"/>
        <w:rPr>
          <w:sz w:val="20"/>
          <w:szCs w:val="20"/>
        </w:rPr>
      </w:pPr>
    </w:p>
    <w:p w:rsidR="00B55038" w:rsidRDefault="00B55038" w:rsidP="00A85812">
      <w:pPr>
        <w:numPr>
          <w:ilvl w:val="0"/>
          <w:numId w:val="4"/>
        </w:numPr>
        <w:spacing w:line="276" w:lineRule="auto"/>
        <w:jc w:val="both"/>
        <w:rPr>
          <w:bCs/>
          <w:color w:val="000000"/>
          <w:sz w:val="20"/>
          <w:szCs w:val="20"/>
        </w:rPr>
      </w:pPr>
      <w:r w:rsidRPr="00EC5A7C">
        <w:rPr>
          <w:bCs/>
          <w:color w:val="000000"/>
          <w:sz w:val="20"/>
          <w:szCs w:val="20"/>
        </w:rPr>
        <w:lastRenderedPageBreak/>
        <w:t>El horario lectivo de la</w:t>
      </w:r>
      <w:r>
        <w:rPr>
          <w:bCs/>
          <w:color w:val="000000"/>
          <w:sz w:val="20"/>
          <w:szCs w:val="20"/>
        </w:rPr>
        <w:t>s</w:t>
      </w:r>
      <w:r w:rsidRPr="00EC5A7C">
        <w:rPr>
          <w:bCs/>
          <w:color w:val="000000"/>
          <w:sz w:val="20"/>
          <w:szCs w:val="20"/>
        </w:rPr>
        <w:t xml:space="preserve"> etapa</w:t>
      </w:r>
      <w:r>
        <w:rPr>
          <w:bCs/>
          <w:color w:val="000000"/>
          <w:sz w:val="20"/>
          <w:szCs w:val="20"/>
        </w:rPr>
        <w:t>s</w:t>
      </w:r>
      <w:r w:rsidRPr="00EC5A7C">
        <w:rPr>
          <w:bCs/>
          <w:color w:val="000000"/>
          <w:sz w:val="20"/>
          <w:szCs w:val="20"/>
        </w:rPr>
        <w:t xml:space="preserve"> de E</w:t>
      </w:r>
      <w:r>
        <w:rPr>
          <w:bCs/>
          <w:color w:val="000000"/>
          <w:sz w:val="20"/>
          <w:szCs w:val="20"/>
        </w:rPr>
        <w:t>.I. y E.P. consta de 25 horas lectivas semanales. En la etapa de E.P. el horario diario se distribuye en seis periodos de 45 minutos y un recreo de 30 minutos y todos tendrán consideración de periodo lectivo.</w:t>
      </w:r>
    </w:p>
    <w:p w:rsidR="00B55038" w:rsidRDefault="00B55038" w:rsidP="00A85812">
      <w:pPr>
        <w:numPr>
          <w:ilvl w:val="0"/>
          <w:numId w:val="4"/>
        </w:numPr>
        <w:spacing w:line="276" w:lineRule="auto"/>
        <w:jc w:val="both"/>
        <w:rPr>
          <w:bCs/>
          <w:color w:val="000000"/>
          <w:sz w:val="20"/>
          <w:szCs w:val="20"/>
        </w:rPr>
      </w:pPr>
      <w:r>
        <w:rPr>
          <w:bCs/>
          <w:color w:val="000000"/>
          <w:sz w:val="20"/>
          <w:szCs w:val="20"/>
        </w:rPr>
        <w:t xml:space="preserve">Los seis periodos de 45 min están distribuidos de la siguiente manera: 4 de ellos antes del recreo y los otros dos después del mismo. </w:t>
      </w:r>
    </w:p>
    <w:p w:rsidR="00B55038" w:rsidRPr="00103ACD" w:rsidRDefault="00B55038" w:rsidP="00A85812">
      <w:pPr>
        <w:numPr>
          <w:ilvl w:val="0"/>
          <w:numId w:val="4"/>
        </w:numPr>
        <w:spacing w:line="276" w:lineRule="auto"/>
        <w:jc w:val="both"/>
        <w:rPr>
          <w:bCs/>
          <w:color w:val="000000"/>
          <w:sz w:val="20"/>
          <w:szCs w:val="20"/>
        </w:rPr>
      </w:pPr>
      <w:r w:rsidRPr="00103ACD">
        <w:rPr>
          <w:color w:val="000000"/>
          <w:sz w:val="20"/>
          <w:szCs w:val="20"/>
        </w:rPr>
        <w:t xml:space="preserve">El periodo de descanso de media mañana (recreo) está situado entre las 12’00 y las 12’30 horas. </w:t>
      </w:r>
    </w:p>
    <w:p w:rsidR="00B55038" w:rsidRPr="00103ACD" w:rsidRDefault="00B55038" w:rsidP="00A85812">
      <w:pPr>
        <w:numPr>
          <w:ilvl w:val="0"/>
          <w:numId w:val="4"/>
        </w:numPr>
        <w:spacing w:line="276" w:lineRule="auto"/>
        <w:jc w:val="both"/>
        <w:rPr>
          <w:bCs/>
          <w:color w:val="000000"/>
          <w:sz w:val="20"/>
          <w:szCs w:val="20"/>
        </w:rPr>
      </w:pPr>
      <w:r w:rsidRPr="00103ACD">
        <w:rPr>
          <w:rFonts w:ascii="ArialMT" w:eastAsia="Calibri" w:hAnsi="ArialMT" w:cs="ArialMT"/>
          <w:sz w:val="20"/>
          <w:szCs w:val="20"/>
        </w:rPr>
        <w:t>Las dos sesiones disponibles en los tres últimos cursos a las áreas que considerábamos más adecuadas en función de las necesidades o dificultades de aprendizaje del alumnado han sido asignadas a lengua castellana e idioma extranjero (inglés).</w:t>
      </w:r>
    </w:p>
    <w:p w:rsidR="00B55038" w:rsidRDefault="00B55038" w:rsidP="00A85812">
      <w:pPr>
        <w:numPr>
          <w:ilvl w:val="0"/>
          <w:numId w:val="4"/>
        </w:numPr>
        <w:spacing w:line="276" w:lineRule="auto"/>
        <w:jc w:val="both"/>
        <w:rPr>
          <w:color w:val="000000"/>
          <w:sz w:val="20"/>
          <w:szCs w:val="20"/>
        </w:rPr>
      </w:pPr>
      <w:r w:rsidRPr="00620EB0">
        <w:rPr>
          <w:color w:val="000000"/>
          <w:sz w:val="20"/>
          <w:szCs w:val="20"/>
        </w:rPr>
        <w:t xml:space="preserve">Las 4 horas dedicadas a actividades complementarias de los maestros/as </w:t>
      </w:r>
      <w:r w:rsidR="00A85812">
        <w:rPr>
          <w:color w:val="000000"/>
          <w:sz w:val="20"/>
          <w:szCs w:val="20"/>
        </w:rPr>
        <w:t>serán los lunes de 15:00 a 19</w:t>
      </w:r>
      <w:r>
        <w:rPr>
          <w:color w:val="000000"/>
          <w:sz w:val="20"/>
          <w:szCs w:val="20"/>
        </w:rPr>
        <w:t>:00</w:t>
      </w:r>
      <w:r w:rsidR="00A85812">
        <w:rPr>
          <w:color w:val="000000"/>
          <w:sz w:val="20"/>
          <w:szCs w:val="20"/>
        </w:rPr>
        <w:t>.</w:t>
      </w:r>
    </w:p>
    <w:p w:rsidR="00B55038" w:rsidRDefault="00B55038" w:rsidP="00A85812">
      <w:pPr>
        <w:autoSpaceDE w:val="0"/>
        <w:autoSpaceDN w:val="0"/>
        <w:adjustRightInd w:val="0"/>
        <w:spacing w:line="276" w:lineRule="auto"/>
        <w:rPr>
          <w:b/>
          <w:bCs/>
          <w:color w:val="000000"/>
          <w:u w:val="single"/>
        </w:rPr>
      </w:pPr>
    </w:p>
    <w:p w:rsidR="009915B9" w:rsidRDefault="00B55038" w:rsidP="00A85812">
      <w:pPr>
        <w:autoSpaceDE w:val="0"/>
        <w:autoSpaceDN w:val="0"/>
        <w:adjustRightInd w:val="0"/>
        <w:spacing w:line="276" w:lineRule="auto"/>
        <w:ind w:firstLine="708"/>
        <w:jc w:val="both"/>
        <w:rPr>
          <w:rFonts w:cs="Arial"/>
          <w:bCs/>
          <w:color w:val="000000"/>
          <w:sz w:val="20"/>
          <w:szCs w:val="20"/>
          <w:u w:val="single"/>
        </w:rPr>
      </w:pPr>
      <w:r>
        <w:rPr>
          <w:rFonts w:ascii="ArialMT" w:eastAsia="Calibri" w:hAnsi="ArialMT" w:cs="ArialMT"/>
          <w:sz w:val="20"/>
          <w:szCs w:val="20"/>
        </w:rPr>
        <w:t xml:space="preserve">Siguiendo las instrucciones recogidas en la </w:t>
      </w:r>
      <w:r>
        <w:rPr>
          <w:rFonts w:ascii="Arial-BoldMT" w:eastAsia="Calibri" w:hAnsi="Arial-BoldMT" w:cs="Arial-BoldMT"/>
          <w:bCs/>
          <w:sz w:val="20"/>
          <w:szCs w:val="20"/>
        </w:rPr>
        <w:t xml:space="preserve">Orden de </w:t>
      </w:r>
      <w:r w:rsidRPr="00E5169A">
        <w:rPr>
          <w:rFonts w:ascii="Arial-BoldMT" w:eastAsia="Calibri" w:hAnsi="Arial-BoldMT" w:cs="Arial-BoldMT"/>
          <w:bCs/>
          <w:sz w:val="20"/>
          <w:szCs w:val="20"/>
        </w:rPr>
        <w:t>05/08/2014, de la Consejería de Educación, Cultura y Deportes, por la q</w:t>
      </w:r>
      <w:r>
        <w:rPr>
          <w:rFonts w:ascii="Arial-BoldMT" w:eastAsia="Calibri" w:hAnsi="Arial-BoldMT" w:cs="Arial-BoldMT"/>
          <w:bCs/>
          <w:sz w:val="20"/>
          <w:szCs w:val="20"/>
        </w:rPr>
        <w:t xml:space="preserve">ue se regulan la organización y </w:t>
      </w:r>
      <w:r w:rsidRPr="00E5169A">
        <w:rPr>
          <w:rFonts w:ascii="Arial-BoldMT" w:eastAsia="Calibri" w:hAnsi="Arial-BoldMT" w:cs="Arial-BoldMT"/>
          <w:bCs/>
          <w:sz w:val="20"/>
          <w:szCs w:val="20"/>
        </w:rPr>
        <w:t>la evaluación en la Educación Primaria</w:t>
      </w:r>
      <w:r>
        <w:rPr>
          <w:rFonts w:ascii="Arial-BoldMT" w:eastAsia="Calibri" w:hAnsi="Arial-BoldMT" w:cs="Arial-BoldMT"/>
          <w:bCs/>
          <w:sz w:val="20"/>
          <w:szCs w:val="20"/>
        </w:rPr>
        <w:t>,</w:t>
      </w:r>
      <w:r>
        <w:rPr>
          <w:rFonts w:ascii="ArialMT" w:eastAsia="Calibri" w:hAnsi="ArialMT" w:cs="ArialMT"/>
          <w:sz w:val="20"/>
          <w:szCs w:val="20"/>
        </w:rPr>
        <w:t xml:space="preserve"> en los meses de junio y septiembre, los centros docentes podían organizar el horario de las enseñanzas de Educación Primaria, así como las de Educación Infantil, en jornada continua, asegurando que se imparten al menos cinco periodos lectivos, sin que éstos tuvieran que ajustarse a los 45 minutos marcados en la Orden. </w:t>
      </w:r>
    </w:p>
    <w:p w:rsidR="004B3386" w:rsidRDefault="004B3386" w:rsidP="009915B9">
      <w:pPr>
        <w:spacing w:after="200" w:line="276" w:lineRule="auto"/>
        <w:rPr>
          <w:rFonts w:cs="Arial"/>
          <w:bCs/>
          <w:color w:val="000000"/>
          <w:sz w:val="20"/>
          <w:szCs w:val="20"/>
          <w:u w:val="single"/>
          <w:lang w:val="es-ES_tradnl"/>
        </w:rPr>
      </w:pPr>
    </w:p>
    <w:p w:rsidR="00A85812" w:rsidRPr="009915B9" w:rsidRDefault="00A85812" w:rsidP="009915B9">
      <w:pPr>
        <w:spacing w:after="200" w:line="276" w:lineRule="auto"/>
        <w:rPr>
          <w:rFonts w:cs="Arial"/>
          <w:bCs/>
          <w:color w:val="000000"/>
          <w:sz w:val="20"/>
          <w:szCs w:val="20"/>
          <w:u w:val="single"/>
          <w:lang w:val="es-ES_tradnl"/>
        </w:rPr>
      </w:pPr>
    </w:p>
    <w:p w:rsidR="004B3386" w:rsidRDefault="004B3386" w:rsidP="004B3386">
      <w:pPr>
        <w:jc w:val="both"/>
        <w:rPr>
          <w:sz w:val="20"/>
        </w:rPr>
      </w:pPr>
    </w:p>
    <w:p w:rsidR="00EE67E1" w:rsidRDefault="00EE67E1">
      <w:pPr>
        <w:spacing w:after="200" w:line="276" w:lineRule="auto"/>
        <w:rPr>
          <w:b/>
          <w:bCs/>
          <w:color w:val="000000"/>
          <w:u w:val="single"/>
        </w:rPr>
      </w:pPr>
      <w:r>
        <w:rPr>
          <w:b/>
          <w:bCs/>
          <w:color w:val="000000"/>
          <w:u w:val="single"/>
        </w:rPr>
        <w:br w:type="page"/>
      </w:r>
    </w:p>
    <w:p w:rsidR="004B3386" w:rsidRPr="00EE67E1" w:rsidRDefault="009915B9" w:rsidP="00EE67E1">
      <w:pPr>
        <w:autoSpaceDE w:val="0"/>
        <w:autoSpaceDN w:val="0"/>
        <w:adjustRightInd w:val="0"/>
        <w:ind w:left="708"/>
        <w:rPr>
          <w:b/>
          <w:bCs/>
          <w:color w:val="000000"/>
          <w:sz w:val="20"/>
          <w:szCs w:val="20"/>
          <w:u w:val="single"/>
        </w:rPr>
      </w:pPr>
      <w:r w:rsidRPr="00EE67E1">
        <w:rPr>
          <w:b/>
          <w:bCs/>
          <w:color w:val="000000"/>
          <w:sz w:val="20"/>
          <w:szCs w:val="20"/>
          <w:u w:val="single"/>
        </w:rPr>
        <w:lastRenderedPageBreak/>
        <w:t>H.</w:t>
      </w:r>
      <w:r w:rsidR="00DE5B57" w:rsidRPr="00EE67E1">
        <w:rPr>
          <w:b/>
          <w:bCs/>
          <w:color w:val="000000"/>
          <w:sz w:val="20"/>
          <w:szCs w:val="20"/>
          <w:u w:val="single"/>
        </w:rPr>
        <w:t>1</w:t>
      </w:r>
      <w:r w:rsidR="004B3386" w:rsidRPr="00EE67E1">
        <w:rPr>
          <w:b/>
          <w:bCs/>
          <w:color w:val="000000"/>
          <w:sz w:val="20"/>
          <w:szCs w:val="20"/>
          <w:u w:val="single"/>
        </w:rPr>
        <w:t>.2.- Distribución de espacios.</w:t>
      </w:r>
    </w:p>
    <w:p w:rsidR="004B3386" w:rsidRDefault="004B3386" w:rsidP="004B3386">
      <w:pPr>
        <w:jc w:val="both"/>
        <w:rPr>
          <w:sz w:val="20"/>
        </w:rPr>
      </w:pPr>
      <w:r>
        <w:rPr>
          <w:sz w:val="20"/>
        </w:rPr>
        <w:tab/>
      </w:r>
    </w:p>
    <w:p w:rsidR="004B3386" w:rsidRDefault="004B3386" w:rsidP="004B3386">
      <w:pPr>
        <w:ind w:firstLine="342"/>
        <w:jc w:val="both"/>
        <w:rPr>
          <w:sz w:val="20"/>
        </w:rPr>
      </w:pPr>
      <w:r>
        <w:rPr>
          <w:sz w:val="20"/>
        </w:rPr>
        <w:t>En un primer lugar explicaremos las características de los distintos edificios que conforman el colegio. Estas son:</w:t>
      </w:r>
    </w:p>
    <w:p w:rsidR="004B3386" w:rsidRDefault="004B3386" w:rsidP="004B3386">
      <w:pPr>
        <w:jc w:val="both"/>
        <w:rPr>
          <w:sz w:val="20"/>
        </w:rPr>
      </w:pPr>
    </w:p>
    <w:p w:rsidR="004B3386" w:rsidRDefault="004B3386" w:rsidP="007E1D4A">
      <w:pPr>
        <w:numPr>
          <w:ilvl w:val="0"/>
          <w:numId w:val="8"/>
        </w:numPr>
        <w:jc w:val="both"/>
        <w:rPr>
          <w:color w:val="000000"/>
          <w:sz w:val="20"/>
        </w:rPr>
      </w:pPr>
      <w:r>
        <w:rPr>
          <w:b/>
          <w:color w:val="000000"/>
          <w:sz w:val="20"/>
        </w:rPr>
        <w:t xml:space="preserve">Alatoz: </w:t>
      </w:r>
      <w:r>
        <w:rPr>
          <w:color w:val="000000"/>
          <w:sz w:val="20"/>
        </w:rPr>
        <w:t xml:space="preserve">El colegio consta de un edificio de 2 plantas en el que hay 3 aulas, aseos y un pequeño despacho. Tiene un patio amplio y un espacio grande cubierto, que hace las veces de pabellón para las clases de educación física, y también se utiliza cuando las inclemencias meteorológicas así lo requieren. Al estar el colegio pegado al ayuntamiento se utilizan dos aulas del mismo para dar clase u otras materias (inglés, música, AL, etc.). </w:t>
      </w:r>
    </w:p>
    <w:p w:rsidR="004B3386" w:rsidRDefault="004B3386" w:rsidP="004B3386">
      <w:pPr>
        <w:ind w:left="455"/>
        <w:jc w:val="both"/>
        <w:rPr>
          <w:color w:val="000000"/>
          <w:sz w:val="20"/>
        </w:rPr>
      </w:pPr>
    </w:p>
    <w:p w:rsidR="004B3386" w:rsidRDefault="004B3386" w:rsidP="007E1D4A">
      <w:pPr>
        <w:numPr>
          <w:ilvl w:val="0"/>
          <w:numId w:val="8"/>
        </w:numPr>
        <w:jc w:val="both"/>
        <w:rPr>
          <w:color w:val="000000"/>
          <w:sz w:val="20"/>
        </w:rPr>
      </w:pPr>
      <w:r>
        <w:rPr>
          <w:b/>
          <w:color w:val="000000"/>
          <w:sz w:val="20"/>
        </w:rPr>
        <w:t xml:space="preserve">Carcelén: </w:t>
      </w:r>
      <w:r>
        <w:rPr>
          <w:color w:val="000000"/>
          <w:sz w:val="20"/>
        </w:rPr>
        <w:t>El colegio consta de un edificio de 2 plantas en el que hay 4 aulas, aseos y un pequeño despacho. Tiene una pista polideportiva que hace las veces de patio aunque sin las medidas reglamentarias. También tiene anexo un centro multiusos cubierto que se usa para la</w:t>
      </w:r>
      <w:r w:rsidR="00B55038">
        <w:rPr>
          <w:color w:val="000000"/>
          <w:sz w:val="20"/>
        </w:rPr>
        <w:t>s sesiones de educación física.</w:t>
      </w:r>
    </w:p>
    <w:p w:rsidR="00B55038" w:rsidRDefault="00B55038" w:rsidP="00B55038">
      <w:pPr>
        <w:ind w:left="455"/>
        <w:jc w:val="both"/>
        <w:rPr>
          <w:color w:val="000000"/>
          <w:sz w:val="20"/>
        </w:rPr>
      </w:pPr>
    </w:p>
    <w:p w:rsidR="00B55038" w:rsidRPr="007909B7" w:rsidRDefault="007909B7" w:rsidP="007E1D4A">
      <w:pPr>
        <w:numPr>
          <w:ilvl w:val="0"/>
          <w:numId w:val="8"/>
        </w:numPr>
        <w:jc w:val="both"/>
        <w:rPr>
          <w:b/>
          <w:color w:val="000000"/>
          <w:sz w:val="20"/>
        </w:rPr>
      </w:pPr>
      <w:r w:rsidRPr="007909B7">
        <w:rPr>
          <w:b/>
          <w:color w:val="000000"/>
          <w:sz w:val="20"/>
        </w:rPr>
        <w:t>Villavaliente</w:t>
      </w:r>
      <w:r>
        <w:rPr>
          <w:b/>
          <w:color w:val="000000"/>
          <w:sz w:val="20"/>
        </w:rPr>
        <w:t xml:space="preserve">: </w:t>
      </w:r>
      <w:r w:rsidRPr="007909B7">
        <w:rPr>
          <w:color w:val="000000"/>
          <w:sz w:val="20"/>
        </w:rPr>
        <w:t>El co</w:t>
      </w:r>
      <w:r>
        <w:rPr>
          <w:color w:val="000000"/>
          <w:sz w:val="20"/>
        </w:rPr>
        <w:t>legio consta de un edificio de una planta con 2 aulas, aseos y un pequeño despacho. Tiene un patio de arena y una pista polideportiva junto al colegio.</w:t>
      </w:r>
    </w:p>
    <w:p w:rsidR="004B3386" w:rsidRDefault="004B3386" w:rsidP="004B3386">
      <w:pPr>
        <w:jc w:val="both"/>
        <w:rPr>
          <w:color w:val="000000"/>
          <w:sz w:val="20"/>
        </w:rPr>
      </w:pPr>
    </w:p>
    <w:p w:rsidR="004B3386" w:rsidRPr="009915B9" w:rsidRDefault="004B3386" w:rsidP="009915B9">
      <w:pPr>
        <w:autoSpaceDE w:val="0"/>
        <w:autoSpaceDN w:val="0"/>
        <w:adjustRightInd w:val="0"/>
        <w:ind w:left="342"/>
        <w:jc w:val="both"/>
        <w:rPr>
          <w:bCs/>
          <w:color w:val="000000"/>
          <w:sz w:val="20"/>
          <w:szCs w:val="20"/>
          <w:u w:val="single"/>
        </w:rPr>
      </w:pPr>
      <w:r w:rsidRPr="009915B9">
        <w:rPr>
          <w:bCs/>
          <w:color w:val="000000"/>
          <w:sz w:val="20"/>
          <w:szCs w:val="20"/>
          <w:u w:val="single"/>
        </w:rPr>
        <w:t>C</w:t>
      </w:r>
      <w:r w:rsidRPr="009915B9">
        <w:rPr>
          <w:bCs/>
          <w:sz w:val="20"/>
          <w:szCs w:val="20"/>
          <w:u w:val="single"/>
        </w:rPr>
        <w:t>riterios para la adjudicación y organización  de las aulas de las distintas localidades del centro</w:t>
      </w:r>
    </w:p>
    <w:p w:rsidR="004B3386" w:rsidRDefault="004B3386" w:rsidP="004B3386"/>
    <w:p w:rsidR="004B3386" w:rsidRPr="00634144" w:rsidRDefault="004B3386" w:rsidP="004B3386">
      <w:pPr>
        <w:pStyle w:val="Encabezado"/>
        <w:tabs>
          <w:tab w:val="clear" w:pos="4252"/>
          <w:tab w:val="clear" w:pos="8504"/>
        </w:tabs>
        <w:jc w:val="both"/>
        <w:rPr>
          <w:rFonts w:ascii="Arial" w:hAnsi="Arial" w:cs="Arial"/>
          <w:bCs/>
          <w:sz w:val="20"/>
        </w:rPr>
      </w:pPr>
      <w:r>
        <w:rPr>
          <w:b/>
          <w:sz w:val="20"/>
        </w:rPr>
        <w:tab/>
      </w:r>
      <w:r w:rsidRPr="00634144">
        <w:rPr>
          <w:rFonts w:ascii="Arial" w:hAnsi="Arial" w:cs="Arial"/>
          <w:bCs/>
          <w:sz w:val="20"/>
        </w:rPr>
        <w:t xml:space="preserve">Las aulas se adjudicarán a los grupos teniendo en cuenta los siguientes criterios recogidos en </w:t>
      </w:r>
      <w:smartTag w:uri="urn:schemas-microsoft-com:office:smarttags" w:element="PersonName">
        <w:smartTagPr>
          <w:attr w:name="ProductID" w:val="La PGA"/>
        </w:smartTagPr>
        <w:r w:rsidRPr="00634144">
          <w:rPr>
            <w:rFonts w:ascii="Arial" w:hAnsi="Arial" w:cs="Arial"/>
            <w:bCs/>
            <w:sz w:val="20"/>
          </w:rPr>
          <w:t>la PGA</w:t>
        </w:r>
      </w:smartTag>
      <w:r w:rsidRPr="00634144">
        <w:rPr>
          <w:rFonts w:ascii="Arial" w:hAnsi="Arial" w:cs="Arial"/>
          <w:bCs/>
          <w:sz w:val="20"/>
        </w:rPr>
        <w:t>:</w:t>
      </w:r>
    </w:p>
    <w:p w:rsidR="004B3386" w:rsidRPr="00634144" w:rsidRDefault="004B3386" w:rsidP="004B3386">
      <w:pPr>
        <w:pStyle w:val="Encabezado"/>
        <w:tabs>
          <w:tab w:val="clear" w:pos="4252"/>
          <w:tab w:val="clear" w:pos="8504"/>
        </w:tabs>
        <w:jc w:val="both"/>
        <w:rPr>
          <w:rFonts w:ascii="Arial" w:hAnsi="Arial" w:cs="Arial"/>
          <w:bCs/>
          <w:sz w:val="20"/>
        </w:rPr>
      </w:pPr>
    </w:p>
    <w:p w:rsidR="004B3386" w:rsidRPr="00634144" w:rsidRDefault="004B3386" w:rsidP="007E1D4A">
      <w:pPr>
        <w:pStyle w:val="Encabezado"/>
        <w:numPr>
          <w:ilvl w:val="0"/>
          <w:numId w:val="9"/>
        </w:numPr>
        <w:tabs>
          <w:tab w:val="clear" w:pos="4252"/>
          <w:tab w:val="clear" w:pos="8504"/>
        </w:tabs>
        <w:jc w:val="both"/>
        <w:rPr>
          <w:rFonts w:ascii="Arial" w:hAnsi="Arial" w:cs="Arial"/>
          <w:bCs/>
          <w:sz w:val="20"/>
        </w:rPr>
      </w:pPr>
      <w:r w:rsidRPr="00634144">
        <w:rPr>
          <w:rFonts w:ascii="Arial" w:hAnsi="Arial" w:cs="Arial"/>
          <w:b/>
          <w:sz w:val="20"/>
        </w:rPr>
        <w:t>Características de los alumnos del grupo – clase</w:t>
      </w:r>
      <w:r w:rsidRPr="00634144">
        <w:rPr>
          <w:rFonts w:ascii="Arial" w:hAnsi="Arial" w:cs="Arial"/>
          <w:bCs/>
          <w:sz w:val="20"/>
        </w:rPr>
        <w:t>. Teniendo en cuenta problemas de movilidad que pudiéramos tener de forma temporal o permanente)</w:t>
      </w:r>
    </w:p>
    <w:p w:rsidR="004B3386" w:rsidRPr="00634144" w:rsidRDefault="004B3386" w:rsidP="007E1D4A">
      <w:pPr>
        <w:pStyle w:val="Encabezado"/>
        <w:numPr>
          <w:ilvl w:val="0"/>
          <w:numId w:val="9"/>
        </w:numPr>
        <w:tabs>
          <w:tab w:val="clear" w:pos="4252"/>
          <w:tab w:val="clear" w:pos="8504"/>
        </w:tabs>
        <w:jc w:val="both"/>
        <w:rPr>
          <w:rFonts w:ascii="Arial" w:hAnsi="Arial" w:cs="Arial"/>
          <w:bCs/>
          <w:sz w:val="20"/>
        </w:rPr>
      </w:pPr>
      <w:r w:rsidRPr="00634144">
        <w:rPr>
          <w:rFonts w:ascii="Arial" w:hAnsi="Arial" w:cs="Arial"/>
          <w:b/>
          <w:sz w:val="20"/>
        </w:rPr>
        <w:t>Características del centro.</w:t>
      </w:r>
      <w:r w:rsidRPr="00634144">
        <w:rPr>
          <w:rFonts w:ascii="Arial" w:hAnsi="Arial" w:cs="Arial"/>
          <w:bCs/>
          <w:sz w:val="20"/>
        </w:rPr>
        <w:t xml:space="preserve"> Teniendo en cuenta las dificultades arquitectónicas o de servicios que pudieran existir, la cercanía a los aseos, rampas, escaleras, etc.</w:t>
      </w:r>
    </w:p>
    <w:p w:rsidR="004B3386" w:rsidRDefault="004B3386" w:rsidP="00EE67E1">
      <w:pPr>
        <w:pStyle w:val="Encabezado"/>
        <w:numPr>
          <w:ilvl w:val="0"/>
          <w:numId w:val="9"/>
        </w:numPr>
        <w:tabs>
          <w:tab w:val="clear" w:pos="4252"/>
          <w:tab w:val="clear" w:pos="8504"/>
        </w:tabs>
        <w:jc w:val="both"/>
        <w:rPr>
          <w:rFonts w:ascii="Arial" w:hAnsi="Arial" w:cs="Arial"/>
          <w:bCs/>
          <w:sz w:val="20"/>
        </w:rPr>
      </w:pPr>
      <w:r w:rsidRPr="00634144">
        <w:rPr>
          <w:rFonts w:ascii="Arial" w:hAnsi="Arial" w:cs="Arial"/>
          <w:b/>
          <w:sz w:val="20"/>
        </w:rPr>
        <w:t>Cualquier otro criterio que se pueda tener para casos concretos.</w:t>
      </w:r>
      <w:r w:rsidRPr="00634144">
        <w:rPr>
          <w:rFonts w:ascii="Arial" w:hAnsi="Arial" w:cs="Arial"/>
          <w:bCs/>
          <w:sz w:val="20"/>
        </w:rPr>
        <w:t xml:space="preserve"> Teniendo en cuenta cercanía a despachos y otros espacios comunes, etc.</w:t>
      </w:r>
    </w:p>
    <w:p w:rsidR="00EE67E1" w:rsidRPr="00EE67E1" w:rsidRDefault="00EE67E1" w:rsidP="00EE67E1">
      <w:pPr>
        <w:pStyle w:val="Encabezado"/>
        <w:tabs>
          <w:tab w:val="clear" w:pos="4252"/>
          <w:tab w:val="clear" w:pos="8504"/>
        </w:tabs>
        <w:ind w:left="720"/>
        <w:jc w:val="both"/>
        <w:rPr>
          <w:rFonts w:ascii="Arial" w:hAnsi="Arial" w:cs="Arial"/>
          <w:bCs/>
          <w:sz w:val="20"/>
        </w:rPr>
      </w:pPr>
    </w:p>
    <w:p w:rsidR="004B3386" w:rsidRDefault="004B3386" w:rsidP="004B3386">
      <w:pPr>
        <w:autoSpaceDE w:val="0"/>
        <w:autoSpaceDN w:val="0"/>
        <w:adjustRightInd w:val="0"/>
        <w:rPr>
          <w:b/>
          <w:bCs/>
          <w:color w:val="000000"/>
          <w:u w:val="single"/>
        </w:rPr>
      </w:pPr>
    </w:p>
    <w:p w:rsidR="004B3386" w:rsidRDefault="004B3386" w:rsidP="004B3386">
      <w:pPr>
        <w:autoSpaceDE w:val="0"/>
        <w:autoSpaceDN w:val="0"/>
        <w:adjustRightInd w:val="0"/>
        <w:rPr>
          <w:b/>
          <w:bCs/>
          <w:color w:val="000000"/>
          <w:u w:val="single"/>
        </w:rPr>
      </w:pPr>
      <w:r>
        <w:rPr>
          <w:b/>
          <w:bCs/>
          <w:color w:val="000000"/>
        </w:rPr>
        <w:tab/>
      </w:r>
      <w:r w:rsidR="009915B9" w:rsidRPr="009915B9">
        <w:rPr>
          <w:b/>
          <w:bCs/>
          <w:color w:val="000000"/>
          <w:u w:val="single"/>
        </w:rPr>
        <w:t>H.</w:t>
      </w:r>
      <w:r w:rsidR="00DE5B57">
        <w:rPr>
          <w:b/>
          <w:bCs/>
          <w:color w:val="000000"/>
          <w:u w:val="single"/>
        </w:rPr>
        <w:t>1</w:t>
      </w:r>
      <w:r w:rsidR="00EE67E1">
        <w:rPr>
          <w:b/>
          <w:bCs/>
          <w:color w:val="000000"/>
          <w:u w:val="single"/>
        </w:rPr>
        <w:t>.3.-</w:t>
      </w:r>
      <w:r>
        <w:rPr>
          <w:b/>
          <w:bCs/>
          <w:color w:val="000000"/>
          <w:u w:val="single"/>
        </w:rPr>
        <w:t>Equipo Directivo</w:t>
      </w:r>
    </w:p>
    <w:p w:rsidR="004B3386" w:rsidRDefault="004B3386" w:rsidP="004B3386">
      <w:pPr>
        <w:autoSpaceDE w:val="0"/>
        <w:autoSpaceDN w:val="0"/>
        <w:adjustRightInd w:val="0"/>
        <w:rPr>
          <w:b/>
          <w:bCs/>
          <w:color w:val="000000"/>
          <w:sz w:val="20"/>
        </w:rPr>
      </w:pPr>
      <w:r>
        <w:rPr>
          <w:b/>
          <w:bCs/>
          <w:color w:val="000000"/>
          <w:sz w:val="20"/>
        </w:rPr>
        <w:tab/>
      </w:r>
    </w:p>
    <w:p w:rsidR="004B3386" w:rsidRDefault="004B3386" w:rsidP="004B3386">
      <w:pPr>
        <w:autoSpaceDE w:val="0"/>
        <w:autoSpaceDN w:val="0"/>
        <w:adjustRightInd w:val="0"/>
        <w:rPr>
          <w:b/>
          <w:bCs/>
          <w:color w:val="000000"/>
          <w:sz w:val="20"/>
          <w:u w:val="single"/>
        </w:rPr>
      </w:pPr>
      <w:r>
        <w:rPr>
          <w:b/>
          <w:bCs/>
          <w:color w:val="000000"/>
          <w:sz w:val="20"/>
        </w:rPr>
        <w:tab/>
      </w:r>
      <w:r>
        <w:rPr>
          <w:b/>
          <w:bCs/>
          <w:color w:val="000000"/>
          <w:sz w:val="20"/>
          <w:u w:val="single"/>
        </w:rPr>
        <w:t>Composición.</w:t>
      </w:r>
    </w:p>
    <w:p w:rsidR="004B3386" w:rsidRDefault="004B3386" w:rsidP="004B3386">
      <w:pPr>
        <w:autoSpaceDE w:val="0"/>
        <w:autoSpaceDN w:val="0"/>
        <w:adjustRightInd w:val="0"/>
        <w:rPr>
          <w:b/>
          <w:bCs/>
          <w:color w:val="000000"/>
          <w:u w:val="single"/>
        </w:rPr>
      </w:pPr>
    </w:p>
    <w:p w:rsidR="004B3386" w:rsidRDefault="004B3386" w:rsidP="004B3386">
      <w:pPr>
        <w:autoSpaceDE w:val="0"/>
        <w:autoSpaceDN w:val="0"/>
        <w:adjustRightInd w:val="0"/>
        <w:rPr>
          <w:iCs/>
          <w:sz w:val="20"/>
        </w:rPr>
      </w:pPr>
      <w:r>
        <w:rPr>
          <w:iCs/>
          <w:sz w:val="20"/>
        </w:rPr>
        <w:tab/>
        <w:t xml:space="preserve">Siguiendo </w:t>
      </w:r>
      <w:smartTag w:uri="urn:schemas-microsoft-com:office:smarttags" w:element="PersonName">
        <w:smartTagPr>
          <w:attr w:name="ProductID" w:val="la LEY ORG￁NICA"/>
        </w:smartTagPr>
        <w:r>
          <w:rPr>
            <w:iCs/>
            <w:sz w:val="20"/>
          </w:rPr>
          <w:t>la LEY ORGÁNICA</w:t>
        </w:r>
      </w:smartTag>
      <w:r>
        <w:rPr>
          <w:iCs/>
          <w:sz w:val="20"/>
        </w:rPr>
        <w:t xml:space="preserve"> 2/2006, de 3 de mayo, de Educación, ésta nos dice en su artículo 131 que:</w:t>
      </w:r>
    </w:p>
    <w:p w:rsidR="004B3386" w:rsidRDefault="004B3386" w:rsidP="004B3386">
      <w:pPr>
        <w:autoSpaceDE w:val="0"/>
        <w:autoSpaceDN w:val="0"/>
        <w:adjustRightInd w:val="0"/>
        <w:jc w:val="both"/>
        <w:rPr>
          <w:b/>
          <w:iCs/>
          <w:sz w:val="20"/>
        </w:rPr>
      </w:pPr>
    </w:p>
    <w:p w:rsidR="004B3386" w:rsidRDefault="004B3386" w:rsidP="004B3386">
      <w:pPr>
        <w:autoSpaceDE w:val="0"/>
        <w:autoSpaceDN w:val="0"/>
        <w:adjustRightInd w:val="0"/>
        <w:jc w:val="both"/>
        <w:rPr>
          <w:sz w:val="20"/>
        </w:rPr>
      </w:pPr>
      <w:r>
        <w:rPr>
          <w:sz w:val="20"/>
        </w:rPr>
        <w:t>1. El equipo directivo, órgano ejecutivo de gobierno de los centros públicos, estará integrado por el director, el jefe de estudios, el secretario y cuantos determinen las Administraciones educativas.</w:t>
      </w:r>
    </w:p>
    <w:p w:rsidR="004B3386" w:rsidRDefault="004B3386" w:rsidP="004B3386">
      <w:pPr>
        <w:autoSpaceDE w:val="0"/>
        <w:autoSpaceDN w:val="0"/>
        <w:adjustRightInd w:val="0"/>
        <w:jc w:val="both"/>
        <w:rPr>
          <w:sz w:val="20"/>
        </w:rPr>
      </w:pPr>
      <w:r>
        <w:rPr>
          <w:sz w:val="20"/>
        </w:rPr>
        <w:t>2. El equipo directivo trabajará de forma coordinada en el desempeño de sus funciones, conforme a las instrucciones del director y las funciones específicas legalmente establecidas.</w:t>
      </w:r>
    </w:p>
    <w:p w:rsidR="004B3386" w:rsidRDefault="004B3386" w:rsidP="004B3386">
      <w:pPr>
        <w:autoSpaceDE w:val="0"/>
        <w:autoSpaceDN w:val="0"/>
        <w:adjustRightInd w:val="0"/>
        <w:jc w:val="both"/>
        <w:rPr>
          <w:sz w:val="20"/>
        </w:rPr>
      </w:pPr>
      <w:r>
        <w:rPr>
          <w:sz w:val="20"/>
        </w:rPr>
        <w:t xml:space="preserve">3. El director, previa comunicación al Claustro de profesores y al Consejo Escolar, formulará propuesta de nombramiento y cese a </w:t>
      </w:r>
      <w:smartTag w:uri="urn:schemas-microsoft-com:office:smarttags" w:element="PersonName">
        <w:smartTagPr>
          <w:attr w:name="ProductID" w:val="la Administraci￳n"/>
        </w:smartTagPr>
        <w:r>
          <w:rPr>
            <w:sz w:val="20"/>
          </w:rPr>
          <w:t>la Administración</w:t>
        </w:r>
      </w:smartTag>
      <w:r>
        <w:rPr>
          <w:sz w:val="20"/>
        </w:rPr>
        <w:t xml:space="preserve"> educativa de los cargos de jefe de estudios y secretario de entre los profesores con destino en dicho centro.</w:t>
      </w:r>
    </w:p>
    <w:p w:rsidR="004B3386" w:rsidRDefault="004B3386" w:rsidP="004B3386">
      <w:pPr>
        <w:autoSpaceDE w:val="0"/>
        <w:autoSpaceDN w:val="0"/>
        <w:adjustRightInd w:val="0"/>
        <w:jc w:val="both"/>
        <w:rPr>
          <w:sz w:val="20"/>
        </w:rPr>
      </w:pPr>
      <w:r>
        <w:rPr>
          <w:sz w:val="20"/>
        </w:rPr>
        <w:t>4. Todos los miembros del equipo directivo cesarán en sus funciones al término de su mandato o cuando se produzca el cese del director.</w:t>
      </w:r>
    </w:p>
    <w:p w:rsidR="004B3386" w:rsidRDefault="004B3386" w:rsidP="004B3386">
      <w:pPr>
        <w:autoSpaceDE w:val="0"/>
        <w:autoSpaceDN w:val="0"/>
        <w:adjustRightInd w:val="0"/>
        <w:jc w:val="both"/>
        <w:rPr>
          <w:sz w:val="20"/>
        </w:rPr>
      </w:pPr>
      <w:r>
        <w:rPr>
          <w:sz w:val="20"/>
        </w:rPr>
        <w:t>5. Las Administraciones educativas favorecerán el ejercicio de la función directiva en los centros docentes, mediante la adopción de medidas que permitan mejorar la actuación de los equipos directivos en relación con el centro</w:t>
      </w:r>
    </w:p>
    <w:p w:rsidR="004B3386" w:rsidRDefault="004B3386" w:rsidP="004B3386">
      <w:pPr>
        <w:autoSpaceDE w:val="0"/>
        <w:autoSpaceDN w:val="0"/>
        <w:adjustRightInd w:val="0"/>
        <w:rPr>
          <w:color w:val="000000"/>
          <w:sz w:val="20"/>
        </w:rPr>
      </w:pPr>
      <w:r>
        <w:rPr>
          <w:color w:val="000000"/>
          <w:sz w:val="20"/>
        </w:rPr>
        <w:tab/>
      </w:r>
    </w:p>
    <w:p w:rsidR="004B3386" w:rsidRDefault="004B3386" w:rsidP="004B3386">
      <w:pPr>
        <w:autoSpaceDE w:val="0"/>
        <w:autoSpaceDN w:val="0"/>
        <w:adjustRightInd w:val="0"/>
        <w:rPr>
          <w:b/>
          <w:bCs/>
          <w:color w:val="000000"/>
          <w:sz w:val="20"/>
          <w:u w:val="single"/>
        </w:rPr>
      </w:pPr>
      <w:r>
        <w:rPr>
          <w:b/>
          <w:bCs/>
          <w:color w:val="000000"/>
          <w:sz w:val="20"/>
        </w:rPr>
        <w:tab/>
      </w:r>
      <w:r>
        <w:rPr>
          <w:b/>
          <w:bCs/>
          <w:color w:val="000000"/>
          <w:sz w:val="20"/>
          <w:u w:val="single"/>
        </w:rPr>
        <w:t>Competencias del director.</w:t>
      </w:r>
    </w:p>
    <w:p w:rsidR="004B3386" w:rsidRDefault="004B3386" w:rsidP="004B3386">
      <w:pPr>
        <w:autoSpaceDE w:val="0"/>
        <w:autoSpaceDN w:val="0"/>
        <w:adjustRightInd w:val="0"/>
        <w:rPr>
          <w:b/>
          <w:bCs/>
          <w:color w:val="000000"/>
          <w:sz w:val="20"/>
        </w:rPr>
      </w:pPr>
    </w:p>
    <w:p w:rsidR="004B3386" w:rsidRPr="007001BE" w:rsidRDefault="004B3386" w:rsidP="007001BE">
      <w:pPr>
        <w:autoSpaceDE w:val="0"/>
        <w:autoSpaceDN w:val="0"/>
        <w:adjustRightInd w:val="0"/>
        <w:jc w:val="both"/>
        <w:rPr>
          <w:bCs/>
          <w:color w:val="000000"/>
          <w:sz w:val="20"/>
        </w:rPr>
      </w:pPr>
      <w:r>
        <w:rPr>
          <w:bCs/>
          <w:color w:val="000000"/>
          <w:sz w:val="20"/>
        </w:rPr>
        <w:tab/>
        <w:t>Estas competencias están</w:t>
      </w:r>
      <w:r w:rsidR="007001BE">
        <w:rPr>
          <w:bCs/>
          <w:color w:val="000000"/>
          <w:sz w:val="20"/>
        </w:rPr>
        <w:t xml:space="preserve"> recogidas </w:t>
      </w:r>
      <w:r>
        <w:rPr>
          <w:bCs/>
          <w:color w:val="000000"/>
          <w:sz w:val="20"/>
        </w:rPr>
        <w:t>en el artículo 132 de la LO</w:t>
      </w:r>
      <w:r w:rsidR="007001BE">
        <w:rPr>
          <w:bCs/>
          <w:color w:val="000000"/>
          <w:sz w:val="20"/>
        </w:rPr>
        <w:t>MC</w:t>
      </w:r>
      <w:r>
        <w:rPr>
          <w:bCs/>
          <w:color w:val="000000"/>
          <w:sz w:val="20"/>
        </w:rPr>
        <w:t>E, y son las siguientes:</w:t>
      </w:r>
    </w:p>
    <w:p w:rsidR="007001BE" w:rsidRPr="007001BE" w:rsidRDefault="007001BE" w:rsidP="007001BE">
      <w:pPr>
        <w:autoSpaceDE w:val="0"/>
        <w:autoSpaceDN w:val="0"/>
        <w:adjustRightInd w:val="0"/>
        <w:spacing w:before="160"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a) Ostentar la representación del centro, representar a la Administración educativa en el mismo y hacerle llegar a ésta los planteamientos, aspiraciones y necesidades de la comunidad educativa.</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b) Dirigir y coordinar todas las actividades del centro, sin perjuicio de las competencias atribuidas al Claustro del profesorado y al Consejo Escolar.</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c) Ejercer la dirección pedagógica, promover la innovación educativa e impulsar planes para la consecución de los objetivos del proyecto educativo del centro.</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d) Garantizar el cumplimiento de las leyes y demás disposiciones vigentes.</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e) Ejercer la jefatura de todo el personal adscrito al centro.</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 xml:space="preserve">f) Favorecer la convivencia en el centro, garantizar la mediación en la resolución de los conflictos e imponer las medidas disciplinarias que correspondan a los alumnos y alumnas, en cumplimiento de la normativa vigente, </w:t>
      </w:r>
      <w:r w:rsidRPr="007001BE">
        <w:rPr>
          <w:rFonts w:eastAsiaTheme="minorHAnsi" w:cs="Arial"/>
          <w:color w:val="000000"/>
          <w:sz w:val="20"/>
          <w:szCs w:val="20"/>
          <w:lang w:eastAsia="en-US"/>
        </w:rPr>
        <w:lastRenderedPageBreak/>
        <w:t>sin perjuicio de las competencias atribuidas al Consejo Escolar en el artículo 127 de esta Ley orgánica. A tal fin, se promoverá la agilización de los procedimientos para la resolución de los conflictos en los centros.</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g) 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 y alumnas.</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h) Impulsar las evaluaciones internas del centro y colaborar en las evaluaciones externas y en la evaluación del profesorado.</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i) Convocar y presidir los actos académicos y las sesiones del Consejo Escolar y del Claustro del profesorado del centro y ejecutar los acuerdos adoptados, en el ámbito de sus competencias.</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j) Realizar las contrataciones de obras, servicios y suministros, así como autorizar los gastos de acuerdo con el presupuesto del centro, ordenar los pagos y visar las certificaciones y documentos oficiales del centro, todo ello de acuerdo con lo que establezcan las Administraciones educativas.</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k) Proponer a la Administración educativa el nombramiento y cese de los miembros del equipo directivo, previa información al Claustro del profesorado y al Consejo Escolar del centro.</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l) Aprobar los proyectos y las normas a los que se refiere el capítulo II del título V de la presente Ley Orgánica.</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m) Aprobar la programación general anual del centro, sin perjuicio de las competencias del Claustro del profesorado, en relación con la planificación y organización docente.</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n) Decidir sobre la admisión de alumnos y alumnas, con sujeción a lo establecido en esta Ley Orgánica y disposiciones que la desarrollen.</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ñ) Aprobar la obtención de recursos complementarios de acuerdo con lo establecido en el artículo 122.3.</w:t>
      </w:r>
    </w:p>
    <w:p w:rsidR="007001BE" w:rsidRPr="007001BE" w:rsidRDefault="007001BE" w:rsidP="007001BE">
      <w:pPr>
        <w:autoSpaceDE w:val="0"/>
        <w:autoSpaceDN w:val="0"/>
        <w:adjustRightInd w:val="0"/>
        <w:spacing w:line="201" w:lineRule="atLeast"/>
        <w:ind w:left="560" w:firstLine="340"/>
        <w:jc w:val="both"/>
        <w:rPr>
          <w:rFonts w:eastAsiaTheme="minorHAnsi" w:cs="Arial"/>
          <w:color w:val="000000"/>
          <w:sz w:val="20"/>
          <w:szCs w:val="20"/>
          <w:lang w:eastAsia="en-US"/>
        </w:rPr>
      </w:pPr>
      <w:r w:rsidRPr="007001BE">
        <w:rPr>
          <w:rFonts w:eastAsiaTheme="minorHAnsi" w:cs="Arial"/>
          <w:color w:val="000000"/>
          <w:sz w:val="20"/>
          <w:szCs w:val="20"/>
          <w:lang w:eastAsia="en-US"/>
        </w:rPr>
        <w:t>o) Fijar las directrices para la colaboración, con fines educativos y culturales, con las Administraciones locales, con otros centros, entidades y organismos.</w:t>
      </w:r>
    </w:p>
    <w:p w:rsidR="004B3386" w:rsidRDefault="007001BE" w:rsidP="007001BE">
      <w:pPr>
        <w:autoSpaceDE w:val="0"/>
        <w:autoSpaceDN w:val="0"/>
        <w:adjustRightInd w:val="0"/>
        <w:ind w:left="192" w:firstLine="708"/>
        <w:rPr>
          <w:color w:val="000000"/>
          <w:sz w:val="20"/>
        </w:rPr>
      </w:pPr>
      <w:r w:rsidRPr="007001BE">
        <w:rPr>
          <w:rFonts w:eastAsiaTheme="minorHAnsi" w:cs="Arial"/>
          <w:color w:val="000000"/>
          <w:sz w:val="20"/>
          <w:szCs w:val="20"/>
          <w:lang w:eastAsia="en-US"/>
        </w:rPr>
        <w:t>p) Cualesquiera otras que le sean encomendadas p</w:t>
      </w:r>
      <w:r>
        <w:rPr>
          <w:rFonts w:eastAsiaTheme="minorHAnsi" w:cs="Arial"/>
          <w:color w:val="000000"/>
          <w:sz w:val="20"/>
          <w:szCs w:val="20"/>
          <w:lang w:eastAsia="en-US"/>
        </w:rPr>
        <w:t>or la Administración educativa.</w:t>
      </w:r>
    </w:p>
    <w:p w:rsidR="004B3386" w:rsidRDefault="004B3386" w:rsidP="004B3386">
      <w:pPr>
        <w:autoSpaceDE w:val="0"/>
        <w:autoSpaceDN w:val="0"/>
        <w:adjustRightInd w:val="0"/>
        <w:rPr>
          <w:color w:val="000000"/>
          <w:sz w:val="20"/>
        </w:rPr>
      </w:pPr>
    </w:p>
    <w:p w:rsidR="004B3386" w:rsidRDefault="004B3386" w:rsidP="004B3386">
      <w:pPr>
        <w:autoSpaceDE w:val="0"/>
        <w:autoSpaceDN w:val="0"/>
        <w:adjustRightInd w:val="0"/>
        <w:rPr>
          <w:b/>
          <w:bCs/>
          <w:color w:val="000000"/>
          <w:sz w:val="20"/>
          <w:u w:val="single"/>
        </w:rPr>
      </w:pPr>
      <w:r>
        <w:rPr>
          <w:b/>
          <w:bCs/>
          <w:color w:val="000000"/>
          <w:sz w:val="20"/>
        </w:rPr>
        <w:tab/>
      </w:r>
      <w:r>
        <w:rPr>
          <w:b/>
          <w:bCs/>
          <w:color w:val="000000"/>
          <w:sz w:val="20"/>
          <w:u w:val="single"/>
        </w:rPr>
        <w:t>Competencias del Jefe de estudios (debido al número de unidades del centro no existe este cargo en la actualidad)</w:t>
      </w:r>
    </w:p>
    <w:p w:rsidR="004B3386" w:rsidRDefault="004B3386" w:rsidP="004B3386">
      <w:pPr>
        <w:autoSpaceDE w:val="0"/>
        <w:autoSpaceDN w:val="0"/>
        <w:adjustRightInd w:val="0"/>
        <w:rPr>
          <w:b/>
          <w:bCs/>
          <w:color w:val="000000"/>
          <w:sz w:val="20"/>
          <w:u w:val="single"/>
        </w:rPr>
      </w:pPr>
    </w:p>
    <w:p w:rsidR="004B3386" w:rsidRDefault="004B3386" w:rsidP="004B3386">
      <w:pPr>
        <w:autoSpaceDE w:val="0"/>
        <w:autoSpaceDN w:val="0"/>
        <w:adjustRightInd w:val="0"/>
        <w:rPr>
          <w:bCs/>
          <w:color w:val="000000"/>
          <w:sz w:val="20"/>
        </w:rPr>
      </w:pPr>
      <w:r>
        <w:rPr>
          <w:bCs/>
          <w:color w:val="000000"/>
          <w:sz w:val="20"/>
        </w:rPr>
        <w:tab/>
        <w:t>Siguiendo el artículo 34 del Reglamento Orgánico de los centros de Infantil y Primaria, éstas son:</w:t>
      </w:r>
    </w:p>
    <w:p w:rsidR="004B3386" w:rsidRDefault="004B3386" w:rsidP="004B3386">
      <w:pPr>
        <w:autoSpaceDE w:val="0"/>
        <w:autoSpaceDN w:val="0"/>
        <w:adjustRightInd w:val="0"/>
        <w:jc w:val="both"/>
        <w:rPr>
          <w:bCs/>
          <w:color w:val="000000"/>
          <w:sz w:val="20"/>
        </w:rPr>
      </w:pPr>
    </w:p>
    <w:p w:rsidR="004B3386" w:rsidRDefault="004B3386" w:rsidP="004B3386">
      <w:pPr>
        <w:autoSpaceDE w:val="0"/>
        <w:autoSpaceDN w:val="0"/>
        <w:adjustRightInd w:val="0"/>
        <w:jc w:val="both"/>
        <w:rPr>
          <w:bCs/>
          <w:color w:val="000000"/>
          <w:sz w:val="20"/>
        </w:rPr>
      </w:pPr>
      <w:r>
        <w:rPr>
          <w:b/>
          <w:bCs/>
          <w:color w:val="000000"/>
          <w:sz w:val="20"/>
        </w:rPr>
        <w:t xml:space="preserve">a) </w:t>
      </w:r>
      <w:r>
        <w:rPr>
          <w:bCs/>
          <w:color w:val="000000"/>
          <w:sz w:val="20"/>
        </w:rPr>
        <w:t>Ejercer, por delegación del Director y bajo su autoridad, la jefatura del personal docente en todo lo relativo al régimen académico</w:t>
      </w:r>
    </w:p>
    <w:p w:rsidR="004B3386" w:rsidRDefault="004B3386" w:rsidP="004B3386">
      <w:pPr>
        <w:autoSpaceDE w:val="0"/>
        <w:autoSpaceDN w:val="0"/>
        <w:adjustRightInd w:val="0"/>
        <w:jc w:val="both"/>
        <w:rPr>
          <w:bCs/>
          <w:color w:val="000000"/>
          <w:sz w:val="20"/>
        </w:rPr>
      </w:pPr>
      <w:r>
        <w:rPr>
          <w:b/>
          <w:bCs/>
          <w:color w:val="000000"/>
          <w:sz w:val="20"/>
        </w:rPr>
        <w:t xml:space="preserve">b) </w:t>
      </w:r>
      <w:r>
        <w:rPr>
          <w:bCs/>
          <w:color w:val="000000"/>
          <w:sz w:val="20"/>
        </w:rPr>
        <w:t>Sustituir al Director en caso de ausencia o enfermedad</w:t>
      </w:r>
    </w:p>
    <w:p w:rsidR="004B3386" w:rsidRDefault="004B3386" w:rsidP="004B3386">
      <w:pPr>
        <w:autoSpaceDE w:val="0"/>
        <w:autoSpaceDN w:val="0"/>
        <w:adjustRightInd w:val="0"/>
        <w:jc w:val="both"/>
        <w:rPr>
          <w:bCs/>
          <w:color w:val="000000"/>
          <w:sz w:val="20"/>
        </w:rPr>
      </w:pPr>
      <w:r>
        <w:rPr>
          <w:b/>
          <w:bCs/>
          <w:color w:val="000000"/>
          <w:sz w:val="20"/>
        </w:rPr>
        <w:t>c)</w:t>
      </w:r>
      <w:r>
        <w:rPr>
          <w:bCs/>
          <w:color w:val="000000"/>
          <w:sz w:val="20"/>
        </w:rPr>
        <w:t xml:space="preserve"> Coordinar las actividades de carácter académico, de orientación y complementarias de maestros y alumnos en relación al proyecto educativo, los proyectos curriculares y </w:t>
      </w:r>
      <w:smartTag w:uri="urn:schemas-microsoft-com:office:smarttags" w:element="PersonName">
        <w:smartTagPr>
          <w:attr w:name="ProductID" w:val="La PGA"/>
        </w:smartTagPr>
        <w:r>
          <w:rPr>
            <w:bCs/>
            <w:color w:val="000000"/>
            <w:sz w:val="20"/>
          </w:rPr>
          <w:t>la PGA</w:t>
        </w:r>
      </w:smartTag>
      <w:r>
        <w:rPr>
          <w:bCs/>
          <w:color w:val="000000"/>
          <w:sz w:val="20"/>
        </w:rPr>
        <w:t xml:space="preserve"> y, además velar por su ejecución.</w:t>
      </w:r>
    </w:p>
    <w:p w:rsidR="004B3386" w:rsidRDefault="004B3386" w:rsidP="004B3386">
      <w:pPr>
        <w:autoSpaceDE w:val="0"/>
        <w:autoSpaceDN w:val="0"/>
        <w:adjustRightInd w:val="0"/>
        <w:jc w:val="both"/>
        <w:rPr>
          <w:bCs/>
          <w:color w:val="000000"/>
          <w:sz w:val="20"/>
        </w:rPr>
      </w:pPr>
      <w:r>
        <w:rPr>
          <w:b/>
          <w:bCs/>
          <w:color w:val="000000"/>
          <w:sz w:val="20"/>
        </w:rPr>
        <w:t>d)</w:t>
      </w:r>
      <w:r>
        <w:rPr>
          <w:bCs/>
          <w:color w:val="000000"/>
          <w:sz w:val="20"/>
        </w:rPr>
        <w:t xml:space="preserve"> Elaborar, en colaboración con los restantes órganos unipersonales, los horarios académicos de alumnos y maestros de acuerdo a los criterios aprobados en las normas de organización y funcionamiento, así como velar por su estricto cumplimiento</w:t>
      </w:r>
    </w:p>
    <w:p w:rsidR="004B3386" w:rsidRDefault="004B3386" w:rsidP="004B3386">
      <w:pPr>
        <w:autoSpaceDE w:val="0"/>
        <w:autoSpaceDN w:val="0"/>
        <w:adjustRightInd w:val="0"/>
        <w:jc w:val="both"/>
        <w:rPr>
          <w:bCs/>
          <w:color w:val="000000"/>
          <w:sz w:val="20"/>
        </w:rPr>
      </w:pPr>
      <w:r>
        <w:rPr>
          <w:b/>
          <w:bCs/>
          <w:color w:val="000000"/>
          <w:sz w:val="20"/>
        </w:rPr>
        <w:t>e)</w:t>
      </w:r>
      <w:r>
        <w:rPr>
          <w:bCs/>
          <w:color w:val="000000"/>
          <w:sz w:val="20"/>
        </w:rPr>
        <w:t xml:space="preserve"> Coordinar las tareas de los equipos de ciclo</w:t>
      </w:r>
    </w:p>
    <w:p w:rsidR="004B3386" w:rsidRDefault="004B3386" w:rsidP="004B3386">
      <w:pPr>
        <w:autoSpaceDE w:val="0"/>
        <w:autoSpaceDN w:val="0"/>
        <w:adjustRightInd w:val="0"/>
        <w:jc w:val="both"/>
        <w:rPr>
          <w:bCs/>
          <w:color w:val="000000"/>
          <w:sz w:val="20"/>
        </w:rPr>
      </w:pPr>
      <w:r>
        <w:rPr>
          <w:b/>
          <w:bCs/>
          <w:color w:val="000000"/>
          <w:sz w:val="20"/>
        </w:rPr>
        <w:t>f)</w:t>
      </w:r>
      <w:r w:rsidR="009D6051">
        <w:rPr>
          <w:bCs/>
          <w:color w:val="000000"/>
          <w:sz w:val="20"/>
        </w:rPr>
        <w:t xml:space="preserve"> Coordinar, con el coordinador de formación</w:t>
      </w:r>
      <w:r>
        <w:rPr>
          <w:bCs/>
          <w:color w:val="000000"/>
          <w:sz w:val="20"/>
        </w:rPr>
        <w:t>, las actividades de formación de los profesores del centro</w:t>
      </w:r>
    </w:p>
    <w:p w:rsidR="004B3386" w:rsidRDefault="004B3386" w:rsidP="004B3386">
      <w:pPr>
        <w:autoSpaceDE w:val="0"/>
        <w:autoSpaceDN w:val="0"/>
        <w:adjustRightInd w:val="0"/>
        <w:jc w:val="both"/>
        <w:rPr>
          <w:bCs/>
          <w:color w:val="000000"/>
          <w:sz w:val="20"/>
        </w:rPr>
      </w:pPr>
      <w:r>
        <w:rPr>
          <w:b/>
          <w:bCs/>
          <w:color w:val="000000"/>
          <w:sz w:val="20"/>
        </w:rPr>
        <w:t>h)</w:t>
      </w:r>
      <w:r>
        <w:rPr>
          <w:bCs/>
          <w:color w:val="000000"/>
          <w:sz w:val="20"/>
        </w:rPr>
        <w:t xml:space="preserve"> Organizar los actos académicos</w:t>
      </w:r>
    </w:p>
    <w:p w:rsidR="004B3386" w:rsidRDefault="004B3386" w:rsidP="004B3386">
      <w:pPr>
        <w:autoSpaceDE w:val="0"/>
        <w:autoSpaceDN w:val="0"/>
        <w:adjustRightInd w:val="0"/>
        <w:jc w:val="both"/>
        <w:rPr>
          <w:bCs/>
          <w:color w:val="000000"/>
          <w:sz w:val="20"/>
        </w:rPr>
      </w:pPr>
      <w:r>
        <w:rPr>
          <w:b/>
          <w:bCs/>
          <w:color w:val="000000"/>
          <w:sz w:val="20"/>
        </w:rPr>
        <w:t>i)</w:t>
      </w:r>
      <w:r>
        <w:rPr>
          <w:bCs/>
          <w:color w:val="000000"/>
          <w:sz w:val="20"/>
        </w:rPr>
        <w:t xml:space="preserve"> Fomentar la participación de los distintos sectores de la comunidad escolar, especialmente en lo que se refiere al alumnado, facilitando y orientando su organización.</w:t>
      </w:r>
    </w:p>
    <w:p w:rsidR="004B3386" w:rsidRDefault="004B3386" w:rsidP="004B3386">
      <w:pPr>
        <w:autoSpaceDE w:val="0"/>
        <w:autoSpaceDN w:val="0"/>
        <w:adjustRightInd w:val="0"/>
        <w:jc w:val="both"/>
        <w:rPr>
          <w:bCs/>
          <w:color w:val="000000"/>
          <w:sz w:val="20"/>
        </w:rPr>
      </w:pPr>
      <w:r>
        <w:rPr>
          <w:b/>
          <w:bCs/>
          <w:color w:val="000000"/>
          <w:sz w:val="20"/>
        </w:rPr>
        <w:t>j)</w:t>
      </w:r>
      <w:r>
        <w:rPr>
          <w:bCs/>
          <w:color w:val="000000"/>
          <w:sz w:val="20"/>
        </w:rPr>
        <w:t xml:space="preserve"> Participar en la elaboración de la propuesta de proyecto educativo y de </w:t>
      </w:r>
      <w:smartTag w:uri="urn:schemas-microsoft-com:office:smarttags" w:element="PersonName">
        <w:smartTagPr>
          <w:attr w:name="ProductID" w:val="La PGA"/>
        </w:smartTagPr>
        <w:r>
          <w:rPr>
            <w:bCs/>
            <w:color w:val="000000"/>
            <w:sz w:val="20"/>
          </w:rPr>
          <w:t>la PGA</w:t>
        </w:r>
      </w:smartTag>
      <w:r>
        <w:rPr>
          <w:bCs/>
          <w:color w:val="000000"/>
          <w:sz w:val="20"/>
        </w:rPr>
        <w:t xml:space="preserve"> junto al resto del equipo directivo</w:t>
      </w:r>
    </w:p>
    <w:p w:rsidR="004B3386" w:rsidRDefault="004B3386" w:rsidP="004B3386">
      <w:pPr>
        <w:autoSpaceDE w:val="0"/>
        <w:autoSpaceDN w:val="0"/>
        <w:adjustRightInd w:val="0"/>
        <w:jc w:val="both"/>
        <w:rPr>
          <w:bCs/>
          <w:color w:val="000000"/>
          <w:sz w:val="20"/>
        </w:rPr>
      </w:pPr>
      <w:r>
        <w:rPr>
          <w:b/>
          <w:bCs/>
          <w:color w:val="000000"/>
          <w:sz w:val="20"/>
        </w:rPr>
        <w:t>k)</w:t>
      </w:r>
      <w:r>
        <w:rPr>
          <w:bCs/>
          <w:color w:val="000000"/>
          <w:sz w:val="20"/>
        </w:rPr>
        <w:t xml:space="preserve"> Favorecer la convivencia en el centro y garantizar el procedimiento para imponer las correcciones que correspondan, de acuerdo con las disposiciones vigentes, lo establecido en las normas de convivencia según los criterios fijados en el consejo escolar.</w:t>
      </w:r>
    </w:p>
    <w:p w:rsidR="004B3386" w:rsidRDefault="004B3386" w:rsidP="004B3386">
      <w:pPr>
        <w:autoSpaceDE w:val="0"/>
        <w:autoSpaceDN w:val="0"/>
        <w:adjustRightInd w:val="0"/>
        <w:jc w:val="both"/>
        <w:rPr>
          <w:bCs/>
          <w:color w:val="000000"/>
          <w:sz w:val="20"/>
        </w:rPr>
      </w:pPr>
      <w:r>
        <w:rPr>
          <w:b/>
          <w:bCs/>
          <w:color w:val="000000"/>
          <w:sz w:val="20"/>
        </w:rPr>
        <w:t>l)</w:t>
      </w:r>
      <w:r>
        <w:rPr>
          <w:bCs/>
          <w:color w:val="000000"/>
          <w:sz w:val="20"/>
        </w:rPr>
        <w:t xml:space="preserve"> Organizar la atención y cuidado de los alumnos en los periodos de recreo y en otras actividades no lectivas</w:t>
      </w:r>
    </w:p>
    <w:p w:rsidR="004B3386" w:rsidRDefault="004B3386" w:rsidP="004B3386">
      <w:pPr>
        <w:autoSpaceDE w:val="0"/>
        <w:autoSpaceDN w:val="0"/>
        <w:adjustRightInd w:val="0"/>
        <w:jc w:val="both"/>
        <w:rPr>
          <w:bCs/>
          <w:color w:val="000000"/>
          <w:sz w:val="20"/>
        </w:rPr>
      </w:pPr>
      <w:r>
        <w:rPr>
          <w:b/>
          <w:bCs/>
          <w:color w:val="000000"/>
          <w:sz w:val="20"/>
        </w:rPr>
        <w:t>m)</w:t>
      </w:r>
      <w:r>
        <w:rPr>
          <w:bCs/>
          <w:color w:val="000000"/>
          <w:sz w:val="20"/>
        </w:rPr>
        <w:t xml:space="preserve"> Cualquier otra función que le pueda ser encomendada por el Director dentro del ámbito de su competencia.</w:t>
      </w:r>
    </w:p>
    <w:p w:rsidR="004B3386" w:rsidRDefault="004B3386" w:rsidP="004B3386">
      <w:pPr>
        <w:autoSpaceDE w:val="0"/>
        <w:autoSpaceDN w:val="0"/>
        <w:adjustRightInd w:val="0"/>
        <w:rPr>
          <w:color w:val="000000"/>
          <w:sz w:val="20"/>
        </w:rPr>
      </w:pPr>
    </w:p>
    <w:p w:rsidR="004B3386" w:rsidRDefault="004B3386" w:rsidP="004B3386">
      <w:pPr>
        <w:autoSpaceDE w:val="0"/>
        <w:autoSpaceDN w:val="0"/>
        <w:adjustRightInd w:val="0"/>
        <w:rPr>
          <w:b/>
          <w:bCs/>
          <w:color w:val="000000"/>
          <w:sz w:val="20"/>
          <w:u w:val="single"/>
        </w:rPr>
      </w:pPr>
      <w:r>
        <w:rPr>
          <w:b/>
          <w:bCs/>
          <w:color w:val="000000"/>
          <w:sz w:val="20"/>
        </w:rPr>
        <w:tab/>
      </w:r>
      <w:r>
        <w:rPr>
          <w:b/>
          <w:bCs/>
          <w:color w:val="000000"/>
          <w:sz w:val="20"/>
          <w:u w:val="single"/>
        </w:rPr>
        <w:t xml:space="preserve">Competencias de </w:t>
      </w:r>
      <w:smartTag w:uri="urn:schemas-microsoft-com:office:smarttags" w:element="PersonName">
        <w:smartTagPr>
          <w:attr w:name="ProductID" w:val="la Secretaria"/>
        </w:smartTagPr>
        <w:r>
          <w:rPr>
            <w:b/>
            <w:bCs/>
            <w:color w:val="000000"/>
            <w:sz w:val="20"/>
            <w:u w:val="single"/>
          </w:rPr>
          <w:t>la Secretaria</w:t>
        </w:r>
      </w:smartTag>
    </w:p>
    <w:p w:rsidR="004B3386" w:rsidRDefault="004B3386" w:rsidP="004B3386">
      <w:pPr>
        <w:autoSpaceDE w:val="0"/>
        <w:autoSpaceDN w:val="0"/>
        <w:adjustRightInd w:val="0"/>
        <w:rPr>
          <w:b/>
          <w:bCs/>
          <w:color w:val="000000"/>
          <w:sz w:val="20"/>
          <w:u w:val="single"/>
        </w:rPr>
      </w:pPr>
    </w:p>
    <w:p w:rsidR="004B3386" w:rsidRDefault="004B3386" w:rsidP="004B3386">
      <w:pPr>
        <w:autoSpaceDE w:val="0"/>
        <w:autoSpaceDN w:val="0"/>
        <w:adjustRightInd w:val="0"/>
        <w:rPr>
          <w:bCs/>
          <w:color w:val="000000"/>
          <w:sz w:val="20"/>
        </w:rPr>
      </w:pPr>
      <w:r>
        <w:rPr>
          <w:bCs/>
          <w:color w:val="000000"/>
          <w:sz w:val="20"/>
        </w:rPr>
        <w:tab/>
        <w:t>Siguiendo el artículo 35 del Reglamento Orgánico de los centros de Infantil y Primaria, éstas son:</w:t>
      </w:r>
    </w:p>
    <w:p w:rsidR="004B3386" w:rsidRDefault="004B3386" w:rsidP="004B3386">
      <w:pPr>
        <w:autoSpaceDE w:val="0"/>
        <w:autoSpaceDN w:val="0"/>
        <w:adjustRightInd w:val="0"/>
        <w:jc w:val="both"/>
        <w:rPr>
          <w:bCs/>
          <w:color w:val="000000"/>
          <w:sz w:val="20"/>
        </w:rPr>
      </w:pPr>
    </w:p>
    <w:p w:rsidR="004B3386" w:rsidRDefault="004B3386" w:rsidP="004B3386">
      <w:pPr>
        <w:autoSpaceDE w:val="0"/>
        <w:autoSpaceDN w:val="0"/>
        <w:adjustRightInd w:val="0"/>
        <w:jc w:val="both"/>
        <w:rPr>
          <w:bCs/>
          <w:color w:val="000000"/>
          <w:sz w:val="20"/>
        </w:rPr>
      </w:pPr>
      <w:r>
        <w:rPr>
          <w:b/>
          <w:bCs/>
          <w:color w:val="000000"/>
          <w:sz w:val="20"/>
        </w:rPr>
        <w:t xml:space="preserve">a) </w:t>
      </w:r>
      <w:r>
        <w:rPr>
          <w:bCs/>
          <w:color w:val="000000"/>
          <w:sz w:val="20"/>
        </w:rPr>
        <w:t>Ordenar el régimen administrativo del centro, de conformidad con las directrices del Director</w:t>
      </w:r>
    </w:p>
    <w:p w:rsidR="004B3386" w:rsidRDefault="004B3386" w:rsidP="004B3386">
      <w:pPr>
        <w:autoSpaceDE w:val="0"/>
        <w:autoSpaceDN w:val="0"/>
        <w:adjustRightInd w:val="0"/>
        <w:jc w:val="both"/>
        <w:rPr>
          <w:bCs/>
          <w:color w:val="000000"/>
          <w:sz w:val="20"/>
        </w:rPr>
      </w:pPr>
      <w:r>
        <w:rPr>
          <w:b/>
          <w:bCs/>
          <w:color w:val="000000"/>
          <w:sz w:val="20"/>
        </w:rPr>
        <w:t xml:space="preserve">b) </w:t>
      </w:r>
      <w:r>
        <w:rPr>
          <w:bCs/>
          <w:color w:val="000000"/>
          <w:sz w:val="20"/>
        </w:rPr>
        <w:t>Actuar como secretario de los órganos colegiados de gobierno del centro, levantar acta de las sesiones y dar fe de los acuerdos con el visto bueno del Director</w:t>
      </w:r>
    </w:p>
    <w:p w:rsidR="004B3386" w:rsidRDefault="004B3386" w:rsidP="004B3386">
      <w:pPr>
        <w:autoSpaceDE w:val="0"/>
        <w:autoSpaceDN w:val="0"/>
        <w:adjustRightInd w:val="0"/>
        <w:jc w:val="both"/>
        <w:rPr>
          <w:bCs/>
          <w:color w:val="000000"/>
          <w:sz w:val="20"/>
        </w:rPr>
      </w:pPr>
      <w:r>
        <w:rPr>
          <w:b/>
          <w:bCs/>
          <w:color w:val="000000"/>
          <w:sz w:val="20"/>
        </w:rPr>
        <w:t>c)</w:t>
      </w:r>
      <w:r>
        <w:rPr>
          <w:bCs/>
          <w:color w:val="000000"/>
          <w:sz w:val="20"/>
        </w:rPr>
        <w:t xml:space="preserve"> Custodiar los libros y archivos del centro</w:t>
      </w:r>
    </w:p>
    <w:p w:rsidR="004B3386" w:rsidRDefault="004B3386" w:rsidP="004B3386">
      <w:pPr>
        <w:autoSpaceDE w:val="0"/>
        <w:autoSpaceDN w:val="0"/>
        <w:adjustRightInd w:val="0"/>
        <w:jc w:val="both"/>
        <w:rPr>
          <w:bCs/>
          <w:color w:val="000000"/>
          <w:sz w:val="20"/>
        </w:rPr>
      </w:pPr>
      <w:r>
        <w:rPr>
          <w:b/>
          <w:bCs/>
          <w:color w:val="000000"/>
          <w:sz w:val="20"/>
        </w:rPr>
        <w:t>d)</w:t>
      </w:r>
      <w:r>
        <w:rPr>
          <w:bCs/>
          <w:color w:val="000000"/>
          <w:sz w:val="20"/>
        </w:rPr>
        <w:t xml:space="preserve"> Expedir las certificaciones que soliciten las autoridades y los interesados</w:t>
      </w:r>
    </w:p>
    <w:p w:rsidR="004B3386" w:rsidRDefault="004B3386" w:rsidP="004B3386">
      <w:pPr>
        <w:autoSpaceDE w:val="0"/>
        <w:autoSpaceDN w:val="0"/>
        <w:adjustRightInd w:val="0"/>
        <w:jc w:val="both"/>
        <w:rPr>
          <w:bCs/>
          <w:color w:val="000000"/>
          <w:sz w:val="20"/>
        </w:rPr>
      </w:pPr>
      <w:r>
        <w:rPr>
          <w:b/>
          <w:bCs/>
          <w:color w:val="000000"/>
          <w:sz w:val="20"/>
        </w:rPr>
        <w:t>e)</w:t>
      </w:r>
      <w:r>
        <w:rPr>
          <w:bCs/>
          <w:color w:val="000000"/>
          <w:sz w:val="20"/>
        </w:rPr>
        <w:t xml:space="preserve"> Realizar el inventario general del centro y mantenerlo actualizado</w:t>
      </w:r>
    </w:p>
    <w:p w:rsidR="004B3386" w:rsidRDefault="004B3386" w:rsidP="004B3386">
      <w:pPr>
        <w:autoSpaceDE w:val="0"/>
        <w:autoSpaceDN w:val="0"/>
        <w:adjustRightInd w:val="0"/>
        <w:jc w:val="both"/>
        <w:rPr>
          <w:bCs/>
          <w:color w:val="000000"/>
          <w:sz w:val="20"/>
        </w:rPr>
      </w:pPr>
      <w:r>
        <w:rPr>
          <w:b/>
          <w:bCs/>
          <w:color w:val="000000"/>
          <w:sz w:val="20"/>
        </w:rPr>
        <w:t>f)</w:t>
      </w:r>
      <w:r>
        <w:rPr>
          <w:bCs/>
          <w:color w:val="000000"/>
          <w:sz w:val="20"/>
        </w:rPr>
        <w:t xml:space="preserve"> Custodiar y disponer la utilización de los medios informáticos, audiovisuales y del resto del material didáctico</w:t>
      </w:r>
    </w:p>
    <w:p w:rsidR="004B3386" w:rsidRDefault="004B3386" w:rsidP="004B3386">
      <w:pPr>
        <w:autoSpaceDE w:val="0"/>
        <w:autoSpaceDN w:val="0"/>
        <w:adjustRightInd w:val="0"/>
        <w:jc w:val="both"/>
        <w:rPr>
          <w:bCs/>
          <w:color w:val="000000"/>
          <w:sz w:val="20"/>
        </w:rPr>
      </w:pPr>
      <w:r>
        <w:rPr>
          <w:b/>
          <w:bCs/>
          <w:color w:val="000000"/>
          <w:sz w:val="20"/>
        </w:rPr>
        <w:lastRenderedPageBreak/>
        <w:t xml:space="preserve">h) </w:t>
      </w:r>
      <w:r>
        <w:rPr>
          <w:bCs/>
          <w:color w:val="000000"/>
          <w:sz w:val="20"/>
        </w:rPr>
        <w:t>Ejercer, por delegación del Director y bajo su autoridad, la jefatura del personal de administración y de servicios adscrito al centro</w:t>
      </w:r>
    </w:p>
    <w:p w:rsidR="004B3386" w:rsidRDefault="004B3386" w:rsidP="004B3386">
      <w:pPr>
        <w:autoSpaceDE w:val="0"/>
        <w:autoSpaceDN w:val="0"/>
        <w:adjustRightInd w:val="0"/>
        <w:jc w:val="both"/>
        <w:rPr>
          <w:bCs/>
          <w:color w:val="000000"/>
          <w:sz w:val="20"/>
        </w:rPr>
      </w:pPr>
      <w:r>
        <w:rPr>
          <w:b/>
          <w:bCs/>
          <w:color w:val="000000"/>
          <w:sz w:val="20"/>
        </w:rPr>
        <w:t>i)</w:t>
      </w:r>
      <w:r>
        <w:rPr>
          <w:bCs/>
          <w:color w:val="000000"/>
          <w:sz w:val="20"/>
        </w:rPr>
        <w:t xml:space="preserve"> Elaborar el anteproyecto de presupuesto del centro</w:t>
      </w:r>
    </w:p>
    <w:p w:rsidR="004B3386" w:rsidRDefault="004B3386" w:rsidP="004B3386">
      <w:pPr>
        <w:autoSpaceDE w:val="0"/>
        <w:autoSpaceDN w:val="0"/>
        <w:adjustRightInd w:val="0"/>
        <w:jc w:val="both"/>
        <w:rPr>
          <w:bCs/>
          <w:color w:val="000000"/>
          <w:sz w:val="20"/>
        </w:rPr>
      </w:pPr>
      <w:r>
        <w:rPr>
          <w:b/>
          <w:bCs/>
          <w:color w:val="000000"/>
          <w:sz w:val="20"/>
        </w:rPr>
        <w:t>j)</w:t>
      </w:r>
      <w:r>
        <w:rPr>
          <w:bCs/>
          <w:color w:val="000000"/>
          <w:sz w:val="20"/>
        </w:rPr>
        <w:t xml:space="preserve"> ordenar el régimen económico del centro, de conformidad con las instrucciones del Director, realizar la contabilidad y rendir cuentas ante las autoridades correspondientes.</w:t>
      </w:r>
    </w:p>
    <w:p w:rsidR="004B3386" w:rsidRDefault="004B3386" w:rsidP="004B3386">
      <w:pPr>
        <w:autoSpaceDE w:val="0"/>
        <w:autoSpaceDN w:val="0"/>
        <w:adjustRightInd w:val="0"/>
        <w:jc w:val="both"/>
        <w:rPr>
          <w:b/>
          <w:bCs/>
          <w:color w:val="000000"/>
          <w:sz w:val="20"/>
        </w:rPr>
      </w:pPr>
      <w:r>
        <w:rPr>
          <w:b/>
          <w:bCs/>
          <w:color w:val="000000"/>
          <w:sz w:val="20"/>
        </w:rPr>
        <w:t>k)</w:t>
      </w:r>
      <w:r>
        <w:rPr>
          <w:bCs/>
          <w:color w:val="000000"/>
          <w:sz w:val="20"/>
        </w:rPr>
        <w:t xml:space="preserve"> Participar en la elaboración de la propuesta de proyecto educativo y de </w:t>
      </w:r>
      <w:smartTag w:uri="urn:schemas-microsoft-com:office:smarttags" w:element="PersonName">
        <w:smartTagPr>
          <w:attr w:name="ProductID" w:val="La PGA"/>
        </w:smartTagPr>
        <w:r>
          <w:rPr>
            <w:bCs/>
            <w:color w:val="000000"/>
            <w:sz w:val="20"/>
          </w:rPr>
          <w:t>la PGA</w:t>
        </w:r>
      </w:smartTag>
      <w:r>
        <w:rPr>
          <w:b/>
          <w:bCs/>
          <w:color w:val="000000"/>
          <w:sz w:val="20"/>
        </w:rPr>
        <w:t xml:space="preserve"> </w:t>
      </w:r>
      <w:r>
        <w:rPr>
          <w:bCs/>
          <w:color w:val="000000"/>
          <w:sz w:val="20"/>
        </w:rPr>
        <w:t>junto al resto del equipo directivo</w:t>
      </w:r>
    </w:p>
    <w:p w:rsidR="004B3386" w:rsidRDefault="004B3386" w:rsidP="004B3386">
      <w:pPr>
        <w:autoSpaceDE w:val="0"/>
        <w:autoSpaceDN w:val="0"/>
        <w:adjustRightInd w:val="0"/>
        <w:jc w:val="both"/>
        <w:rPr>
          <w:bCs/>
          <w:color w:val="000000"/>
          <w:sz w:val="20"/>
        </w:rPr>
      </w:pPr>
      <w:r>
        <w:rPr>
          <w:b/>
          <w:bCs/>
          <w:color w:val="000000"/>
          <w:sz w:val="20"/>
        </w:rPr>
        <w:t xml:space="preserve">l) </w:t>
      </w:r>
      <w:r>
        <w:rPr>
          <w:bCs/>
          <w:color w:val="000000"/>
          <w:sz w:val="20"/>
        </w:rPr>
        <w:t>Velar por el mantenimiento material del centro en todos sus aspectos, de acuerdo con las indicaciones del Director.</w:t>
      </w:r>
    </w:p>
    <w:p w:rsidR="004B3386" w:rsidRDefault="004B3386" w:rsidP="004B3386">
      <w:pPr>
        <w:autoSpaceDE w:val="0"/>
        <w:autoSpaceDN w:val="0"/>
        <w:adjustRightInd w:val="0"/>
        <w:jc w:val="both"/>
        <w:rPr>
          <w:bCs/>
          <w:color w:val="000000"/>
          <w:sz w:val="20"/>
        </w:rPr>
      </w:pPr>
      <w:r>
        <w:rPr>
          <w:b/>
          <w:bCs/>
          <w:color w:val="000000"/>
          <w:sz w:val="20"/>
        </w:rPr>
        <w:t>m)</w:t>
      </w:r>
      <w:r>
        <w:rPr>
          <w:bCs/>
          <w:color w:val="000000"/>
          <w:sz w:val="20"/>
        </w:rPr>
        <w:t xml:space="preserve"> Cualquier otra función que le encomiende el Director dentro de su ámbito de competencia</w:t>
      </w:r>
    </w:p>
    <w:p w:rsidR="004B3386" w:rsidRDefault="004B3386" w:rsidP="004B3386">
      <w:pPr>
        <w:autoSpaceDE w:val="0"/>
        <w:autoSpaceDN w:val="0"/>
        <w:adjustRightInd w:val="0"/>
        <w:rPr>
          <w:b/>
          <w:bCs/>
          <w:color w:val="000000"/>
        </w:rPr>
      </w:pPr>
    </w:p>
    <w:p w:rsidR="00EE67E1" w:rsidRDefault="00EE67E1" w:rsidP="00EE67E1">
      <w:pPr>
        <w:autoSpaceDE w:val="0"/>
        <w:autoSpaceDN w:val="0"/>
        <w:adjustRightInd w:val="0"/>
        <w:ind w:firstLine="708"/>
        <w:rPr>
          <w:b/>
          <w:bCs/>
          <w:color w:val="000000"/>
          <w:u w:val="single"/>
        </w:rPr>
      </w:pPr>
      <w:r>
        <w:rPr>
          <w:b/>
          <w:bCs/>
          <w:color w:val="000000"/>
          <w:u w:val="single"/>
        </w:rPr>
        <w:t>H.1.4.- Órganos colegiados:</w:t>
      </w:r>
    </w:p>
    <w:p w:rsidR="00EE67E1" w:rsidRDefault="00EE67E1" w:rsidP="009915B9">
      <w:pPr>
        <w:autoSpaceDE w:val="0"/>
        <w:autoSpaceDN w:val="0"/>
        <w:adjustRightInd w:val="0"/>
        <w:ind w:firstLine="708"/>
        <w:rPr>
          <w:b/>
          <w:bCs/>
          <w:color w:val="000000"/>
          <w:u w:val="single"/>
        </w:rPr>
      </w:pPr>
    </w:p>
    <w:p w:rsidR="004B3386" w:rsidRPr="00EE67E1" w:rsidRDefault="009915B9" w:rsidP="00EE67E1">
      <w:pPr>
        <w:autoSpaceDE w:val="0"/>
        <w:autoSpaceDN w:val="0"/>
        <w:adjustRightInd w:val="0"/>
        <w:ind w:left="708" w:firstLine="708"/>
        <w:rPr>
          <w:b/>
          <w:bCs/>
          <w:color w:val="000000"/>
          <w:sz w:val="20"/>
          <w:szCs w:val="20"/>
          <w:u w:val="single"/>
        </w:rPr>
      </w:pPr>
      <w:r w:rsidRPr="00EE67E1">
        <w:rPr>
          <w:b/>
          <w:bCs/>
          <w:color w:val="000000"/>
          <w:sz w:val="20"/>
          <w:szCs w:val="20"/>
          <w:u w:val="single"/>
        </w:rPr>
        <w:t>H.</w:t>
      </w:r>
      <w:r w:rsidR="00DE5B57" w:rsidRPr="00EE67E1">
        <w:rPr>
          <w:b/>
          <w:bCs/>
          <w:color w:val="000000"/>
          <w:sz w:val="20"/>
          <w:szCs w:val="20"/>
          <w:u w:val="single"/>
        </w:rPr>
        <w:t>1</w:t>
      </w:r>
      <w:r w:rsidR="00EE67E1" w:rsidRPr="00EE67E1">
        <w:rPr>
          <w:b/>
          <w:bCs/>
          <w:color w:val="000000"/>
          <w:sz w:val="20"/>
          <w:szCs w:val="20"/>
          <w:u w:val="single"/>
        </w:rPr>
        <w:t>.4.1</w:t>
      </w:r>
      <w:r w:rsidR="004B3386" w:rsidRPr="00EE67E1">
        <w:rPr>
          <w:b/>
          <w:bCs/>
          <w:color w:val="000000"/>
          <w:sz w:val="20"/>
          <w:szCs w:val="20"/>
          <w:u w:val="single"/>
        </w:rPr>
        <w:t>.- Claustro</w:t>
      </w:r>
    </w:p>
    <w:p w:rsidR="002D2071" w:rsidRDefault="002D2071" w:rsidP="004B3386">
      <w:pPr>
        <w:autoSpaceDE w:val="0"/>
        <w:autoSpaceDN w:val="0"/>
        <w:adjustRightInd w:val="0"/>
        <w:rPr>
          <w:b/>
          <w:bCs/>
          <w:color w:val="000000"/>
          <w:u w:val="single"/>
        </w:rPr>
      </w:pPr>
    </w:p>
    <w:p w:rsidR="004B3386" w:rsidRDefault="004B3386" w:rsidP="004B3386">
      <w:pPr>
        <w:autoSpaceDE w:val="0"/>
        <w:autoSpaceDN w:val="0"/>
        <w:adjustRightInd w:val="0"/>
        <w:ind w:firstLine="708"/>
        <w:rPr>
          <w:b/>
          <w:bCs/>
          <w:color w:val="000000"/>
          <w:sz w:val="20"/>
          <w:u w:val="single"/>
        </w:rPr>
      </w:pPr>
      <w:r>
        <w:rPr>
          <w:b/>
          <w:bCs/>
          <w:color w:val="000000"/>
          <w:sz w:val="20"/>
          <w:u w:val="single"/>
        </w:rPr>
        <w:t>Composición.</w:t>
      </w:r>
    </w:p>
    <w:p w:rsidR="004B3386" w:rsidRDefault="004B3386" w:rsidP="004B3386">
      <w:pPr>
        <w:autoSpaceDE w:val="0"/>
        <w:autoSpaceDN w:val="0"/>
        <w:adjustRightInd w:val="0"/>
        <w:jc w:val="both"/>
        <w:rPr>
          <w:b/>
          <w:bCs/>
          <w:color w:val="000000"/>
          <w:sz w:val="20"/>
          <w:u w:val="single"/>
        </w:rPr>
      </w:pPr>
    </w:p>
    <w:p w:rsidR="004B3386" w:rsidRDefault="004B3386" w:rsidP="004B3386">
      <w:pPr>
        <w:autoSpaceDE w:val="0"/>
        <w:autoSpaceDN w:val="0"/>
        <w:adjustRightInd w:val="0"/>
        <w:jc w:val="both"/>
        <w:rPr>
          <w:color w:val="000000"/>
          <w:sz w:val="20"/>
        </w:rPr>
      </w:pPr>
      <w:r>
        <w:rPr>
          <w:color w:val="000000"/>
          <w:sz w:val="20"/>
        </w:rPr>
        <w:t>1. El Claustro de profesores es el órgano propio de participación de los profesores en el gobierno del centro y tiene la responsabilidad de planificar, coordinar, informar y, en su caso, decidir sobre todos los aspectos educativos del centro.</w:t>
      </w:r>
    </w:p>
    <w:p w:rsidR="004B3386" w:rsidRDefault="004B3386" w:rsidP="004B3386">
      <w:pPr>
        <w:autoSpaceDE w:val="0"/>
        <w:autoSpaceDN w:val="0"/>
        <w:adjustRightInd w:val="0"/>
        <w:jc w:val="both"/>
        <w:rPr>
          <w:color w:val="000000"/>
          <w:sz w:val="20"/>
        </w:rPr>
      </w:pPr>
      <w:r>
        <w:rPr>
          <w:color w:val="000000"/>
          <w:sz w:val="20"/>
        </w:rPr>
        <w:t>2. El Claustro será presidido por el director y estará integrado por la totalidad de los profesores que presten servicio en el centro.</w:t>
      </w:r>
    </w:p>
    <w:p w:rsidR="004B3386" w:rsidRDefault="004B3386" w:rsidP="004B3386">
      <w:pPr>
        <w:autoSpaceDE w:val="0"/>
        <w:autoSpaceDN w:val="0"/>
        <w:adjustRightInd w:val="0"/>
        <w:jc w:val="both"/>
        <w:rPr>
          <w:color w:val="000000"/>
          <w:sz w:val="20"/>
        </w:rPr>
      </w:pPr>
    </w:p>
    <w:p w:rsidR="004B3386" w:rsidRDefault="004B3386" w:rsidP="004B3386">
      <w:pPr>
        <w:autoSpaceDE w:val="0"/>
        <w:autoSpaceDN w:val="0"/>
        <w:adjustRightInd w:val="0"/>
        <w:rPr>
          <w:b/>
          <w:color w:val="000000"/>
          <w:sz w:val="20"/>
          <w:u w:val="single"/>
        </w:rPr>
      </w:pPr>
      <w:r>
        <w:rPr>
          <w:b/>
          <w:bCs/>
          <w:color w:val="000000"/>
          <w:sz w:val="20"/>
        </w:rPr>
        <w:tab/>
      </w:r>
      <w:r>
        <w:rPr>
          <w:b/>
          <w:bCs/>
          <w:color w:val="000000"/>
          <w:sz w:val="20"/>
          <w:u w:val="single"/>
        </w:rPr>
        <w:t>Competencias</w:t>
      </w:r>
      <w:r>
        <w:rPr>
          <w:b/>
          <w:color w:val="000000"/>
          <w:sz w:val="20"/>
          <w:u w:val="single"/>
        </w:rPr>
        <w:t xml:space="preserve"> del claustro</w:t>
      </w:r>
    </w:p>
    <w:p w:rsidR="004B3386" w:rsidRDefault="004B3386" w:rsidP="004B3386">
      <w:pPr>
        <w:autoSpaceDE w:val="0"/>
        <w:autoSpaceDN w:val="0"/>
        <w:adjustRightInd w:val="0"/>
        <w:rPr>
          <w:b/>
          <w:color w:val="000000"/>
          <w:sz w:val="20"/>
          <w:u w:val="single"/>
        </w:rPr>
      </w:pPr>
    </w:p>
    <w:p w:rsidR="004B3386" w:rsidRDefault="004B3386" w:rsidP="004B3386">
      <w:pPr>
        <w:autoSpaceDE w:val="0"/>
        <w:autoSpaceDN w:val="0"/>
        <w:adjustRightInd w:val="0"/>
        <w:rPr>
          <w:color w:val="000000"/>
          <w:sz w:val="20"/>
        </w:rPr>
      </w:pPr>
      <w:r>
        <w:rPr>
          <w:color w:val="000000"/>
          <w:sz w:val="20"/>
        </w:rPr>
        <w:tab/>
      </w:r>
      <w:r w:rsidR="009D6051">
        <w:rPr>
          <w:color w:val="000000"/>
          <w:sz w:val="20"/>
        </w:rPr>
        <w:t>Estas competencias están recogidas en el artículo 129 de la LOE, y son:</w:t>
      </w:r>
    </w:p>
    <w:p w:rsidR="004B3386" w:rsidRDefault="004B3386" w:rsidP="004B3386">
      <w:pPr>
        <w:autoSpaceDE w:val="0"/>
        <w:autoSpaceDN w:val="0"/>
        <w:adjustRightInd w:val="0"/>
        <w:jc w:val="both"/>
        <w:rPr>
          <w:color w:val="000000"/>
          <w:sz w:val="20"/>
        </w:rPr>
      </w:pPr>
    </w:p>
    <w:p w:rsidR="004B3386" w:rsidRDefault="004B3386" w:rsidP="004B3386">
      <w:pPr>
        <w:autoSpaceDE w:val="0"/>
        <w:autoSpaceDN w:val="0"/>
        <w:adjustRightInd w:val="0"/>
        <w:jc w:val="both"/>
        <w:rPr>
          <w:color w:val="000000"/>
          <w:sz w:val="20"/>
        </w:rPr>
      </w:pPr>
      <w:r>
        <w:rPr>
          <w:b/>
          <w:color w:val="000000"/>
          <w:sz w:val="20"/>
        </w:rPr>
        <w:t>a)</w:t>
      </w:r>
      <w:r>
        <w:rPr>
          <w:color w:val="000000"/>
          <w:sz w:val="20"/>
        </w:rPr>
        <w:t xml:space="preserve"> Formular al equipo directivo y al Consejo Escolar propuestas para la elaboración de los proyectos del centro y de la programación general anual.</w:t>
      </w:r>
    </w:p>
    <w:p w:rsidR="004B3386" w:rsidRDefault="004B3386" w:rsidP="004B3386">
      <w:pPr>
        <w:autoSpaceDE w:val="0"/>
        <w:autoSpaceDN w:val="0"/>
        <w:adjustRightInd w:val="0"/>
        <w:jc w:val="both"/>
        <w:rPr>
          <w:color w:val="000000"/>
          <w:sz w:val="20"/>
        </w:rPr>
      </w:pPr>
      <w:r>
        <w:rPr>
          <w:b/>
          <w:color w:val="000000"/>
          <w:sz w:val="20"/>
        </w:rPr>
        <w:t>b)</w:t>
      </w:r>
      <w:r>
        <w:rPr>
          <w:color w:val="000000"/>
          <w:sz w:val="20"/>
        </w:rPr>
        <w:t xml:space="preserve"> Aprobar y evaluar la concreción del currículo y todos los aspectos educativos de los proyectos y de la programación general anual.</w:t>
      </w:r>
    </w:p>
    <w:p w:rsidR="004B3386" w:rsidRDefault="004B3386" w:rsidP="004B3386">
      <w:pPr>
        <w:autoSpaceDE w:val="0"/>
        <w:autoSpaceDN w:val="0"/>
        <w:adjustRightInd w:val="0"/>
        <w:jc w:val="both"/>
        <w:rPr>
          <w:color w:val="000000"/>
          <w:sz w:val="20"/>
        </w:rPr>
      </w:pPr>
      <w:r>
        <w:rPr>
          <w:b/>
          <w:color w:val="000000"/>
          <w:sz w:val="20"/>
        </w:rPr>
        <w:t>c)</w:t>
      </w:r>
      <w:r>
        <w:rPr>
          <w:color w:val="000000"/>
          <w:sz w:val="20"/>
        </w:rPr>
        <w:t xml:space="preserve"> Fijar los criterios referentes a la orientación, tutoría, evaluación y recuperación de los alumnos.</w:t>
      </w:r>
    </w:p>
    <w:p w:rsidR="004B3386" w:rsidRDefault="004B3386" w:rsidP="004B3386">
      <w:pPr>
        <w:autoSpaceDE w:val="0"/>
        <w:autoSpaceDN w:val="0"/>
        <w:adjustRightInd w:val="0"/>
        <w:jc w:val="both"/>
        <w:rPr>
          <w:color w:val="000000"/>
          <w:sz w:val="20"/>
        </w:rPr>
      </w:pPr>
      <w:r>
        <w:rPr>
          <w:b/>
          <w:color w:val="000000"/>
          <w:sz w:val="20"/>
        </w:rPr>
        <w:t>d)</w:t>
      </w:r>
      <w:r>
        <w:rPr>
          <w:color w:val="000000"/>
          <w:sz w:val="20"/>
        </w:rPr>
        <w:t xml:space="preserve"> Promover iniciativas en el ámbito de la experimentación y de la investigación pedagógica y en la formación del profesorado del centro.</w:t>
      </w:r>
    </w:p>
    <w:p w:rsidR="004B3386" w:rsidRDefault="004B3386" w:rsidP="004B3386">
      <w:pPr>
        <w:autoSpaceDE w:val="0"/>
        <w:autoSpaceDN w:val="0"/>
        <w:adjustRightInd w:val="0"/>
        <w:jc w:val="both"/>
        <w:rPr>
          <w:color w:val="000000"/>
          <w:sz w:val="20"/>
        </w:rPr>
      </w:pPr>
      <w:r>
        <w:rPr>
          <w:b/>
          <w:color w:val="000000"/>
          <w:sz w:val="20"/>
        </w:rPr>
        <w:t>e)</w:t>
      </w:r>
      <w:r>
        <w:rPr>
          <w:color w:val="000000"/>
          <w:sz w:val="20"/>
        </w:rPr>
        <w:t xml:space="preserve"> Elegir sus representantes en el Consejo Escolar del centro y participar en la selección del director en los términos establecidos por la presente Ley.</w:t>
      </w:r>
    </w:p>
    <w:p w:rsidR="004B3386" w:rsidRDefault="004B3386" w:rsidP="004B3386">
      <w:pPr>
        <w:autoSpaceDE w:val="0"/>
        <w:autoSpaceDN w:val="0"/>
        <w:adjustRightInd w:val="0"/>
        <w:jc w:val="both"/>
        <w:rPr>
          <w:color w:val="000000"/>
          <w:sz w:val="20"/>
        </w:rPr>
      </w:pPr>
      <w:r>
        <w:rPr>
          <w:b/>
          <w:color w:val="000000"/>
          <w:sz w:val="20"/>
        </w:rPr>
        <w:t>f)</w:t>
      </w:r>
      <w:r>
        <w:rPr>
          <w:color w:val="000000"/>
          <w:sz w:val="20"/>
        </w:rPr>
        <w:t xml:space="preserve"> Conocer las candidaturas a la dirección y los proyectos de dirección presentados por los candidatos.</w:t>
      </w:r>
    </w:p>
    <w:p w:rsidR="004B3386" w:rsidRDefault="004B3386" w:rsidP="004B3386">
      <w:pPr>
        <w:autoSpaceDE w:val="0"/>
        <w:autoSpaceDN w:val="0"/>
        <w:adjustRightInd w:val="0"/>
        <w:jc w:val="both"/>
        <w:rPr>
          <w:color w:val="000000"/>
          <w:sz w:val="20"/>
        </w:rPr>
      </w:pPr>
      <w:r>
        <w:rPr>
          <w:b/>
          <w:color w:val="000000"/>
          <w:sz w:val="20"/>
        </w:rPr>
        <w:t>g)</w:t>
      </w:r>
      <w:r>
        <w:rPr>
          <w:color w:val="000000"/>
          <w:sz w:val="20"/>
        </w:rPr>
        <w:t xml:space="preserve"> Analizar y valorar el funcionamiento general del centro, la evolución del rendimiento escolar y los resultados de las evaluaciones internas y externas en las que participe el centro.</w:t>
      </w:r>
    </w:p>
    <w:p w:rsidR="004B3386" w:rsidRDefault="004B3386" w:rsidP="004B3386">
      <w:pPr>
        <w:autoSpaceDE w:val="0"/>
        <w:autoSpaceDN w:val="0"/>
        <w:adjustRightInd w:val="0"/>
        <w:jc w:val="both"/>
        <w:rPr>
          <w:color w:val="000000"/>
          <w:sz w:val="20"/>
        </w:rPr>
      </w:pPr>
      <w:r>
        <w:rPr>
          <w:b/>
          <w:color w:val="000000"/>
          <w:sz w:val="20"/>
        </w:rPr>
        <w:t>h)</w:t>
      </w:r>
      <w:r>
        <w:rPr>
          <w:color w:val="000000"/>
          <w:sz w:val="20"/>
        </w:rPr>
        <w:t xml:space="preserve"> Informar las normas de organización y funcionamiento del centro.</w:t>
      </w:r>
    </w:p>
    <w:p w:rsidR="004B3386" w:rsidRDefault="004B3386" w:rsidP="004B3386">
      <w:pPr>
        <w:autoSpaceDE w:val="0"/>
        <w:autoSpaceDN w:val="0"/>
        <w:adjustRightInd w:val="0"/>
        <w:jc w:val="both"/>
        <w:rPr>
          <w:color w:val="000000"/>
          <w:sz w:val="20"/>
        </w:rPr>
      </w:pPr>
      <w:r>
        <w:rPr>
          <w:b/>
          <w:color w:val="000000"/>
          <w:sz w:val="20"/>
        </w:rPr>
        <w:t>i)</w:t>
      </w:r>
      <w:r>
        <w:rPr>
          <w:color w:val="000000"/>
          <w:sz w:val="20"/>
        </w:rPr>
        <w:t xml:space="preserve"> Conocer la resolución de conflictos disciplinarios y la imposición de sanciones y velar por que éstas se atengan a la normativa vigente.</w:t>
      </w:r>
    </w:p>
    <w:p w:rsidR="004B3386" w:rsidRDefault="004B3386" w:rsidP="004B3386">
      <w:pPr>
        <w:autoSpaceDE w:val="0"/>
        <w:autoSpaceDN w:val="0"/>
        <w:adjustRightInd w:val="0"/>
        <w:jc w:val="both"/>
        <w:rPr>
          <w:color w:val="000000"/>
          <w:sz w:val="20"/>
        </w:rPr>
      </w:pPr>
      <w:r>
        <w:rPr>
          <w:b/>
          <w:color w:val="000000"/>
          <w:sz w:val="20"/>
        </w:rPr>
        <w:t>j)</w:t>
      </w:r>
      <w:r>
        <w:rPr>
          <w:color w:val="000000"/>
          <w:sz w:val="20"/>
        </w:rPr>
        <w:t xml:space="preserve"> Proponer medidas e iniciativas que favorezcan la convivencia en el centro.</w:t>
      </w:r>
    </w:p>
    <w:p w:rsidR="004B3386" w:rsidRDefault="004B3386" w:rsidP="004B3386">
      <w:pPr>
        <w:autoSpaceDE w:val="0"/>
        <w:autoSpaceDN w:val="0"/>
        <w:adjustRightInd w:val="0"/>
        <w:jc w:val="both"/>
        <w:rPr>
          <w:color w:val="000000"/>
          <w:sz w:val="20"/>
        </w:rPr>
      </w:pPr>
      <w:r>
        <w:rPr>
          <w:b/>
          <w:color w:val="000000"/>
          <w:sz w:val="20"/>
        </w:rPr>
        <w:t>k)</w:t>
      </w:r>
      <w:r>
        <w:rPr>
          <w:color w:val="000000"/>
          <w:sz w:val="20"/>
        </w:rPr>
        <w:t xml:space="preserve"> Cualesquiera otras que le sean atribuidas por </w:t>
      </w:r>
      <w:smartTag w:uri="urn:schemas-microsoft-com:office:smarttags" w:element="PersonName">
        <w:smartTagPr>
          <w:attr w:name="ProductID" w:val="la Administraci￳n"/>
        </w:smartTagPr>
        <w:r>
          <w:rPr>
            <w:color w:val="000000"/>
            <w:sz w:val="20"/>
          </w:rPr>
          <w:t>la Administración</w:t>
        </w:r>
      </w:smartTag>
      <w:r>
        <w:rPr>
          <w:color w:val="000000"/>
          <w:sz w:val="20"/>
        </w:rPr>
        <w:t xml:space="preserve"> educativa o por las respectivas normas de organización y funcionamiento.</w:t>
      </w:r>
    </w:p>
    <w:p w:rsidR="004B3386" w:rsidRDefault="004B3386" w:rsidP="004B3386">
      <w:pPr>
        <w:tabs>
          <w:tab w:val="left" w:pos="2985"/>
        </w:tabs>
        <w:autoSpaceDE w:val="0"/>
        <w:autoSpaceDN w:val="0"/>
        <w:adjustRightInd w:val="0"/>
        <w:jc w:val="both"/>
        <w:rPr>
          <w:color w:val="000000"/>
          <w:sz w:val="20"/>
        </w:rPr>
      </w:pPr>
    </w:p>
    <w:p w:rsidR="004B3386" w:rsidRDefault="004B3386" w:rsidP="004B3386">
      <w:pPr>
        <w:tabs>
          <w:tab w:val="left" w:pos="2985"/>
        </w:tabs>
        <w:autoSpaceDE w:val="0"/>
        <w:autoSpaceDN w:val="0"/>
        <w:adjustRightInd w:val="0"/>
        <w:jc w:val="both"/>
        <w:rPr>
          <w:color w:val="000000"/>
          <w:sz w:val="20"/>
        </w:rPr>
      </w:pPr>
    </w:p>
    <w:p w:rsidR="00EE67E1" w:rsidRDefault="00EE67E1">
      <w:pPr>
        <w:spacing w:after="200" w:line="276" w:lineRule="auto"/>
        <w:rPr>
          <w:b/>
          <w:bCs/>
          <w:color w:val="000000"/>
          <w:sz w:val="20"/>
          <w:szCs w:val="20"/>
          <w:u w:val="single"/>
        </w:rPr>
      </w:pPr>
      <w:r>
        <w:rPr>
          <w:b/>
          <w:bCs/>
          <w:color w:val="000000"/>
          <w:sz w:val="20"/>
          <w:szCs w:val="20"/>
          <w:u w:val="single"/>
        </w:rPr>
        <w:br w:type="page"/>
      </w:r>
    </w:p>
    <w:p w:rsidR="009915B9" w:rsidRPr="00EE67E1" w:rsidRDefault="00EE67E1" w:rsidP="009915B9">
      <w:pPr>
        <w:autoSpaceDE w:val="0"/>
        <w:autoSpaceDN w:val="0"/>
        <w:adjustRightInd w:val="0"/>
        <w:ind w:firstLine="708"/>
        <w:rPr>
          <w:b/>
          <w:bCs/>
          <w:color w:val="000000"/>
          <w:sz w:val="20"/>
          <w:szCs w:val="20"/>
          <w:u w:val="single"/>
        </w:rPr>
      </w:pPr>
      <w:r>
        <w:rPr>
          <w:b/>
          <w:bCs/>
          <w:color w:val="000000"/>
          <w:sz w:val="20"/>
          <w:szCs w:val="20"/>
          <w:u w:val="single"/>
        </w:rPr>
        <w:lastRenderedPageBreak/>
        <w:t>H.1.4</w:t>
      </w:r>
      <w:r w:rsidR="009915B9" w:rsidRPr="00EE67E1">
        <w:rPr>
          <w:b/>
          <w:bCs/>
          <w:color w:val="000000"/>
          <w:sz w:val="20"/>
          <w:szCs w:val="20"/>
          <w:u w:val="single"/>
        </w:rPr>
        <w:t>.2.- Consejo Escolar</w:t>
      </w:r>
    </w:p>
    <w:p w:rsidR="0071054B" w:rsidRDefault="0071054B" w:rsidP="0071054B">
      <w:pPr>
        <w:rPr>
          <w:rFonts w:eastAsiaTheme="minorHAnsi"/>
        </w:rPr>
      </w:pPr>
    </w:p>
    <w:p w:rsidR="0071054B" w:rsidRPr="009915B9" w:rsidRDefault="0071054B" w:rsidP="009915B9">
      <w:pPr>
        <w:ind w:firstLine="708"/>
        <w:jc w:val="both"/>
        <w:rPr>
          <w:rFonts w:eastAsiaTheme="minorHAnsi"/>
          <w:sz w:val="20"/>
          <w:szCs w:val="20"/>
        </w:rPr>
      </w:pPr>
      <w:r w:rsidRPr="009915B9">
        <w:rPr>
          <w:rFonts w:eastAsiaTheme="minorHAnsi"/>
          <w:sz w:val="20"/>
          <w:szCs w:val="20"/>
        </w:rPr>
        <w:t>Las Órdenes por las que se dictan instrucciones que regulan la organización y funcionamiento de los colegios de Educación Infantil y Primaria de la Consejería de Educación de JCCM, establecen que:</w:t>
      </w:r>
    </w:p>
    <w:p w:rsidR="0071054B" w:rsidRPr="009915B9" w:rsidRDefault="0071054B" w:rsidP="009915B9">
      <w:pPr>
        <w:jc w:val="both"/>
        <w:rPr>
          <w:rFonts w:eastAsiaTheme="minorHAnsi"/>
          <w:sz w:val="20"/>
          <w:szCs w:val="20"/>
        </w:rPr>
      </w:pPr>
    </w:p>
    <w:p w:rsidR="0071054B" w:rsidRPr="009915B9" w:rsidRDefault="0071054B" w:rsidP="009915B9">
      <w:pPr>
        <w:ind w:firstLine="708"/>
        <w:jc w:val="both"/>
        <w:rPr>
          <w:rFonts w:eastAsiaTheme="minorHAnsi"/>
          <w:sz w:val="20"/>
          <w:szCs w:val="20"/>
        </w:rPr>
      </w:pPr>
      <w:r w:rsidRPr="009915B9">
        <w:rPr>
          <w:rFonts w:eastAsiaTheme="minorHAnsi"/>
          <w:sz w:val="20"/>
          <w:szCs w:val="20"/>
        </w:rPr>
        <w:t>El Consejo escolar es un órgano colegiado de gobierno cuya composición se ajustará a lo establecido en el artículo 126 de la LOMCE, y tendrá las competencias establecidas en la misma, concretadas en su art. 127.</w:t>
      </w:r>
    </w:p>
    <w:p w:rsidR="0071054B" w:rsidRPr="009915B9" w:rsidRDefault="0071054B" w:rsidP="009915B9">
      <w:pPr>
        <w:jc w:val="both"/>
        <w:rPr>
          <w:rFonts w:eastAsiaTheme="minorHAnsi"/>
          <w:sz w:val="20"/>
          <w:szCs w:val="20"/>
        </w:rPr>
      </w:pPr>
    </w:p>
    <w:p w:rsidR="0071054B" w:rsidRPr="009915B9" w:rsidRDefault="0071054B" w:rsidP="009915B9">
      <w:pPr>
        <w:ind w:firstLine="708"/>
        <w:jc w:val="both"/>
        <w:rPr>
          <w:rFonts w:eastAsiaTheme="minorHAnsi"/>
          <w:b/>
          <w:sz w:val="20"/>
          <w:szCs w:val="20"/>
          <w:u w:val="single"/>
        </w:rPr>
      </w:pPr>
      <w:r w:rsidRPr="009915B9">
        <w:rPr>
          <w:rFonts w:eastAsiaTheme="minorHAnsi"/>
          <w:b/>
          <w:sz w:val="20"/>
          <w:szCs w:val="20"/>
          <w:u w:val="single"/>
        </w:rPr>
        <w:t>Composición del Consejo Escolar (LOMCE)</w:t>
      </w:r>
    </w:p>
    <w:p w:rsidR="0071054B" w:rsidRPr="009915B9" w:rsidRDefault="0071054B" w:rsidP="009915B9">
      <w:pPr>
        <w:jc w:val="both"/>
        <w:rPr>
          <w:rFonts w:eastAsiaTheme="minorHAnsi"/>
          <w:sz w:val="20"/>
          <w:szCs w:val="20"/>
        </w:rPr>
      </w:pPr>
    </w:p>
    <w:p w:rsidR="0071054B" w:rsidRPr="009915B9" w:rsidRDefault="0071054B" w:rsidP="009915B9">
      <w:pPr>
        <w:ind w:firstLine="708"/>
        <w:jc w:val="both"/>
        <w:rPr>
          <w:rFonts w:eastAsiaTheme="minorHAnsi"/>
          <w:sz w:val="20"/>
          <w:szCs w:val="20"/>
        </w:rPr>
      </w:pPr>
      <w:r w:rsidRPr="009915B9">
        <w:rPr>
          <w:rFonts w:eastAsiaTheme="minorHAnsi"/>
          <w:sz w:val="20"/>
          <w:szCs w:val="20"/>
        </w:rPr>
        <w:t>El Consejo Escolar del CRA Los Almendros estará compuesto por un número de representantes de las familias que permita participar en él a miembros pertenecientes a cada una de las secciones que forman el CRA. Por lo que en la actualidad está compuesto por los siguientes miembros:</w:t>
      </w:r>
    </w:p>
    <w:p w:rsidR="0071054B" w:rsidRPr="009915B9" w:rsidRDefault="0071054B" w:rsidP="009915B9">
      <w:pPr>
        <w:jc w:val="both"/>
        <w:rPr>
          <w:rFonts w:eastAsiaTheme="minorHAnsi"/>
          <w:sz w:val="20"/>
          <w:szCs w:val="20"/>
        </w:rPr>
      </w:pPr>
    </w:p>
    <w:p w:rsidR="0071054B" w:rsidRPr="009915B9" w:rsidRDefault="0071054B" w:rsidP="009915B9">
      <w:pPr>
        <w:jc w:val="both"/>
        <w:rPr>
          <w:rFonts w:eastAsiaTheme="minorHAnsi"/>
          <w:sz w:val="20"/>
          <w:szCs w:val="20"/>
        </w:rPr>
      </w:pPr>
      <w:r w:rsidRPr="009915B9">
        <w:rPr>
          <w:rFonts w:eastAsiaTheme="minorHAnsi"/>
          <w:sz w:val="20"/>
          <w:szCs w:val="20"/>
        </w:rPr>
        <w:t>a) El director del centro, que será su Presidente.</w:t>
      </w:r>
    </w:p>
    <w:p w:rsidR="0071054B" w:rsidRPr="009915B9" w:rsidRDefault="0071054B" w:rsidP="009915B9">
      <w:pPr>
        <w:jc w:val="both"/>
        <w:rPr>
          <w:rFonts w:eastAsiaTheme="minorHAnsi"/>
          <w:sz w:val="20"/>
          <w:szCs w:val="20"/>
        </w:rPr>
      </w:pPr>
      <w:r w:rsidRPr="009915B9">
        <w:rPr>
          <w:rFonts w:eastAsiaTheme="minorHAnsi"/>
          <w:sz w:val="20"/>
          <w:szCs w:val="20"/>
        </w:rPr>
        <w:t>b) El jefe de estudios (en el caso de que lo hubiera).</w:t>
      </w:r>
    </w:p>
    <w:p w:rsidR="0071054B" w:rsidRPr="009915B9" w:rsidRDefault="0071054B" w:rsidP="009915B9">
      <w:pPr>
        <w:jc w:val="both"/>
        <w:rPr>
          <w:rFonts w:eastAsiaTheme="minorHAnsi"/>
          <w:sz w:val="20"/>
          <w:szCs w:val="20"/>
        </w:rPr>
      </w:pPr>
      <w:r w:rsidRPr="009915B9">
        <w:rPr>
          <w:rFonts w:eastAsiaTheme="minorHAnsi"/>
          <w:sz w:val="20"/>
          <w:szCs w:val="20"/>
        </w:rPr>
        <w:t>c) Un concejal o representante del Ayuntamiento. Este miembro será designado para un curso escolar y se alternaran en él los distintos Ayuntamientos de las localidades que formen parte del CRA.</w:t>
      </w:r>
    </w:p>
    <w:p w:rsidR="0071054B" w:rsidRPr="009915B9" w:rsidRDefault="0071054B" w:rsidP="009915B9">
      <w:pPr>
        <w:jc w:val="both"/>
        <w:rPr>
          <w:rFonts w:eastAsiaTheme="minorHAnsi"/>
          <w:sz w:val="20"/>
          <w:szCs w:val="20"/>
        </w:rPr>
      </w:pPr>
      <w:r w:rsidRPr="009915B9">
        <w:rPr>
          <w:rFonts w:eastAsiaTheme="minorHAnsi"/>
          <w:sz w:val="20"/>
          <w:szCs w:val="20"/>
        </w:rPr>
        <w:t>d) Tres representantes del sector de maestros/as</w:t>
      </w:r>
    </w:p>
    <w:p w:rsidR="0071054B" w:rsidRPr="009915B9" w:rsidRDefault="0071054B" w:rsidP="009915B9">
      <w:pPr>
        <w:jc w:val="both"/>
        <w:rPr>
          <w:rFonts w:eastAsiaTheme="minorHAnsi"/>
          <w:sz w:val="20"/>
          <w:szCs w:val="20"/>
        </w:rPr>
      </w:pPr>
      <w:r w:rsidRPr="009915B9">
        <w:rPr>
          <w:rFonts w:eastAsiaTheme="minorHAnsi"/>
          <w:sz w:val="20"/>
          <w:szCs w:val="20"/>
        </w:rPr>
        <w:t xml:space="preserve">e) </w:t>
      </w:r>
      <w:r w:rsidR="004E568E">
        <w:rPr>
          <w:rFonts w:eastAsiaTheme="minorHAnsi"/>
          <w:sz w:val="20"/>
          <w:szCs w:val="20"/>
        </w:rPr>
        <w:t>Cuatro</w:t>
      </w:r>
      <w:r w:rsidRPr="009915B9">
        <w:rPr>
          <w:rFonts w:eastAsiaTheme="minorHAnsi"/>
          <w:sz w:val="20"/>
          <w:szCs w:val="20"/>
        </w:rPr>
        <w:t xml:space="preserve"> representantes del sector de familias, uno de cada localidad que forman el CRA.</w:t>
      </w:r>
    </w:p>
    <w:p w:rsidR="0071054B" w:rsidRPr="009915B9" w:rsidRDefault="0071054B" w:rsidP="009915B9">
      <w:pPr>
        <w:jc w:val="both"/>
        <w:rPr>
          <w:rFonts w:eastAsiaTheme="minorHAnsi"/>
          <w:sz w:val="20"/>
          <w:szCs w:val="20"/>
        </w:rPr>
      </w:pPr>
      <w:r w:rsidRPr="009915B9">
        <w:rPr>
          <w:rFonts w:eastAsiaTheme="minorHAnsi"/>
          <w:sz w:val="20"/>
          <w:szCs w:val="20"/>
        </w:rPr>
        <w:t>f) El secretario del centro, que actuará como secretario del Consejo, con voz y sin voto.</w:t>
      </w:r>
    </w:p>
    <w:p w:rsidR="0071054B" w:rsidRPr="009915B9" w:rsidRDefault="0071054B" w:rsidP="009915B9">
      <w:pPr>
        <w:jc w:val="both"/>
        <w:rPr>
          <w:rFonts w:eastAsiaTheme="minorHAnsi"/>
          <w:sz w:val="20"/>
          <w:szCs w:val="20"/>
        </w:rPr>
      </w:pPr>
      <w:r w:rsidRPr="009915B9">
        <w:rPr>
          <w:rFonts w:eastAsiaTheme="minorHAnsi"/>
          <w:sz w:val="20"/>
          <w:szCs w:val="20"/>
        </w:rPr>
        <w:t>g) Un representante del sector alumnos/as. Este miembro asistirá sólo a los Consejos Escolares en los que se traten temas en los que pueda aportar la opinión general del sector al que representa.</w:t>
      </w:r>
    </w:p>
    <w:p w:rsidR="0071054B" w:rsidRPr="009915B9" w:rsidRDefault="0071054B" w:rsidP="009915B9">
      <w:pPr>
        <w:jc w:val="both"/>
        <w:rPr>
          <w:rFonts w:eastAsiaTheme="minorHAnsi"/>
          <w:sz w:val="20"/>
          <w:szCs w:val="20"/>
        </w:rPr>
      </w:pPr>
    </w:p>
    <w:p w:rsidR="0071054B" w:rsidRPr="009915B9" w:rsidRDefault="0071054B" w:rsidP="009915B9">
      <w:pPr>
        <w:ind w:firstLine="708"/>
        <w:jc w:val="both"/>
        <w:rPr>
          <w:rFonts w:eastAsiaTheme="minorHAnsi"/>
          <w:sz w:val="20"/>
          <w:szCs w:val="20"/>
        </w:rPr>
      </w:pPr>
      <w:r w:rsidRPr="009915B9">
        <w:rPr>
          <w:rFonts w:eastAsiaTheme="minorHAnsi"/>
          <w:sz w:val="20"/>
          <w:szCs w:val="20"/>
        </w:rPr>
        <w:t>Una vez constituido el Consejo Escolar del centro, se crearán tres comisiones encargadas de distintos aspectos como:</w:t>
      </w:r>
    </w:p>
    <w:p w:rsidR="0071054B" w:rsidRPr="009915B9" w:rsidRDefault="0071054B" w:rsidP="009915B9">
      <w:pPr>
        <w:jc w:val="both"/>
        <w:rPr>
          <w:rFonts w:eastAsiaTheme="minorHAnsi"/>
          <w:sz w:val="20"/>
          <w:szCs w:val="20"/>
        </w:rPr>
      </w:pPr>
      <w:r w:rsidRPr="009915B9">
        <w:rPr>
          <w:rFonts w:eastAsiaTheme="minorHAnsi"/>
          <w:sz w:val="20"/>
          <w:szCs w:val="20"/>
        </w:rPr>
        <w:t>- Comisión de convivencia: Director, Orientadora, un maestro y un representante de las familias</w:t>
      </w:r>
    </w:p>
    <w:p w:rsidR="0071054B" w:rsidRPr="009915B9" w:rsidRDefault="0071054B" w:rsidP="009915B9">
      <w:pPr>
        <w:jc w:val="both"/>
        <w:rPr>
          <w:rFonts w:eastAsiaTheme="minorHAnsi"/>
          <w:sz w:val="20"/>
          <w:szCs w:val="20"/>
        </w:rPr>
      </w:pPr>
      <w:r w:rsidRPr="009915B9">
        <w:rPr>
          <w:rFonts w:eastAsiaTheme="minorHAnsi"/>
          <w:sz w:val="20"/>
          <w:szCs w:val="20"/>
        </w:rPr>
        <w:t>- Comisión que impulse medidas educativas que fomenten la igualdad real y efectiva entre hombres y mujeres: Director o Jefe de estudios (si lo hubiera) un maestro/a y un representante de las familias.</w:t>
      </w:r>
    </w:p>
    <w:p w:rsidR="0071054B" w:rsidRPr="009915B9" w:rsidRDefault="0071054B" w:rsidP="009915B9">
      <w:pPr>
        <w:jc w:val="both"/>
        <w:rPr>
          <w:rFonts w:eastAsiaTheme="minorHAnsi"/>
          <w:sz w:val="20"/>
          <w:szCs w:val="20"/>
        </w:rPr>
      </w:pPr>
      <w:r w:rsidRPr="009915B9">
        <w:rPr>
          <w:rFonts w:eastAsiaTheme="minorHAnsi"/>
          <w:sz w:val="20"/>
          <w:szCs w:val="20"/>
        </w:rPr>
        <w:t>- Comisión de materiales curriculares: Director, Secretario, un maestro/a y un representante de las familias.</w:t>
      </w:r>
    </w:p>
    <w:p w:rsidR="0071054B" w:rsidRPr="009915B9" w:rsidRDefault="0071054B" w:rsidP="009915B9">
      <w:pPr>
        <w:jc w:val="both"/>
        <w:rPr>
          <w:rFonts w:eastAsiaTheme="minorHAnsi"/>
          <w:sz w:val="20"/>
          <w:szCs w:val="20"/>
        </w:rPr>
      </w:pPr>
    </w:p>
    <w:p w:rsidR="0071054B" w:rsidRPr="009915B9" w:rsidRDefault="0071054B" w:rsidP="009915B9">
      <w:pPr>
        <w:ind w:firstLine="708"/>
        <w:jc w:val="both"/>
        <w:rPr>
          <w:rFonts w:eastAsiaTheme="minorHAnsi"/>
          <w:b/>
          <w:sz w:val="20"/>
          <w:szCs w:val="20"/>
        </w:rPr>
      </w:pPr>
      <w:r w:rsidRPr="009915B9">
        <w:rPr>
          <w:rFonts w:eastAsiaTheme="minorHAnsi"/>
          <w:b/>
          <w:sz w:val="20"/>
          <w:szCs w:val="20"/>
          <w:u w:val="single"/>
        </w:rPr>
        <w:t>Competencias del Consejo Escolar (LOMCE, art. 127)</w:t>
      </w:r>
    </w:p>
    <w:p w:rsidR="0071054B" w:rsidRPr="0071054B" w:rsidRDefault="0071054B" w:rsidP="0071054B">
      <w:pPr>
        <w:rPr>
          <w:rFonts w:eastAsiaTheme="minorHAnsi"/>
        </w:rPr>
      </w:pPr>
    </w:p>
    <w:p w:rsidR="0071054B" w:rsidRDefault="0071054B" w:rsidP="0071054B">
      <w:pPr>
        <w:jc w:val="both"/>
        <w:rPr>
          <w:rFonts w:eastAsiaTheme="minorHAnsi"/>
          <w:sz w:val="20"/>
          <w:szCs w:val="20"/>
        </w:rPr>
      </w:pPr>
      <w:r w:rsidRPr="0071054B">
        <w:rPr>
          <w:rFonts w:eastAsiaTheme="minorHAnsi"/>
          <w:sz w:val="20"/>
          <w:szCs w:val="20"/>
        </w:rPr>
        <w:t>El Consejo Escolar del centro tendrá las siguientes competencias:</w:t>
      </w:r>
    </w:p>
    <w:p w:rsidR="0071054B" w:rsidRPr="0071054B" w:rsidRDefault="0071054B" w:rsidP="0071054B">
      <w:pPr>
        <w:jc w:val="both"/>
        <w:rPr>
          <w:rFonts w:eastAsiaTheme="minorHAnsi"/>
          <w:sz w:val="20"/>
          <w:szCs w:val="20"/>
        </w:rPr>
      </w:pPr>
    </w:p>
    <w:p w:rsidR="0071054B" w:rsidRPr="0071054B" w:rsidRDefault="0071054B" w:rsidP="0071054B">
      <w:pPr>
        <w:jc w:val="both"/>
        <w:rPr>
          <w:rFonts w:eastAsiaTheme="minorHAnsi"/>
          <w:sz w:val="20"/>
          <w:szCs w:val="20"/>
        </w:rPr>
      </w:pPr>
      <w:r w:rsidRPr="0071054B">
        <w:rPr>
          <w:rFonts w:eastAsiaTheme="minorHAnsi"/>
          <w:sz w:val="20"/>
          <w:szCs w:val="20"/>
        </w:rPr>
        <w:t>a) Evaluar los proyectos y las normas a los que se refiere el Capítulo II del Título V de la presente Ley orgánica.</w:t>
      </w:r>
    </w:p>
    <w:p w:rsidR="0071054B" w:rsidRPr="0071054B" w:rsidRDefault="0071054B" w:rsidP="0071054B">
      <w:pPr>
        <w:jc w:val="both"/>
        <w:rPr>
          <w:rFonts w:eastAsiaTheme="minorHAnsi"/>
          <w:sz w:val="20"/>
          <w:szCs w:val="20"/>
        </w:rPr>
      </w:pPr>
      <w:r w:rsidRPr="0071054B">
        <w:rPr>
          <w:rFonts w:eastAsiaTheme="minorHAnsi"/>
          <w:sz w:val="20"/>
          <w:szCs w:val="20"/>
        </w:rPr>
        <w:t>b) Evaluar la programación general anual del centro, sin perjuicio de las competencias del Claustro del profesorado, en relación con la planificación y organización docente.</w:t>
      </w:r>
    </w:p>
    <w:p w:rsidR="0071054B" w:rsidRPr="0071054B" w:rsidRDefault="0071054B" w:rsidP="0071054B">
      <w:pPr>
        <w:jc w:val="both"/>
        <w:rPr>
          <w:rFonts w:eastAsiaTheme="minorHAnsi"/>
          <w:sz w:val="20"/>
          <w:szCs w:val="20"/>
        </w:rPr>
      </w:pPr>
      <w:r w:rsidRPr="0071054B">
        <w:rPr>
          <w:rFonts w:eastAsiaTheme="minorHAnsi"/>
          <w:sz w:val="20"/>
          <w:szCs w:val="20"/>
        </w:rPr>
        <w:t>c) Conocer las candidaturas a la dirección y los proyectos de dirección presentados por los candidatos.</w:t>
      </w:r>
    </w:p>
    <w:p w:rsidR="0071054B" w:rsidRPr="0071054B" w:rsidRDefault="0071054B" w:rsidP="0071054B">
      <w:pPr>
        <w:jc w:val="both"/>
        <w:rPr>
          <w:rFonts w:eastAsiaTheme="minorHAnsi"/>
          <w:sz w:val="20"/>
          <w:szCs w:val="20"/>
        </w:rPr>
      </w:pPr>
      <w:r w:rsidRPr="0071054B">
        <w:rPr>
          <w:rFonts w:eastAsiaTheme="minorHAnsi"/>
          <w:sz w:val="20"/>
          <w:szCs w:val="20"/>
        </w:rPr>
        <w:t>d) Participar en la selección del director del centro, en los términos que la presente Ley Orgánica establece. Ser informado del nombramiento y cese de los demás miembros del equipo directivo. En su caso, previo acuerdo de sus miembros, adoptado por mayoría de dos tercios, proponer la revocación del nombramiento del director.</w:t>
      </w:r>
    </w:p>
    <w:p w:rsidR="0071054B" w:rsidRPr="0071054B" w:rsidRDefault="0071054B" w:rsidP="0071054B">
      <w:pPr>
        <w:jc w:val="both"/>
        <w:rPr>
          <w:rFonts w:eastAsiaTheme="minorHAnsi"/>
          <w:sz w:val="20"/>
          <w:szCs w:val="20"/>
        </w:rPr>
      </w:pPr>
      <w:r w:rsidRPr="0071054B">
        <w:rPr>
          <w:rFonts w:eastAsiaTheme="minorHAnsi"/>
          <w:sz w:val="20"/>
          <w:szCs w:val="20"/>
        </w:rPr>
        <w:t>e) Informar sobre la admisión de alumnos y alumnas, con sujeción a lo establecido en esta Ley</w:t>
      </w:r>
    </w:p>
    <w:p w:rsidR="0071054B" w:rsidRPr="0071054B" w:rsidRDefault="0071054B" w:rsidP="0071054B">
      <w:pPr>
        <w:jc w:val="both"/>
        <w:rPr>
          <w:rFonts w:eastAsiaTheme="minorHAnsi"/>
          <w:sz w:val="20"/>
          <w:szCs w:val="20"/>
        </w:rPr>
      </w:pPr>
      <w:r w:rsidRPr="0071054B">
        <w:rPr>
          <w:rFonts w:eastAsiaTheme="minorHAnsi"/>
          <w:sz w:val="20"/>
          <w:szCs w:val="20"/>
        </w:rPr>
        <w:t>Orgánica y disposiciones que la desarrollen.</w:t>
      </w:r>
    </w:p>
    <w:p w:rsidR="0071054B" w:rsidRPr="0071054B" w:rsidRDefault="0071054B" w:rsidP="0071054B">
      <w:pPr>
        <w:jc w:val="both"/>
        <w:rPr>
          <w:rFonts w:eastAsiaTheme="minorHAnsi"/>
          <w:sz w:val="20"/>
          <w:szCs w:val="20"/>
        </w:rPr>
      </w:pPr>
      <w:r w:rsidRPr="0071054B">
        <w:rPr>
          <w:rFonts w:eastAsiaTheme="minorHAnsi"/>
          <w:sz w:val="20"/>
          <w:szCs w:val="20"/>
        </w:rPr>
        <w:t>f) Conocer la resolución de conflictos disciplinarios y velar por que se atengan a la normativa vigente. Cuando las medidas disciplinarias adoptadas por el director correspondan a conductas del alumnado que perjudiquen gravemente la convivencia del centro, el Consejo Escolar, a instancia de padres, madres o tutores legales, podrá revisar la decisión adoptada y proponer, en su caso, las medidas oportunas.</w:t>
      </w:r>
    </w:p>
    <w:p w:rsidR="0071054B" w:rsidRPr="0071054B" w:rsidRDefault="0071054B" w:rsidP="0071054B">
      <w:pPr>
        <w:jc w:val="both"/>
        <w:rPr>
          <w:rFonts w:eastAsiaTheme="minorHAnsi"/>
          <w:sz w:val="20"/>
          <w:szCs w:val="20"/>
        </w:rPr>
      </w:pPr>
      <w:r w:rsidRPr="0071054B">
        <w:rPr>
          <w:rFonts w:eastAsiaTheme="minorHAnsi"/>
          <w:sz w:val="20"/>
          <w:szCs w:val="20"/>
        </w:rPr>
        <w:t>g) Proponer medidas e iniciativas que favorezcan la convivencia en el centro, la igualdad entre hombres y mujeres, la igualdad de trato y la no discriminación por las causas a que se refiere el artículo 84.3 de la presente Ley Orgánica, la resolución pacífica de conflictos, y la prevención de la violencia de género.</w:t>
      </w:r>
    </w:p>
    <w:p w:rsidR="0071054B" w:rsidRPr="0071054B" w:rsidRDefault="0071054B" w:rsidP="0071054B">
      <w:pPr>
        <w:jc w:val="both"/>
        <w:rPr>
          <w:rFonts w:eastAsiaTheme="minorHAnsi"/>
          <w:sz w:val="20"/>
          <w:szCs w:val="20"/>
        </w:rPr>
      </w:pPr>
      <w:r w:rsidRPr="0071054B">
        <w:rPr>
          <w:rFonts w:eastAsiaTheme="minorHAnsi"/>
          <w:sz w:val="20"/>
          <w:szCs w:val="20"/>
        </w:rPr>
        <w:t>h) Promover la conservación y renovación de las instalaciones y del equipo escolar e informar la obtención de recursos complementarios, de acuerdo con lo establecido en el artículo 122.3.</w:t>
      </w:r>
    </w:p>
    <w:p w:rsidR="0071054B" w:rsidRPr="0071054B" w:rsidRDefault="0071054B" w:rsidP="0071054B">
      <w:pPr>
        <w:jc w:val="both"/>
        <w:rPr>
          <w:rFonts w:eastAsiaTheme="minorHAnsi"/>
          <w:sz w:val="20"/>
          <w:szCs w:val="20"/>
        </w:rPr>
      </w:pPr>
      <w:r w:rsidRPr="0071054B">
        <w:rPr>
          <w:rFonts w:eastAsiaTheme="minorHAnsi"/>
          <w:sz w:val="20"/>
          <w:szCs w:val="20"/>
        </w:rPr>
        <w:t>i) Informar las directrices para la colaboración, con fines educativos y culturales, con las</w:t>
      </w:r>
    </w:p>
    <w:p w:rsidR="0071054B" w:rsidRPr="0071054B" w:rsidRDefault="0071054B" w:rsidP="0071054B">
      <w:pPr>
        <w:jc w:val="both"/>
        <w:rPr>
          <w:rFonts w:eastAsiaTheme="minorHAnsi"/>
          <w:sz w:val="20"/>
          <w:szCs w:val="20"/>
        </w:rPr>
      </w:pPr>
      <w:r w:rsidRPr="0071054B">
        <w:rPr>
          <w:rFonts w:eastAsiaTheme="minorHAnsi"/>
          <w:sz w:val="20"/>
          <w:szCs w:val="20"/>
        </w:rPr>
        <w:t>Administraciones locales, con otros centros, entidades y organismos.</w:t>
      </w:r>
    </w:p>
    <w:p w:rsidR="0071054B" w:rsidRPr="0071054B" w:rsidRDefault="0071054B" w:rsidP="0071054B">
      <w:pPr>
        <w:jc w:val="both"/>
        <w:rPr>
          <w:rFonts w:eastAsiaTheme="minorHAnsi"/>
          <w:sz w:val="20"/>
          <w:szCs w:val="20"/>
        </w:rPr>
      </w:pPr>
      <w:r w:rsidRPr="0071054B">
        <w:rPr>
          <w:rFonts w:eastAsiaTheme="minorHAnsi"/>
          <w:sz w:val="20"/>
          <w:szCs w:val="20"/>
        </w:rPr>
        <w:t>j) Analizar y valorar el funcionamiento general del centro, la evolución del rendimiento escolar y los resultados de las evaluaciones internas y externas en las que participe el centro.</w:t>
      </w:r>
    </w:p>
    <w:p w:rsidR="0071054B" w:rsidRPr="0071054B" w:rsidRDefault="0071054B" w:rsidP="0071054B">
      <w:pPr>
        <w:jc w:val="both"/>
        <w:rPr>
          <w:rFonts w:eastAsiaTheme="minorHAnsi"/>
          <w:sz w:val="20"/>
          <w:szCs w:val="20"/>
        </w:rPr>
      </w:pPr>
      <w:r w:rsidRPr="0071054B">
        <w:rPr>
          <w:rFonts w:eastAsiaTheme="minorHAnsi"/>
          <w:sz w:val="20"/>
          <w:szCs w:val="20"/>
        </w:rPr>
        <w:t>k) Elaborar propuestas e informes, a iniciativa propia o a petición de la Administración competente, sobre el funcionamiento del centro y la mejora de la calidad de la gestión, así como sobre aquellos otros aspectos relacionados con la calidad de la misma.</w:t>
      </w:r>
    </w:p>
    <w:p w:rsidR="0071054B" w:rsidRPr="0071054B" w:rsidRDefault="0071054B" w:rsidP="0071054B">
      <w:pPr>
        <w:jc w:val="both"/>
        <w:rPr>
          <w:sz w:val="20"/>
          <w:szCs w:val="20"/>
        </w:rPr>
      </w:pPr>
      <w:r w:rsidRPr="0071054B">
        <w:rPr>
          <w:rFonts w:eastAsiaTheme="minorHAnsi"/>
          <w:sz w:val="20"/>
          <w:szCs w:val="20"/>
        </w:rPr>
        <w:t>l) Cualesquiera otras que le sean atribuidas por la Administración educativa</w:t>
      </w:r>
    </w:p>
    <w:p w:rsidR="004B3386" w:rsidRDefault="004B3386" w:rsidP="004B3386">
      <w:pPr>
        <w:autoSpaceDE w:val="0"/>
        <w:autoSpaceDN w:val="0"/>
        <w:adjustRightInd w:val="0"/>
        <w:jc w:val="both"/>
        <w:rPr>
          <w:sz w:val="20"/>
        </w:rPr>
      </w:pPr>
    </w:p>
    <w:p w:rsidR="004B3386" w:rsidRDefault="004B3386" w:rsidP="004B3386">
      <w:pPr>
        <w:autoSpaceDE w:val="0"/>
        <w:autoSpaceDN w:val="0"/>
        <w:adjustRightInd w:val="0"/>
        <w:rPr>
          <w:rFonts w:ascii="Helvetica-Bold" w:hAnsi="Helvetica-Bold" w:cs="Helvetica-Bold"/>
          <w:b/>
          <w:bCs/>
          <w:color w:val="000000"/>
          <w:sz w:val="23"/>
          <w:szCs w:val="23"/>
        </w:rPr>
      </w:pPr>
    </w:p>
    <w:p w:rsidR="004B3386" w:rsidRDefault="009915B9" w:rsidP="009915B9">
      <w:pPr>
        <w:autoSpaceDE w:val="0"/>
        <w:autoSpaceDN w:val="0"/>
        <w:adjustRightInd w:val="0"/>
        <w:ind w:firstLine="708"/>
        <w:rPr>
          <w:b/>
          <w:bCs/>
          <w:color w:val="000000"/>
          <w:u w:val="single"/>
        </w:rPr>
      </w:pPr>
      <w:r>
        <w:rPr>
          <w:b/>
          <w:bCs/>
          <w:color w:val="000000"/>
          <w:u w:val="single"/>
        </w:rPr>
        <w:t>H.</w:t>
      </w:r>
      <w:r w:rsidR="00DE5B57">
        <w:rPr>
          <w:b/>
          <w:bCs/>
          <w:color w:val="000000"/>
          <w:u w:val="single"/>
        </w:rPr>
        <w:t>1</w:t>
      </w:r>
      <w:r w:rsidR="00EE67E1">
        <w:rPr>
          <w:b/>
          <w:bCs/>
          <w:color w:val="000000"/>
          <w:u w:val="single"/>
        </w:rPr>
        <w:t>.5</w:t>
      </w:r>
      <w:r w:rsidR="004B3386">
        <w:rPr>
          <w:b/>
          <w:bCs/>
          <w:color w:val="000000"/>
          <w:u w:val="single"/>
        </w:rPr>
        <w:t>.- Ó</w:t>
      </w:r>
      <w:r>
        <w:rPr>
          <w:b/>
          <w:bCs/>
          <w:color w:val="000000"/>
          <w:u w:val="single"/>
        </w:rPr>
        <w:t>rganos de coordinación docente</w:t>
      </w:r>
      <w:r w:rsidR="004B3386">
        <w:rPr>
          <w:b/>
          <w:bCs/>
          <w:color w:val="000000"/>
          <w:u w:val="single"/>
        </w:rPr>
        <w:t>.</w:t>
      </w:r>
    </w:p>
    <w:p w:rsidR="009915B9" w:rsidRDefault="009915B9" w:rsidP="009915B9">
      <w:pPr>
        <w:autoSpaceDE w:val="0"/>
        <w:autoSpaceDN w:val="0"/>
        <w:adjustRightInd w:val="0"/>
        <w:ind w:firstLine="708"/>
        <w:rPr>
          <w:b/>
          <w:bCs/>
          <w:color w:val="000000"/>
          <w:u w:val="single"/>
        </w:rPr>
      </w:pPr>
    </w:p>
    <w:p w:rsidR="009915B9" w:rsidRPr="009915B9" w:rsidRDefault="009915B9" w:rsidP="009915B9">
      <w:pPr>
        <w:autoSpaceDE w:val="0"/>
        <w:autoSpaceDN w:val="0"/>
        <w:adjustRightInd w:val="0"/>
        <w:ind w:firstLine="708"/>
        <w:jc w:val="both"/>
        <w:rPr>
          <w:rFonts w:ascii="ArialMT" w:eastAsiaTheme="minorHAnsi" w:hAnsi="ArialMT" w:cs="ArialMT"/>
          <w:sz w:val="20"/>
          <w:szCs w:val="20"/>
          <w:lang w:eastAsia="en-US"/>
        </w:rPr>
      </w:pPr>
      <w:r>
        <w:rPr>
          <w:rFonts w:ascii="ArialMT" w:eastAsiaTheme="minorHAnsi" w:hAnsi="ArialMT" w:cs="ArialMT"/>
          <w:sz w:val="20"/>
          <w:szCs w:val="20"/>
          <w:lang w:eastAsia="en-US"/>
        </w:rPr>
        <w:t>Según el artículo 130 de la LOMCE, le c</w:t>
      </w:r>
      <w:r w:rsidRPr="009915B9">
        <w:rPr>
          <w:rFonts w:ascii="ArialMT" w:eastAsiaTheme="minorHAnsi" w:hAnsi="ArialMT" w:cs="ArialMT"/>
          <w:sz w:val="20"/>
          <w:szCs w:val="20"/>
          <w:lang w:eastAsia="en-US"/>
        </w:rPr>
        <w:t>orresponde a las Administraciones educativas regular el funcionamiento de los órganos de</w:t>
      </w:r>
      <w:r>
        <w:rPr>
          <w:rFonts w:ascii="ArialMT" w:eastAsiaTheme="minorHAnsi" w:hAnsi="ArialMT" w:cs="ArialMT"/>
          <w:sz w:val="20"/>
          <w:szCs w:val="20"/>
          <w:lang w:eastAsia="en-US"/>
        </w:rPr>
        <w:t xml:space="preserve"> </w:t>
      </w:r>
      <w:r w:rsidRPr="009915B9">
        <w:rPr>
          <w:rFonts w:ascii="ArialMT" w:eastAsiaTheme="minorHAnsi" w:hAnsi="ArialMT" w:cs="ArialMT"/>
          <w:sz w:val="20"/>
          <w:szCs w:val="20"/>
          <w:lang w:eastAsia="en-US"/>
        </w:rPr>
        <w:t>coordinación docente y de orientación y potenciar los equipos de profesores que impartan clase en el</w:t>
      </w:r>
      <w:r>
        <w:rPr>
          <w:rFonts w:ascii="ArialMT" w:eastAsiaTheme="minorHAnsi" w:hAnsi="ArialMT" w:cs="ArialMT"/>
          <w:sz w:val="20"/>
          <w:szCs w:val="20"/>
          <w:lang w:eastAsia="en-US"/>
        </w:rPr>
        <w:t xml:space="preserve"> </w:t>
      </w:r>
      <w:r w:rsidRPr="009915B9">
        <w:rPr>
          <w:rFonts w:ascii="ArialMT" w:eastAsiaTheme="minorHAnsi" w:hAnsi="ArialMT" w:cs="ArialMT"/>
          <w:sz w:val="20"/>
          <w:szCs w:val="20"/>
          <w:lang w:eastAsia="en-US"/>
        </w:rPr>
        <w:t>mismo curso, así como la colaboración y el trabajo en equipo de los profesores que impartan clase a</w:t>
      </w:r>
      <w:r>
        <w:rPr>
          <w:rFonts w:ascii="ArialMT" w:eastAsiaTheme="minorHAnsi" w:hAnsi="ArialMT" w:cs="ArialMT"/>
          <w:sz w:val="20"/>
          <w:szCs w:val="20"/>
          <w:lang w:eastAsia="en-US"/>
        </w:rPr>
        <w:t xml:space="preserve"> </w:t>
      </w:r>
      <w:r w:rsidRPr="009915B9">
        <w:rPr>
          <w:rFonts w:ascii="ArialMT" w:eastAsiaTheme="minorHAnsi" w:hAnsi="ArialMT" w:cs="ArialMT"/>
          <w:sz w:val="20"/>
          <w:szCs w:val="20"/>
          <w:lang w:eastAsia="en-US"/>
        </w:rPr>
        <w:t>un mismo grupo de alumnos.</w:t>
      </w:r>
    </w:p>
    <w:p w:rsidR="009915B9" w:rsidRDefault="009915B9" w:rsidP="009915B9">
      <w:pPr>
        <w:autoSpaceDE w:val="0"/>
        <w:autoSpaceDN w:val="0"/>
        <w:adjustRightInd w:val="0"/>
        <w:ind w:firstLine="708"/>
        <w:rPr>
          <w:b/>
          <w:bCs/>
          <w:color w:val="000000"/>
          <w:u w:val="single"/>
        </w:rPr>
      </w:pPr>
    </w:p>
    <w:p w:rsidR="008C52AA" w:rsidRPr="00EE67E1" w:rsidRDefault="00EE67E1" w:rsidP="008C52AA">
      <w:pPr>
        <w:autoSpaceDE w:val="0"/>
        <w:autoSpaceDN w:val="0"/>
        <w:adjustRightInd w:val="0"/>
        <w:ind w:left="708" w:firstLine="708"/>
        <w:rPr>
          <w:b/>
          <w:bCs/>
          <w:color w:val="000000"/>
          <w:sz w:val="20"/>
          <w:szCs w:val="20"/>
          <w:u w:val="single"/>
        </w:rPr>
      </w:pPr>
      <w:r w:rsidRPr="00EE67E1">
        <w:rPr>
          <w:b/>
          <w:bCs/>
          <w:color w:val="000000"/>
          <w:sz w:val="20"/>
          <w:szCs w:val="20"/>
          <w:u w:val="single"/>
        </w:rPr>
        <w:t>H.1.5</w:t>
      </w:r>
      <w:r w:rsidR="008C52AA" w:rsidRPr="00EE67E1">
        <w:rPr>
          <w:b/>
          <w:bCs/>
          <w:color w:val="000000"/>
          <w:sz w:val="20"/>
          <w:szCs w:val="20"/>
          <w:u w:val="single"/>
        </w:rPr>
        <w:t>.1.- La tutoría.</w:t>
      </w:r>
    </w:p>
    <w:p w:rsidR="008C52AA" w:rsidRDefault="008C52AA" w:rsidP="008C52AA">
      <w:pPr>
        <w:autoSpaceDE w:val="0"/>
        <w:autoSpaceDN w:val="0"/>
        <w:adjustRightInd w:val="0"/>
        <w:rPr>
          <w:b/>
          <w:bCs/>
          <w:color w:val="000000"/>
          <w:u w:val="single"/>
        </w:rPr>
      </w:pPr>
    </w:p>
    <w:p w:rsidR="008C52AA" w:rsidRDefault="008C52AA" w:rsidP="008C52AA">
      <w:pPr>
        <w:autoSpaceDE w:val="0"/>
        <w:autoSpaceDN w:val="0"/>
        <w:adjustRightInd w:val="0"/>
        <w:jc w:val="both"/>
        <w:rPr>
          <w:color w:val="000000"/>
          <w:sz w:val="20"/>
        </w:rPr>
      </w:pPr>
      <w:r>
        <w:rPr>
          <w:color w:val="000000"/>
          <w:sz w:val="20"/>
        </w:rPr>
        <w:tab/>
        <w:t>La tutoría se constituye como parte de la función docente que tiene como aspecto más relevante los aspectos individualizados del proceso de enseñanza-aprendizaje, la coordinación de este proceso y la relación con las familias.</w:t>
      </w:r>
    </w:p>
    <w:p w:rsidR="008C52AA" w:rsidRDefault="008C52AA" w:rsidP="008C52AA">
      <w:pPr>
        <w:autoSpaceDE w:val="0"/>
        <w:autoSpaceDN w:val="0"/>
        <w:adjustRightInd w:val="0"/>
        <w:jc w:val="both"/>
        <w:rPr>
          <w:color w:val="000000"/>
          <w:sz w:val="20"/>
        </w:rPr>
      </w:pPr>
    </w:p>
    <w:p w:rsidR="008C52AA" w:rsidRDefault="008C52AA" w:rsidP="008C52AA">
      <w:pPr>
        <w:autoSpaceDE w:val="0"/>
        <w:autoSpaceDN w:val="0"/>
        <w:adjustRightInd w:val="0"/>
        <w:jc w:val="both"/>
        <w:rPr>
          <w:color w:val="000000"/>
          <w:sz w:val="20"/>
        </w:rPr>
      </w:pPr>
      <w:r>
        <w:rPr>
          <w:color w:val="000000"/>
          <w:sz w:val="20"/>
        </w:rPr>
        <w:tab/>
        <w:t xml:space="preserve">En el artículo 46 del Reglamento Orgánico nos determina las funciones del tutor y éstas son: </w:t>
      </w:r>
    </w:p>
    <w:p w:rsidR="008C52AA" w:rsidRDefault="008C52AA" w:rsidP="008C52AA">
      <w:pPr>
        <w:autoSpaceDE w:val="0"/>
        <w:autoSpaceDN w:val="0"/>
        <w:adjustRightInd w:val="0"/>
        <w:jc w:val="both"/>
        <w:rPr>
          <w:color w:val="000000"/>
          <w:sz w:val="20"/>
        </w:rPr>
      </w:pPr>
    </w:p>
    <w:p w:rsidR="008C52AA" w:rsidRDefault="008C52AA" w:rsidP="008C52AA">
      <w:pPr>
        <w:autoSpaceDE w:val="0"/>
        <w:autoSpaceDN w:val="0"/>
        <w:adjustRightInd w:val="0"/>
        <w:jc w:val="both"/>
        <w:rPr>
          <w:color w:val="000000"/>
          <w:sz w:val="20"/>
        </w:rPr>
      </w:pPr>
      <w:r>
        <w:rPr>
          <w:color w:val="000000"/>
          <w:sz w:val="20"/>
        </w:rPr>
        <w:t>a) Participar en el desarrollo del plan de acción tutorial y en las actividades de orientación, bajo la coordinación del Jefe de estudios. Para ello podrán contar con la colaboración del equipo de orientación educativa.</w:t>
      </w:r>
    </w:p>
    <w:p w:rsidR="008C52AA" w:rsidRDefault="008C52AA" w:rsidP="008C52AA">
      <w:pPr>
        <w:autoSpaceDE w:val="0"/>
        <w:autoSpaceDN w:val="0"/>
        <w:adjustRightInd w:val="0"/>
        <w:jc w:val="both"/>
        <w:rPr>
          <w:color w:val="000000"/>
          <w:sz w:val="20"/>
        </w:rPr>
      </w:pPr>
      <w:r>
        <w:rPr>
          <w:color w:val="000000"/>
          <w:sz w:val="20"/>
        </w:rPr>
        <w:t>b) Coordinar el proceso de evaluación de los alumnos de su grupo y adoptar la decisión que proceda acerca de la promoción de los alumnos de un curso a otro, previa audiencia de sus padres o tutores legales.</w:t>
      </w:r>
    </w:p>
    <w:p w:rsidR="008C52AA" w:rsidRDefault="008C52AA" w:rsidP="008C52AA">
      <w:pPr>
        <w:autoSpaceDE w:val="0"/>
        <w:autoSpaceDN w:val="0"/>
        <w:adjustRightInd w:val="0"/>
        <w:jc w:val="both"/>
        <w:rPr>
          <w:color w:val="000000"/>
          <w:sz w:val="20"/>
        </w:rPr>
      </w:pPr>
      <w:r>
        <w:rPr>
          <w:color w:val="000000"/>
          <w:sz w:val="20"/>
        </w:rPr>
        <w:t>c) Atender a las dificultades de aprendizaje de los alumnos, para proceder a la adecuación personal del currículo</w:t>
      </w:r>
    </w:p>
    <w:p w:rsidR="008C52AA" w:rsidRDefault="008C52AA" w:rsidP="008C52AA">
      <w:pPr>
        <w:autoSpaceDE w:val="0"/>
        <w:autoSpaceDN w:val="0"/>
        <w:adjustRightInd w:val="0"/>
        <w:jc w:val="both"/>
        <w:rPr>
          <w:color w:val="000000"/>
          <w:sz w:val="20"/>
        </w:rPr>
      </w:pPr>
      <w:r>
        <w:rPr>
          <w:color w:val="000000"/>
          <w:sz w:val="20"/>
        </w:rPr>
        <w:t>d) Facilitar la integración de los alumnos en el grupo y fomentar su participación en las actividades del centro</w:t>
      </w:r>
    </w:p>
    <w:p w:rsidR="008C52AA" w:rsidRDefault="008C52AA" w:rsidP="008C52AA">
      <w:pPr>
        <w:autoSpaceDE w:val="0"/>
        <w:autoSpaceDN w:val="0"/>
        <w:adjustRightInd w:val="0"/>
        <w:jc w:val="both"/>
        <w:rPr>
          <w:color w:val="000000"/>
          <w:sz w:val="20"/>
        </w:rPr>
      </w:pPr>
      <w:r>
        <w:rPr>
          <w:color w:val="000000"/>
          <w:sz w:val="20"/>
        </w:rPr>
        <w:t>e) Orientar y asesorar a los alumnos en el grupo y fomentar su participación en las actividades del centro</w:t>
      </w:r>
    </w:p>
    <w:p w:rsidR="008C52AA" w:rsidRDefault="008C52AA" w:rsidP="008C52AA">
      <w:pPr>
        <w:autoSpaceDE w:val="0"/>
        <w:autoSpaceDN w:val="0"/>
        <w:adjustRightInd w:val="0"/>
        <w:jc w:val="both"/>
        <w:rPr>
          <w:color w:val="000000"/>
          <w:sz w:val="20"/>
        </w:rPr>
      </w:pPr>
      <w:r>
        <w:rPr>
          <w:color w:val="000000"/>
          <w:sz w:val="20"/>
        </w:rPr>
        <w:t>f) Colaborar con el equipo de orientación educativa en los términos que establezca la jefatura de estudios</w:t>
      </w:r>
    </w:p>
    <w:p w:rsidR="008C52AA" w:rsidRDefault="008C52AA" w:rsidP="008C52AA">
      <w:pPr>
        <w:autoSpaceDE w:val="0"/>
        <w:autoSpaceDN w:val="0"/>
        <w:adjustRightInd w:val="0"/>
        <w:jc w:val="both"/>
        <w:rPr>
          <w:color w:val="000000"/>
          <w:sz w:val="20"/>
        </w:rPr>
      </w:pPr>
      <w:r>
        <w:rPr>
          <w:color w:val="000000"/>
          <w:sz w:val="20"/>
        </w:rPr>
        <w:t>g) Encauzar los problemas e inquietudes de los alumnos</w:t>
      </w:r>
    </w:p>
    <w:p w:rsidR="008C52AA" w:rsidRDefault="008C52AA" w:rsidP="008C52AA">
      <w:pPr>
        <w:autoSpaceDE w:val="0"/>
        <w:autoSpaceDN w:val="0"/>
        <w:adjustRightInd w:val="0"/>
        <w:jc w:val="both"/>
        <w:rPr>
          <w:color w:val="000000"/>
          <w:sz w:val="20"/>
        </w:rPr>
      </w:pPr>
      <w:r>
        <w:rPr>
          <w:color w:val="000000"/>
          <w:sz w:val="20"/>
        </w:rPr>
        <w:t>h) Informar a los padres, maestros y alumnos del grupo de todo aquello que les concierna en relación con las actividades docentes y el rendimiento académico</w:t>
      </w:r>
    </w:p>
    <w:p w:rsidR="008C52AA" w:rsidRDefault="008C52AA" w:rsidP="008C52AA">
      <w:pPr>
        <w:autoSpaceDE w:val="0"/>
        <w:autoSpaceDN w:val="0"/>
        <w:adjustRightInd w:val="0"/>
        <w:jc w:val="both"/>
        <w:rPr>
          <w:color w:val="000000"/>
          <w:sz w:val="20"/>
        </w:rPr>
      </w:pPr>
      <w:r>
        <w:rPr>
          <w:color w:val="000000"/>
          <w:sz w:val="20"/>
        </w:rPr>
        <w:t>i) Facilitar la cooperación educativa entre los maestros y los padres de los alumnos</w:t>
      </w:r>
    </w:p>
    <w:p w:rsidR="008C52AA" w:rsidRDefault="008C52AA" w:rsidP="008C52AA">
      <w:pPr>
        <w:autoSpaceDE w:val="0"/>
        <w:autoSpaceDN w:val="0"/>
        <w:adjustRightInd w:val="0"/>
        <w:jc w:val="both"/>
        <w:rPr>
          <w:color w:val="000000"/>
          <w:sz w:val="20"/>
        </w:rPr>
      </w:pPr>
      <w:r>
        <w:rPr>
          <w:color w:val="000000"/>
          <w:sz w:val="20"/>
        </w:rPr>
        <w:t>j) Atender y cuidar, junto con el resto de los profesores del centro, a los alumnos en los periodos de recreo, y en otras actividades no lectivas</w:t>
      </w:r>
    </w:p>
    <w:p w:rsidR="008C52AA" w:rsidRDefault="008C52AA" w:rsidP="008C52AA">
      <w:pPr>
        <w:autoSpaceDE w:val="0"/>
        <w:autoSpaceDN w:val="0"/>
        <w:adjustRightInd w:val="0"/>
        <w:rPr>
          <w:color w:val="000000"/>
          <w:sz w:val="20"/>
        </w:rPr>
      </w:pPr>
    </w:p>
    <w:p w:rsidR="008C52AA" w:rsidRDefault="008C52AA" w:rsidP="008C52AA">
      <w:pPr>
        <w:autoSpaceDE w:val="0"/>
        <w:autoSpaceDN w:val="0"/>
        <w:adjustRightInd w:val="0"/>
        <w:rPr>
          <w:b/>
          <w:bCs/>
          <w:color w:val="000000"/>
          <w:sz w:val="20"/>
        </w:rPr>
      </w:pPr>
      <w:r>
        <w:rPr>
          <w:b/>
          <w:bCs/>
          <w:color w:val="000000"/>
          <w:sz w:val="20"/>
        </w:rPr>
        <w:t>Para el desarrollo de las competencias que determina el citado artículo el tutor:</w:t>
      </w:r>
    </w:p>
    <w:p w:rsidR="008C52AA" w:rsidRDefault="008C52AA" w:rsidP="008C52AA">
      <w:pPr>
        <w:autoSpaceDE w:val="0"/>
        <w:autoSpaceDN w:val="0"/>
        <w:adjustRightInd w:val="0"/>
        <w:rPr>
          <w:b/>
          <w:bCs/>
          <w:color w:val="000000"/>
          <w:sz w:val="20"/>
        </w:rPr>
      </w:pPr>
    </w:p>
    <w:p w:rsidR="008C52AA" w:rsidRDefault="008C52AA" w:rsidP="008C52AA">
      <w:pPr>
        <w:numPr>
          <w:ilvl w:val="0"/>
          <w:numId w:val="1"/>
        </w:numPr>
        <w:autoSpaceDE w:val="0"/>
        <w:autoSpaceDN w:val="0"/>
        <w:adjustRightInd w:val="0"/>
        <w:jc w:val="both"/>
        <w:rPr>
          <w:color w:val="000000"/>
          <w:sz w:val="20"/>
        </w:rPr>
      </w:pPr>
      <w:r>
        <w:rPr>
          <w:color w:val="000000"/>
          <w:sz w:val="20"/>
        </w:rPr>
        <w:t>Colaborará en la elaboración del Plan anual de actuación con el resto de los compañeros de ciclo.</w:t>
      </w:r>
    </w:p>
    <w:p w:rsidR="008C52AA" w:rsidRDefault="008C52AA" w:rsidP="008C52AA">
      <w:pPr>
        <w:numPr>
          <w:ilvl w:val="0"/>
          <w:numId w:val="1"/>
        </w:numPr>
        <w:autoSpaceDE w:val="0"/>
        <w:autoSpaceDN w:val="0"/>
        <w:adjustRightInd w:val="0"/>
        <w:jc w:val="both"/>
        <w:rPr>
          <w:color w:val="000000"/>
          <w:sz w:val="20"/>
        </w:rPr>
      </w:pPr>
      <w:r>
        <w:rPr>
          <w:color w:val="000000"/>
          <w:sz w:val="20"/>
        </w:rPr>
        <w:t xml:space="preserve">El tutor informará a las familias, al inicio de cada curso, de los objetivos y competencias básicas a desarrollar con sus alumnos, así como, los criterios de evaluación para conseguirlos. </w:t>
      </w:r>
    </w:p>
    <w:p w:rsidR="008C52AA" w:rsidRDefault="008C52AA" w:rsidP="008C52AA">
      <w:pPr>
        <w:numPr>
          <w:ilvl w:val="0"/>
          <w:numId w:val="1"/>
        </w:numPr>
        <w:autoSpaceDE w:val="0"/>
        <w:autoSpaceDN w:val="0"/>
        <w:adjustRightInd w:val="0"/>
        <w:jc w:val="both"/>
        <w:rPr>
          <w:color w:val="000000"/>
          <w:sz w:val="20"/>
        </w:rPr>
      </w:pPr>
      <w:r>
        <w:rPr>
          <w:color w:val="000000"/>
          <w:sz w:val="20"/>
        </w:rPr>
        <w:t>Al finalizar cada trimestre, el tutor entregará a las familias un informe de evaluación que les permita conocer el desarrollo del proceso de aprendizaje de su hijo. Esta información ha de ser transmitida de forma individual (Orden de 4 de junio de 2007 de evaluación en Ed. Primaria)</w:t>
      </w:r>
    </w:p>
    <w:p w:rsidR="008C52AA" w:rsidRDefault="008C52AA" w:rsidP="008C52AA">
      <w:pPr>
        <w:numPr>
          <w:ilvl w:val="0"/>
          <w:numId w:val="1"/>
        </w:numPr>
        <w:autoSpaceDE w:val="0"/>
        <w:autoSpaceDN w:val="0"/>
        <w:adjustRightInd w:val="0"/>
        <w:jc w:val="both"/>
        <w:rPr>
          <w:color w:val="000000"/>
          <w:sz w:val="20"/>
        </w:rPr>
      </w:pPr>
      <w:r>
        <w:rPr>
          <w:color w:val="000000"/>
          <w:sz w:val="20"/>
        </w:rPr>
        <w:t>Fijará en el marco de la sexta hora un día a la semana para recibir visitas.</w:t>
      </w:r>
    </w:p>
    <w:p w:rsidR="008C52AA" w:rsidRDefault="008C52AA" w:rsidP="008C52AA">
      <w:pPr>
        <w:numPr>
          <w:ilvl w:val="0"/>
          <w:numId w:val="1"/>
        </w:numPr>
        <w:autoSpaceDE w:val="0"/>
        <w:autoSpaceDN w:val="0"/>
        <w:adjustRightInd w:val="0"/>
        <w:jc w:val="both"/>
        <w:rPr>
          <w:color w:val="000000"/>
          <w:sz w:val="20"/>
        </w:rPr>
      </w:pPr>
      <w:r>
        <w:rPr>
          <w:color w:val="000000"/>
          <w:sz w:val="20"/>
        </w:rPr>
        <w:t xml:space="preserve">El tutor hará constar en algún modelo establecido o en su propia documentación las entrevistas </w:t>
      </w:r>
      <w:r>
        <w:rPr>
          <w:color w:val="000000"/>
          <w:sz w:val="20"/>
        </w:rPr>
        <w:tab/>
        <w:t>mantenidas con los padres, el contenido y las iniciativas de las mismas</w:t>
      </w:r>
    </w:p>
    <w:p w:rsidR="008C52AA" w:rsidRDefault="008C52AA" w:rsidP="008C52AA">
      <w:pPr>
        <w:numPr>
          <w:ilvl w:val="0"/>
          <w:numId w:val="1"/>
        </w:numPr>
        <w:autoSpaceDE w:val="0"/>
        <w:autoSpaceDN w:val="0"/>
        <w:adjustRightInd w:val="0"/>
        <w:jc w:val="both"/>
        <w:rPr>
          <w:color w:val="000000"/>
          <w:sz w:val="20"/>
        </w:rPr>
      </w:pPr>
      <w:r>
        <w:rPr>
          <w:color w:val="000000"/>
          <w:sz w:val="20"/>
        </w:rPr>
        <w:t>El tutor, dentro de la programación, planificará las semanas para una mejor organización y para una mejor organización de las posibles sustituciones.</w:t>
      </w:r>
    </w:p>
    <w:p w:rsidR="008C52AA" w:rsidRDefault="008C52AA" w:rsidP="008C52AA">
      <w:pPr>
        <w:autoSpaceDE w:val="0"/>
        <w:autoSpaceDN w:val="0"/>
        <w:adjustRightInd w:val="0"/>
        <w:jc w:val="both"/>
        <w:rPr>
          <w:color w:val="000000"/>
          <w:sz w:val="20"/>
        </w:rPr>
      </w:pPr>
    </w:p>
    <w:p w:rsidR="008C52AA" w:rsidRPr="008A2B67" w:rsidRDefault="008C52AA" w:rsidP="008C52AA">
      <w:pPr>
        <w:numPr>
          <w:ilvl w:val="0"/>
          <w:numId w:val="2"/>
        </w:numPr>
        <w:autoSpaceDE w:val="0"/>
        <w:autoSpaceDN w:val="0"/>
        <w:adjustRightInd w:val="0"/>
        <w:jc w:val="both"/>
        <w:rPr>
          <w:color w:val="000000"/>
          <w:sz w:val="20"/>
        </w:rPr>
      </w:pPr>
      <w:r w:rsidRPr="008A2B67">
        <w:rPr>
          <w:color w:val="000000"/>
          <w:sz w:val="20"/>
          <w:lang w:val="es-ES_tradnl"/>
        </w:rPr>
        <w:t>En el punto 47 de la 02/07/2012 por la que se dictan instrucciones que regulan la organización y funcionamiento de los colegios,  señala que:</w:t>
      </w:r>
    </w:p>
    <w:p w:rsidR="008C52AA" w:rsidRPr="008A2B67" w:rsidRDefault="008C52AA" w:rsidP="008C52AA">
      <w:pPr>
        <w:numPr>
          <w:ilvl w:val="0"/>
          <w:numId w:val="2"/>
        </w:numPr>
        <w:autoSpaceDE w:val="0"/>
        <w:autoSpaceDN w:val="0"/>
        <w:adjustRightInd w:val="0"/>
        <w:jc w:val="both"/>
        <w:rPr>
          <w:color w:val="000000"/>
          <w:sz w:val="20"/>
        </w:rPr>
      </w:pPr>
      <w:r w:rsidRPr="008A2B67">
        <w:rPr>
          <w:color w:val="000000"/>
          <w:sz w:val="20"/>
          <w:lang w:val="es-ES_tradnl"/>
        </w:rPr>
        <w:t>Durante el curso, el tutor convocará a las familias, al menos a tres reuniones colectivas y a una entrevista individual.</w:t>
      </w:r>
    </w:p>
    <w:p w:rsidR="008C52AA" w:rsidRPr="008A2B67" w:rsidRDefault="008C52AA" w:rsidP="008C52AA">
      <w:pPr>
        <w:numPr>
          <w:ilvl w:val="0"/>
          <w:numId w:val="2"/>
        </w:numPr>
        <w:autoSpaceDE w:val="0"/>
        <w:autoSpaceDN w:val="0"/>
        <w:adjustRightInd w:val="0"/>
        <w:jc w:val="both"/>
        <w:rPr>
          <w:color w:val="000000"/>
          <w:sz w:val="20"/>
        </w:rPr>
      </w:pPr>
      <w:r w:rsidRPr="008A2B67">
        <w:rPr>
          <w:color w:val="000000"/>
          <w:sz w:val="20"/>
          <w:lang w:val="es-ES_tradnl"/>
        </w:rPr>
        <w:t>El horario de tutorías con las familias se pondrá en conocimiento de las mismas y se expondrá en el tablón de anuncios del centro.</w:t>
      </w:r>
      <w:r w:rsidRPr="008A2B67">
        <w:rPr>
          <w:color w:val="000000"/>
          <w:sz w:val="20"/>
        </w:rPr>
        <w:t xml:space="preserve"> </w:t>
      </w:r>
    </w:p>
    <w:p w:rsidR="008C52AA" w:rsidRDefault="008C52AA" w:rsidP="008C52AA">
      <w:pPr>
        <w:autoSpaceDE w:val="0"/>
        <w:autoSpaceDN w:val="0"/>
        <w:adjustRightInd w:val="0"/>
        <w:rPr>
          <w:color w:val="000000"/>
          <w:sz w:val="20"/>
        </w:rPr>
      </w:pPr>
    </w:p>
    <w:p w:rsidR="008C52AA" w:rsidRDefault="008C52AA" w:rsidP="008C52AA">
      <w:pPr>
        <w:autoSpaceDE w:val="0"/>
        <w:autoSpaceDN w:val="0"/>
        <w:adjustRightInd w:val="0"/>
        <w:rPr>
          <w:b/>
          <w:bCs/>
          <w:color w:val="000000"/>
          <w:sz w:val="20"/>
        </w:rPr>
      </w:pPr>
      <w:r>
        <w:rPr>
          <w:b/>
          <w:bCs/>
          <w:color w:val="000000"/>
          <w:sz w:val="20"/>
        </w:rPr>
        <w:t>Criterios de asignación de tutorías.</w:t>
      </w:r>
    </w:p>
    <w:p w:rsidR="008C52AA" w:rsidRDefault="008C52AA" w:rsidP="008C52AA">
      <w:pPr>
        <w:autoSpaceDE w:val="0"/>
        <w:autoSpaceDN w:val="0"/>
        <w:adjustRightInd w:val="0"/>
        <w:rPr>
          <w:b/>
          <w:bCs/>
          <w:color w:val="000000"/>
          <w:sz w:val="20"/>
        </w:rPr>
      </w:pPr>
    </w:p>
    <w:p w:rsidR="008C52AA" w:rsidRPr="00217998" w:rsidRDefault="008C52AA" w:rsidP="008C52AA">
      <w:pPr>
        <w:autoSpaceDE w:val="0"/>
        <w:autoSpaceDN w:val="0"/>
        <w:adjustRightInd w:val="0"/>
        <w:jc w:val="both"/>
        <w:rPr>
          <w:b/>
          <w:i/>
          <w:color w:val="000000"/>
          <w:sz w:val="20"/>
        </w:rPr>
      </w:pPr>
      <w:r>
        <w:rPr>
          <w:b/>
          <w:bCs/>
          <w:color w:val="000000"/>
          <w:sz w:val="20"/>
        </w:rPr>
        <w:tab/>
      </w:r>
      <w:r w:rsidR="006B7AB2">
        <w:rPr>
          <w:color w:val="000000"/>
          <w:sz w:val="20"/>
        </w:rPr>
        <w:t>Siguiendo la</w:t>
      </w:r>
      <w:r w:rsidR="00217998" w:rsidRPr="00217998">
        <w:rPr>
          <w:b/>
          <w:i/>
          <w:color w:val="000000"/>
          <w:sz w:val="20"/>
        </w:rPr>
        <w:t xml:space="preserve"> Orden 5/08/2014 de la Organización y E</w:t>
      </w:r>
      <w:r w:rsidR="006B7AB2">
        <w:rPr>
          <w:b/>
          <w:i/>
          <w:color w:val="000000"/>
          <w:sz w:val="20"/>
        </w:rPr>
        <w:t>valuación en Educación Primaria</w:t>
      </w:r>
    </w:p>
    <w:p w:rsidR="008C52AA" w:rsidRPr="00217998" w:rsidRDefault="008C52AA" w:rsidP="008C52AA">
      <w:pPr>
        <w:autoSpaceDE w:val="0"/>
        <w:autoSpaceDN w:val="0"/>
        <w:adjustRightInd w:val="0"/>
        <w:jc w:val="both"/>
        <w:rPr>
          <w:b/>
          <w:i/>
          <w:color w:val="000000"/>
          <w:sz w:val="20"/>
        </w:rPr>
      </w:pPr>
    </w:p>
    <w:p w:rsidR="008C52AA" w:rsidRDefault="008C52AA" w:rsidP="008C52AA">
      <w:pPr>
        <w:autoSpaceDE w:val="0"/>
        <w:autoSpaceDN w:val="0"/>
        <w:adjustRightInd w:val="0"/>
        <w:ind w:firstLine="708"/>
        <w:jc w:val="both"/>
        <w:rPr>
          <w:color w:val="000000"/>
          <w:sz w:val="20"/>
        </w:rPr>
      </w:pPr>
    </w:p>
    <w:p w:rsidR="008C52AA" w:rsidRDefault="008C52AA" w:rsidP="008C52AA">
      <w:pPr>
        <w:numPr>
          <w:ilvl w:val="0"/>
          <w:numId w:val="1"/>
        </w:numPr>
        <w:autoSpaceDE w:val="0"/>
        <w:autoSpaceDN w:val="0"/>
        <w:adjustRightInd w:val="0"/>
        <w:jc w:val="both"/>
        <w:rPr>
          <w:color w:val="000000"/>
          <w:sz w:val="20"/>
        </w:rPr>
      </w:pPr>
      <w:r>
        <w:rPr>
          <w:color w:val="000000"/>
          <w:sz w:val="20"/>
        </w:rPr>
        <w:t xml:space="preserve">“El tutor será designado por el director a propuesta de la jefatura de estudios, de entre los maestros que imparten docencia al grupo, de acuerdo a los criterios establecidos en estas normas de convivencia, organización y funcionamiento del centro” </w:t>
      </w:r>
    </w:p>
    <w:p w:rsidR="008C52AA" w:rsidRDefault="008C52AA" w:rsidP="008C52AA">
      <w:pPr>
        <w:numPr>
          <w:ilvl w:val="0"/>
          <w:numId w:val="1"/>
        </w:numPr>
        <w:autoSpaceDE w:val="0"/>
        <w:autoSpaceDN w:val="0"/>
        <w:adjustRightInd w:val="0"/>
        <w:jc w:val="both"/>
        <w:rPr>
          <w:color w:val="000000"/>
          <w:sz w:val="20"/>
        </w:rPr>
      </w:pPr>
      <w:r>
        <w:rPr>
          <w:color w:val="000000"/>
          <w:sz w:val="20"/>
        </w:rPr>
        <w:lastRenderedPageBreak/>
        <w:t>“Los maestros que comparten centro podrán ser designados tutores en su centro de origen”</w:t>
      </w:r>
    </w:p>
    <w:p w:rsidR="008C52AA" w:rsidRDefault="008C52AA" w:rsidP="008C52AA">
      <w:pPr>
        <w:numPr>
          <w:ilvl w:val="0"/>
          <w:numId w:val="1"/>
        </w:numPr>
        <w:autoSpaceDE w:val="0"/>
        <w:autoSpaceDN w:val="0"/>
        <w:adjustRightInd w:val="0"/>
        <w:jc w:val="both"/>
        <w:rPr>
          <w:color w:val="000000"/>
          <w:sz w:val="20"/>
        </w:rPr>
      </w:pPr>
      <w:r>
        <w:rPr>
          <w:color w:val="000000"/>
          <w:sz w:val="20"/>
        </w:rPr>
        <w:t>“A los maestros itinerantes y a los miembros del equipo directivo se les adjudicará tutoría en último lugar, por este orden, y sólo si es estrictamente necesario”</w:t>
      </w:r>
    </w:p>
    <w:p w:rsidR="008C52AA" w:rsidRDefault="008C52AA" w:rsidP="008C52AA">
      <w:pPr>
        <w:autoSpaceDE w:val="0"/>
        <w:autoSpaceDN w:val="0"/>
        <w:adjustRightInd w:val="0"/>
        <w:jc w:val="both"/>
        <w:rPr>
          <w:color w:val="000000"/>
          <w:sz w:val="20"/>
        </w:rPr>
      </w:pPr>
    </w:p>
    <w:p w:rsidR="008C52AA" w:rsidRDefault="008C52AA" w:rsidP="008C52AA">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Los tutores continuarán con el mismo grupo de alumnos un mínimo de dos cursos académicos y un máximo de tres. En todo caso, se garantizará que el tutor permanece con el mismo grupo de alumnos en quinto y sexto cursos.</w:t>
      </w:r>
    </w:p>
    <w:p w:rsidR="008C52AA" w:rsidRPr="008C52AA" w:rsidRDefault="008C52AA" w:rsidP="008C52AA">
      <w:pPr>
        <w:autoSpaceDE w:val="0"/>
        <w:autoSpaceDN w:val="0"/>
        <w:adjustRightInd w:val="0"/>
        <w:ind w:firstLine="708"/>
        <w:rPr>
          <w:rFonts w:ascii="ArialMT" w:eastAsiaTheme="minorHAnsi" w:hAnsi="ArialMT" w:cs="ArialMT"/>
          <w:sz w:val="20"/>
          <w:szCs w:val="20"/>
          <w:lang w:eastAsia="en-US"/>
        </w:rPr>
      </w:pPr>
    </w:p>
    <w:p w:rsidR="008C52AA" w:rsidRDefault="008C52AA" w:rsidP="008C52AA">
      <w:pPr>
        <w:autoSpaceDE w:val="0"/>
        <w:autoSpaceDN w:val="0"/>
        <w:adjustRightInd w:val="0"/>
        <w:ind w:firstLine="708"/>
        <w:jc w:val="both"/>
        <w:rPr>
          <w:color w:val="000000"/>
          <w:sz w:val="20"/>
          <w:u w:val="single"/>
        </w:rPr>
      </w:pPr>
      <w:r w:rsidRPr="00491EE9">
        <w:rPr>
          <w:color w:val="000000"/>
          <w:sz w:val="20"/>
          <w:u w:val="single"/>
        </w:rPr>
        <w:t xml:space="preserve">Modificaciones </w:t>
      </w:r>
      <w:r>
        <w:rPr>
          <w:color w:val="000000"/>
          <w:sz w:val="20"/>
          <w:u w:val="single"/>
        </w:rPr>
        <w:t xml:space="preserve">que han ido </w:t>
      </w:r>
      <w:r w:rsidRPr="00491EE9">
        <w:rPr>
          <w:color w:val="000000"/>
          <w:sz w:val="20"/>
          <w:u w:val="single"/>
        </w:rPr>
        <w:t>incorpora</w:t>
      </w:r>
      <w:r>
        <w:rPr>
          <w:color w:val="000000"/>
          <w:sz w:val="20"/>
          <w:u w:val="single"/>
        </w:rPr>
        <w:t>ndo al documento</w:t>
      </w:r>
      <w:r w:rsidRPr="00491EE9">
        <w:rPr>
          <w:color w:val="000000"/>
          <w:sz w:val="20"/>
          <w:u w:val="single"/>
        </w:rPr>
        <w:t>:</w:t>
      </w:r>
    </w:p>
    <w:p w:rsidR="008C52AA" w:rsidRDefault="008C52AA" w:rsidP="008C52AA">
      <w:pPr>
        <w:autoSpaceDE w:val="0"/>
        <w:autoSpaceDN w:val="0"/>
        <w:adjustRightInd w:val="0"/>
        <w:ind w:firstLine="708"/>
        <w:jc w:val="both"/>
        <w:rPr>
          <w:color w:val="000000"/>
          <w:sz w:val="20"/>
          <w:u w:val="single"/>
        </w:rPr>
      </w:pPr>
    </w:p>
    <w:p w:rsidR="008C52AA" w:rsidRPr="008A2B67" w:rsidRDefault="008C52AA" w:rsidP="008C52AA">
      <w:pPr>
        <w:autoSpaceDE w:val="0"/>
        <w:autoSpaceDN w:val="0"/>
        <w:adjustRightInd w:val="0"/>
        <w:jc w:val="both"/>
        <w:rPr>
          <w:color w:val="000000"/>
          <w:sz w:val="20"/>
        </w:rPr>
      </w:pPr>
      <w:r w:rsidRPr="008A2B67">
        <w:rPr>
          <w:color w:val="000000"/>
          <w:sz w:val="20"/>
        </w:rPr>
        <w:t>a)  A partir del curso 2009 – 2010, y para garantizar la continuidad en los ciclos, una vez elegidas las tutorías por orden de antigüedad en el centro, se ha de permanecer en esa tutoría, y por consiguiente, en esa localidad, un mínimo de 2 años en primaria y 3 años en infantil, pudiendo a partir de esos cursos cambiar de localidad siempre que existan vacantes.</w:t>
      </w:r>
    </w:p>
    <w:p w:rsidR="008C52AA" w:rsidRDefault="008C52AA" w:rsidP="008C52AA">
      <w:pPr>
        <w:autoSpaceDE w:val="0"/>
        <w:autoSpaceDN w:val="0"/>
        <w:adjustRightInd w:val="0"/>
        <w:ind w:firstLine="708"/>
        <w:jc w:val="both"/>
        <w:rPr>
          <w:color w:val="000000"/>
          <w:sz w:val="20"/>
        </w:rPr>
      </w:pPr>
    </w:p>
    <w:p w:rsidR="008C52AA" w:rsidRPr="008A2B67" w:rsidRDefault="008C52AA" w:rsidP="008C52AA">
      <w:pPr>
        <w:autoSpaceDE w:val="0"/>
        <w:autoSpaceDN w:val="0"/>
        <w:adjustRightInd w:val="0"/>
        <w:jc w:val="both"/>
        <w:rPr>
          <w:color w:val="000000"/>
          <w:sz w:val="20"/>
        </w:rPr>
      </w:pPr>
      <w:r w:rsidRPr="008A2B67">
        <w:rPr>
          <w:color w:val="000000"/>
          <w:sz w:val="20"/>
        </w:rPr>
        <w:t>b) En modificación aprobada en consejo escolar con fecha 30-06-2011, se acuerda que: EN LA ETAPA DE PRIMARIA “al inicio del curso 2011 – 2012, y cumpliendo ciclos de 2 cursos (es decir, al inicio del 2013 – 2014, al inicio del curso 2015 – 2016 y así sucesivamente) se asignen las tutorías por orden de antigüedad en el centro. Esta asignación de tutorías afectaría, tanto a los maestros adscritos al centro por la especialidad de primaria, como a los especialistas que, por necesidades de organización del centro, tuvieran que asumir una tutoría en los inicios de cursos citados.</w:t>
      </w:r>
    </w:p>
    <w:p w:rsidR="008C52AA" w:rsidRDefault="008C52AA" w:rsidP="008C52AA">
      <w:pPr>
        <w:autoSpaceDE w:val="0"/>
        <w:autoSpaceDN w:val="0"/>
        <w:adjustRightInd w:val="0"/>
        <w:jc w:val="both"/>
        <w:rPr>
          <w:color w:val="000000"/>
          <w:sz w:val="20"/>
        </w:rPr>
      </w:pPr>
    </w:p>
    <w:p w:rsidR="008C52AA" w:rsidRPr="008A2B67" w:rsidRDefault="008C52AA" w:rsidP="008C52AA">
      <w:pPr>
        <w:autoSpaceDE w:val="0"/>
        <w:autoSpaceDN w:val="0"/>
        <w:adjustRightInd w:val="0"/>
        <w:jc w:val="both"/>
        <w:rPr>
          <w:color w:val="000000"/>
          <w:sz w:val="20"/>
        </w:rPr>
      </w:pPr>
      <w:r w:rsidRPr="008A2B67">
        <w:rPr>
          <w:color w:val="000000"/>
          <w:sz w:val="20"/>
        </w:rPr>
        <w:t>c) Este mismo punto se redacta en nuestras NCOF para la ETAPA DE I</w:t>
      </w:r>
      <w:r>
        <w:rPr>
          <w:color w:val="000000"/>
          <w:sz w:val="20"/>
        </w:rPr>
        <w:t>NFANTIL al inicio del curso 2011 – 2012</w:t>
      </w:r>
      <w:r w:rsidRPr="008A2B67">
        <w:rPr>
          <w:color w:val="000000"/>
          <w:sz w:val="20"/>
        </w:rPr>
        <w:t>, garantizando la continuidad de 3 años que nos indica el apartado “a”.</w:t>
      </w:r>
    </w:p>
    <w:p w:rsidR="008C52AA" w:rsidRDefault="008C52AA" w:rsidP="008C52AA">
      <w:pPr>
        <w:autoSpaceDE w:val="0"/>
        <w:autoSpaceDN w:val="0"/>
        <w:adjustRightInd w:val="0"/>
        <w:jc w:val="both"/>
        <w:rPr>
          <w:color w:val="000000"/>
          <w:sz w:val="20"/>
        </w:rPr>
      </w:pPr>
    </w:p>
    <w:p w:rsidR="008C52AA" w:rsidRPr="008A2B67" w:rsidRDefault="008C52AA" w:rsidP="008C52AA">
      <w:pPr>
        <w:autoSpaceDE w:val="0"/>
        <w:autoSpaceDN w:val="0"/>
        <w:adjustRightInd w:val="0"/>
        <w:jc w:val="both"/>
        <w:rPr>
          <w:color w:val="000000"/>
          <w:sz w:val="20"/>
        </w:rPr>
      </w:pPr>
      <w:r>
        <w:rPr>
          <w:color w:val="000000"/>
          <w:sz w:val="20"/>
        </w:rPr>
        <w:t>d</w:t>
      </w:r>
      <w:r w:rsidRPr="008A2B67">
        <w:rPr>
          <w:color w:val="000000"/>
          <w:sz w:val="20"/>
        </w:rPr>
        <w:t>) Las tutorías que sean asignadas cuando sean estrictamente necesarias, a los miembros del equipo directivo o a maestros con la condición de itinerantes, tendrán un carácter excepcional y no estarán obligados a permanecer con la tutoría y en la localidad, salvo que de nuevo sea estrictamente necesario el tener que asignarle una tutoría, con lo cual permanecerá en la misma localidad y con el mismo grupo que tenía el curso anterior, aunque contando siempre de 1 en 1 curso.</w:t>
      </w:r>
    </w:p>
    <w:p w:rsidR="008C52AA" w:rsidRDefault="008C52AA" w:rsidP="008C52AA">
      <w:pPr>
        <w:autoSpaceDE w:val="0"/>
        <w:autoSpaceDN w:val="0"/>
        <w:adjustRightInd w:val="0"/>
        <w:jc w:val="both"/>
        <w:rPr>
          <w:color w:val="000000"/>
          <w:sz w:val="20"/>
        </w:rPr>
      </w:pPr>
    </w:p>
    <w:p w:rsidR="008C52AA" w:rsidRDefault="008C52AA" w:rsidP="008C52AA">
      <w:pPr>
        <w:autoSpaceDE w:val="0"/>
        <w:autoSpaceDN w:val="0"/>
        <w:adjustRightInd w:val="0"/>
        <w:ind w:firstLine="708"/>
        <w:jc w:val="both"/>
        <w:rPr>
          <w:color w:val="000000"/>
          <w:sz w:val="20"/>
        </w:rPr>
      </w:pPr>
      <w:r>
        <w:rPr>
          <w:color w:val="000000"/>
          <w:sz w:val="20"/>
        </w:rPr>
        <w:t>Teniendo en cuenta todo lo expuesto anteriormente la Orden del 02/07/2012 nos indica que será el director, a propuesta del Jefe de estudios quién asignará los grupos y tutorías teniendo en cuenta los apartados del documento, el director realizará un informe motivado indicando las causas que elevará ante el servicio de Inspección de Educación.</w:t>
      </w:r>
    </w:p>
    <w:p w:rsidR="008C52AA" w:rsidRDefault="008C52AA" w:rsidP="008C52AA">
      <w:pPr>
        <w:autoSpaceDE w:val="0"/>
        <w:autoSpaceDN w:val="0"/>
        <w:adjustRightInd w:val="0"/>
        <w:jc w:val="both"/>
        <w:rPr>
          <w:color w:val="000000"/>
          <w:sz w:val="20"/>
        </w:rPr>
      </w:pPr>
    </w:p>
    <w:p w:rsidR="008C52AA" w:rsidRDefault="008C52AA" w:rsidP="008C52AA">
      <w:pPr>
        <w:autoSpaceDE w:val="0"/>
        <w:autoSpaceDN w:val="0"/>
        <w:adjustRightInd w:val="0"/>
        <w:jc w:val="both"/>
        <w:rPr>
          <w:b/>
          <w:color w:val="000000"/>
          <w:sz w:val="20"/>
        </w:rPr>
      </w:pPr>
      <w:r w:rsidRPr="00795023">
        <w:rPr>
          <w:b/>
          <w:color w:val="000000"/>
          <w:sz w:val="20"/>
        </w:rPr>
        <w:t>Compensación horaria por desplazamientos a la sede las tardes pedagógicas.</w:t>
      </w:r>
    </w:p>
    <w:p w:rsidR="008C52AA" w:rsidRDefault="008C52AA" w:rsidP="008C52AA">
      <w:pPr>
        <w:autoSpaceDE w:val="0"/>
        <w:autoSpaceDN w:val="0"/>
        <w:adjustRightInd w:val="0"/>
        <w:jc w:val="both"/>
        <w:rPr>
          <w:b/>
          <w:color w:val="000000"/>
          <w:sz w:val="20"/>
        </w:rPr>
      </w:pPr>
    </w:p>
    <w:p w:rsidR="008C52AA" w:rsidRPr="008C52AA" w:rsidRDefault="008C52AA" w:rsidP="008C52AA">
      <w:pPr>
        <w:ind w:firstLine="708"/>
        <w:jc w:val="both"/>
        <w:rPr>
          <w:sz w:val="20"/>
        </w:rPr>
      </w:pPr>
      <w:r w:rsidRPr="008C52AA">
        <w:rPr>
          <w:sz w:val="20"/>
        </w:rPr>
        <w:t>Una vez consensuado por el Claustro y con el visto bueno del Servicio de Inspección, se reducirán los periodos de exclusiva de los tutores que se encuentran ejerciendo sus funciones fuera de la sede, teniendo en cuenta el tiempo que dedican en el desplazamiento para asistir a las reuniones en la localidad donde esté ubicada dicha sede, y para ello se tendrá la misma consideración que para los maestros itinerantes, y por tanto se les aplicará una reducción contabilizando el recorrido de ida y vuelta desde sus localidades a la sede. Cuando la sede estaba en Pozo Lorente se estipuló el tiempo en treinta minutos desde la localidad más lejana, y proponiéndose la misma reducción a los demás tutores de localidades más cercanas. Esta medida se materializó en la supresión de los periodos de 14:00 a 14:30 de los jueves correspondientes a las horas complementarias de dichos tutores, y no en el periodo de 15:30 a 18:00 de los lunes, para no perjudicar la coordinación de estos tutores con el resto del Claustro.</w:t>
      </w:r>
    </w:p>
    <w:p w:rsidR="008C52AA" w:rsidRPr="008C52AA" w:rsidRDefault="008C52AA" w:rsidP="008C52AA">
      <w:pPr>
        <w:ind w:firstLine="708"/>
        <w:jc w:val="both"/>
        <w:rPr>
          <w:sz w:val="20"/>
        </w:rPr>
      </w:pPr>
    </w:p>
    <w:p w:rsidR="008C52AA" w:rsidRDefault="008C52AA" w:rsidP="008C52AA">
      <w:pPr>
        <w:ind w:firstLine="708"/>
        <w:jc w:val="both"/>
        <w:rPr>
          <w:sz w:val="20"/>
        </w:rPr>
      </w:pPr>
      <w:r w:rsidRPr="008C52AA">
        <w:rPr>
          <w:sz w:val="20"/>
        </w:rPr>
        <w:t>A partir del curso 2014/15 con el cambio de sede a la localidad de Carcelén esta reducción no se hace efectiva ya que el tiempo que se tarda en recorrer la distanci</w:t>
      </w:r>
      <w:r>
        <w:rPr>
          <w:sz w:val="20"/>
        </w:rPr>
        <w:t>a desde Alatoz</w:t>
      </w:r>
      <w:r w:rsidRPr="008C52AA">
        <w:rPr>
          <w:sz w:val="20"/>
        </w:rPr>
        <w:t xml:space="preserve"> no es superior a cinco minutos por lo que no es significativa a la hora de aplicar  la reducción horaria.</w:t>
      </w:r>
      <w:r>
        <w:rPr>
          <w:sz w:val="20"/>
        </w:rPr>
        <w:t xml:space="preserve"> </w:t>
      </w:r>
    </w:p>
    <w:p w:rsidR="008C52AA" w:rsidRDefault="008C52AA" w:rsidP="008C52AA">
      <w:pPr>
        <w:ind w:firstLine="708"/>
        <w:jc w:val="both"/>
        <w:rPr>
          <w:sz w:val="20"/>
        </w:rPr>
      </w:pPr>
    </w:p>
    <w:p w:rsidR="008C52AA" w:rsidRPr="008C52AA" w:rsidRDefault="008C52AA" w:rsidP="008C52AA">
      <w:pPr>
        <w:ind w:firstLine="708"/>
        <w:jc w:val="both"/>
        <w:rPr>
          <w:sz w:val="20"/>
        </w:rPr>
      </w:pPr>
      <w:r>
        <w:rPr>
          <w:sz w:val="20"/>
        </w:rPr>
        <w:t>A partir del curso 2015/16 con la reapertura de la localidad de Villavaliente la maestra que tenga que desplazarse desde esta localidad a la sede para las reuniones de las tardes pedagógicas podrá reducirse en 20 minutos de la hora complementaria de los martes de 14:00 a 15:00.</w:t>
      </w:r>
    </w:p>
    <w:p w:rsidR="008C52AA" w:rsidRDefault="008C52AA" w:rsidP="004B3386">
      <w:pPr>
        <w:autoSpaceDE w:val="0"/>
        <w:autoSpaceDN w:val="0"/>
        <w:adjustRightInd w:val="0"/>
        <w:rPr>
          <w:b/>
          <w:bCs/>
          <w:color w:val="000000"/>
          <w:u w:val="single"/>
        </w:rPr>
      </w:pPr>
    </w:p>
    <w:p w:rsidR="004B3386" w:rsidRPr="00EE67E1" w:rsidRDefault="009915B9" w:rsidP="009915B9">
      <w:pPr>
        <w:autoSpaceDE w:val="0"/>
        <w:autoSpaceDN w:val="0"/>
        <w:adjustRightInd w:val="0"/>
        <w:ind w:left="708" w:firstLine="708"/>
        <w:rPr>
          <w:b/>
          <w:bCs/>
          <w:color w:val="000000"/>
          <w:sz w:val="20"/>
          <w:szCs w:val="20"/>
          <w:u w:val="single"/>
        </w:rPr>
      </w:pPr>
      <w:r w:rsidRPr="00EE67E1">
        <w:rPr>
          <w:b/>
          <w:bCs/>
          <w:color w:val="000000"/>
          <w:sz w:val="20"/>
          <w:szCs w:val="20"/>
          <w:u w:val="single"/>
        </w:rPr>
        <w:t>H.</w:t>
      </w:r>
      <w:r w:rsidR="00DE5B57" w:rsidRPr="00EE67E1">
        <w:rPr>
          <w:b/>
          <w:bCs/>
          <w:color w:val="000000"/>
          <w:sz w:val="20"/>
          <w:szCs w:val="20"/>
          <w:u w:val="single"/>
        </w:rPr>
        <w:t>1</w:t>
      </w:r>
      <w:r w:rsidR="00EE67E1">
        <w:rPr>
          <w:b/>
          <w:bCs/>
          <w:color w:val="000000"/>
          <w:sz w:val="20"/>
          <w:szCs w:val="20"/>
          <w:u w:val="single"/>
        </w:rPr>
        <w:t>.5</w:t>
      </w:r>
      <w:r w:rsidR="008C52AA" w:rsidRPr="00EE67E1">
        <w:rPr>
          <w:b/>
          <w:bCs/>
          <w:color w:val="000000"/>
          <w:sz w:val="20"/>
          <w:szCs w:val="20"/>
          <w:u w:val="single"/>
        </w:rPr>
        <w:t>.2</w:t>
      </w:r>
      <w:r w:rsidR="004B3386" w:rsidRPr="00EE67E1">
        <w:rPr>
          <w:b/>
          <w:bCs/>
          <w:color w:val="000000"/>
          <w:sz w:val="20"/>
          <w:szCs w:val="20"/>
          <w:u w:val="single"/>
        </w:rPr>
        <w:t>.- La comisión de coordinación pedagógica.</w:t>
      </w:r>
    </w:p>
    <w:p w:rsidR="0071054B" w:rsidRDefault="0071054B" w:rsidP="0071054B">
      <w:pPr>
        <w:autoSpaceDE w:val="0"/>
        <w:autoSpaceDN w:val="0"/>
        <w:adjustRightInd w:val="0"/>
        <w:rPr>
          <w:rFonts w:ascii="TimesNewRomanPSMT" w:eastAsiaTheme="minorHAnsi" w:hAnsi="TimesNewRomanPSMT" w:cs="TimesNewRomanPSMT"/>
          <w:lang w:eastAsia="en-US"/>
        </w:rPr>
      </w:pPr>
    </w:p>
    <w:p w:rsidR="0071054B" w:rsidRPr="009915B9" w:rsidRDefault="009915B9" w:rsidP="009915B9">
      <w:pPr>
        <w:autoSpaceDE w:val="0"/>
        <w:autoSpaceDN w:val="0"/>
        <w:adjustRightInd w:val="0"/>
        <w:ind w:firstLine="708"/>
        <w:jc w:val="both"/>
        <w:rPr>
          <w:rFonts w:ascii="Arial-BoldMT" w:eastAsiaTheme="minorHAnsi" w:hAnsi="Arial-BoldMT" w:cs="Arial-BoldMT"/>
          <w:bCs/>
          <w:sz w:val="20"/>
          <w:szCs w:val="20"/>
          <w:lang w:eastAsia="en-US"/>
        </w:rPr>
      </w:pPr>
      <w:r w:rsidRPr="009915B9">
        <w:rPr>
          <w:rFonts w:ascii="ArialMT" w:eastAsiaTheme="minorHAnsi" w:hAnsi="ArialMT" w:cs="ArialMT"/>
          <w:sz w:val="20"/>
          <w:szCs w:val="20"/>
          <w:lang w:eastAsia="en-US"/>
        </w:rPr>
        <w:t xml:space="preserve">En la </w:t>
      </w:r>
      <w:r w:rsidR="0071054B" w:rsidRPr="009915B9">
        <w:rPr>
          <w:rFonts w:ascii="ArialMT" w:eastAsiaTheme="minorHAnsi" w:hAnsi="ArialMT" w:cs="ArialMT"/>
          <w:sz w:val="20"/>
          <w:szCs w:val="20"/>
          <w:lang w:eastAsia="en-US"/>
        </w:rPr>
        <w:t>orden de funcionamiento 5/08/2014</w:t>
      </w:r>
      <w:r w:rsidRPr="009915B9">
        <w:rPr>
          <w:rFonts w:ascii="Arial-BoldMT" w:eastAsiaTheme="minorHAnsi" w:hAnsi="Arial-BoldMT" w:cs="Arial-BoldMT"/>
          <w:bCs/>
          <w:sz w:val="20"/>
          <w:szCs w:val="20"/>
          <w:lang w:eastAsia="en-US"/>
        </w:rPr>
        <w:t xml:space="preserve">queda definido que </w:t>
      </w:r>
      <w:r>
        <w:rPr>
          <w:rFonts w:ascii="Arial-BoldMT" w:eastAsiaTheme="minorHAnsi" w:hAnsi="Arial-BoldMT" w:cs="Arial-BoldMT"/>
          <w:bCs/>
          <w:sz w:val="20"/>
          <w:szCs w:val="20"/>
          <w:lang w:eastAsia="en-US"/>
        </w:rPr>
        <w:t xml:space="preserve"> </w:t>
      </w:r>
      <w:r>
        <w:rPr>
          <w:rFonts w:ascii="ArialMT" w:eastAsiaTheme="minorHAnsi" w:hAnsi="ArialMT" w:cs="ArialMT"/>
          <w:sz w:val="20"/>
          <w:szCs w:val="20"/>
          <w:lang w:eastAsia="en-US"/>
        </w:rPr>
        <w:t>l</w:t>
      </w:r>
      <w:r w:rsidR="0071054B" w:rsidRPr="009915B9">
        <w:rPr>
          <w:rFonts w:ascii="ArialMT" w:eastAsiaTheme="minorHAnsi" w:hAnsi="ArialMT" w:cs="ArialMT"/>
          <w:sz w:val="20"/>
          <w:szCs w:val="20"/>
          <w:lang w:eastAsia="en-US"/>
        </w:rPr>
        <w:t>a Comisión de coordinación pedagógica es el órgano responsable de velar por la coherencia</w:t>
      </w:r>
      <w:r>
        <w:rPr>
          <w:rFonts w:ascii="Arial-BoldMT" w:eastAsiaTheme="minorHAnsi" w:hAnsi="Arial-BoldMT" w:cs="Arial-BoldMT"/>
          <w:bCs/>
          <w:sz w:val="20"/>
          <w:szCs w:val="20"/>
          <w:lang w:eastAsia="en-US"/>
        </w:rPr>
        <w:t xml:space="preserve"> </w:t>
      </w:r>
      <w:r w:rsidR="0071054B" w:rsidRPr="009915B9">
        <w:rPr>
          <w:rFonts w:ascii="ArialMT" w:eastAsiaTheme="minorHAnsi" w:hAnsi="ArialMT" w:cs="ArialMT"/>
          <w:sz w:val="20"/>
          <w:szCs w:val="20"/>
          <w:lang w:eastAsia="en-US"/>
        </w:rPr>
        <w:t>pedagógica entre las áreas y cursos de cada etapa, entre las etapas de cada centro y entre este y</w:t>
      </w:r>
      <w:r>
        <w:rPr>
          <w:rFonts w:ascii="Arial-BoldMT" w:eastAsiaTheme="minorHAnsi" w:hAnsi="Arial-BoldMT" w:cs="Arial-BoldMT"/>
          <w:bCs/>
          <w:sz w:val="20"/>
          <w:szCs w:val="20"/>
          <w:lang w:eastAsia="en-US"/>
        </w:rPr>
        <w:t xml:space="preserve"> </w:t>
      </w:r>
      <w:r w:rsidR="0071054B" w:rsidRPr="009915B9">
        <w:rPr>
          <w:rFonts w:ascii="ArialMT" w:eastAsiaTheme="minorHAnsi" w:hAnsi="ArialMT" w:cs="ArialMT"/>
          <w:sz w:val="20"/>
          <w:szCs w:val="20"/>
          <w:lang w:eastAsia="en-US"/>
        </w:rPr>
        <w:t>otros centros.</w:t>
      </w:r>
    </w:p>
    <w:p w:rsidR="0071054B" w:rsidRDefault="0071054B" w:rsidP="009915B9">
      <w:pPr>
        <w:autoSpaceDE w:val="0"/>
        <w:autoSpaceDN w:val="0"/>
        <w:adjustRightInd w:val="0"/>
        <w:jc w:val="both"/>
        <w:rPr>
          <w:rFonts w:ascii="ArialMT" w:eastAsiaTheme="minorHAnsi" w:hAnsi="ArialMT" w:cs="ArialMT"/>
          <w:lang w:eastAsia="en-US"/>
        </w:rPr>
      </w:pPr>
    </w:p>
    <w:p w:rsidR="009915B9" w:rsidRDefault="0071054B" w:rsidP="009915B9">
      <w:pPr>
        <w:autoSpaceDE w:val="0"/>
        <w:autoSpaceDN w:val="0"/>
        <w:adjustRightInd w:val="0"/>
        <w:ind w:firstLine="708"/>
        <w:jc w:val="both"/>
        <w:rPr>
          <w:rFonts w:eastAsiaTheme="minorHAnsi" w:cs="Arial"/>
          <w:sz w:val="20"/>
          <w:szCs w:val="20"/>
          <w:lang w:eastAsia="en-US"/>
        </w:rPr>
      </w:pPr>
      <w:r w:rsidRPr="009915B9">
        <w:rPr>
          <w:rFonts w:eastAsiaTheme="minorHAnsi" w:cs="Arial"/>
          <w:sz w:val="20"/>
          <w:szCs w:val="20"/>
          <w:lang w:eastAsia="en-US"/>
        </w:rPr>
        <w:lastRenderedPageBreak/>
        <w:t>La Comisión de coordinación pedagógica está constituida por el Director, que será su presidente, el</w:t>
      </w:r>
      <w:r w:rsidR="009915B9">
        <w:rPr>
          <w:rFonts w:eastAsiaTheme="minorHAnsi" w:cs="Arial"/>
          <w:sz w:val="20"/>
          <w:szCs w:val="20"/>
          <w:lang w:eastAsia="en-US"/>
        </w:rPr>
        <w:t xml:space="preserve"> </w:t>
      </w:r>
      <w:r w:rsidRPr="009915B9">
        <w:rPr>
          <w:rFonts w:eastAsiaTheme="minorHAnsi" w:cs="Arial"/>
          <w:sz w:val="20"/>
          <w:szCs w:val="20"/>
          <w:lang w:eastAsia="en-US"/>
        </w:rPr>
        <w:t>Jefe de estudios, el responsable de orientación, los coordinadores de nivel y el coordinador de</w:t>
      </w:r>
      <w:r w:rsidR="009915B9">
        <w:rPr>
          <w:rFonts w:eastAsiaTheme="minorHAnsi" w:cs="Arial"/>
          <w:sz w:val="20"/>
          <w:szCs w:val="20"/>
          <w:lang w:eastAsia="en-US"/>
        </w:rPr>
        <w:t xml:space="preserve"> </w:t>
      </w:r>
      <w:r w:rsidRPr="009915B9">
        <w:rPr>
          <w:rFonts w:eastAsiaTheme="minorHAnsi" w:cs="Arial"/>
          <w:sz w:val="20"/>
          <w:szCs w:val="20"/>
          <w:lang w:eastAsia="en-US"/>
        </w:rPr>
        <w:t>formación. En los centros que se encuentren desarrollando uno de los programas lingüísticos</w:t>
      </w:r>
      <w:r w:rsidR="009915B9">
        <w:rPr>
          <w:rFonts w:eastAsiaTheme="minorHAnsi" w:cs="Arial"/>
          <w:sz w:val="20"/>
          <w:szCs w:val="20"/>
          <w:lang w:eastAsia="en-US"/>
        </w:rPr>
        <w:t xml:space="preserve"> </w:t>
      </w:r>
      <w:r w:rsidRPr="009915B9">
        <w:rPr>
          <w:rFonts w:eastAsiaTheme="minorHAnsi" w:cs="Arial"/>
          <w:sz w:val="20"/>
          <w:szCs w:val="20"/>
          <w:lang w:eastAsia="en-US"/>
        </w:rPr>
        <w:t>contemplados en el Decreto 7/2014, de 22 de enero, por el que se regula el plurilingüismo en la</w:t>
      </w:r>
      <w:r w:rsidR="009915B9">
        <w:rPr>
          <w:rFonts w:eastAsiaTheme="minorHAnsi" w:cs="Arial"/>
          <w:sz w:val="20"/>
          <w:szCs w:val="20"/>
          <w:lang w:eastAsia="en-US"/>
        </w:rPr>
        <w:t xml:space="preserve"> </w:t>
      </w:r>
      <w:r w:rsidRPr="009915B9">
        <w:rPr>
          <w:rFonts w:eastAsiaTheme="minorHAnsi" w:cs="Arial"/>
          <w:sz w:val="20"/>
          <w:szCs w:val="20"/>
          <w:lang w:eastAsia="en-US"/>
        </w:rPr>
        <w:t>enseñanza no universitaria en Castilla-La Mancha, el asesor lingüístico se integrará en la Comisión</w:t>
      </w:r>
      <w:r w:rsidR="009915B9">
        <w:rPr>
          <w:rFonts w:eastAsiaTheme="minorHAnsi" w:cs="Arial"/>
          <w:sz w:val="20"/>
          <w:szCs w:val="20"/>
          <w:lang w:eastAsia="en-US"/>
        </w:rPr>
        <w:t xml:space="preserve"> </w:t>
      </w:r>
      <w:r w:rsidRPr="009915B9">
        <w:rPr>
          <w:rFonts w:eastAsiaTheme="minorHAnsi" w:cs="Arial"/>
          <w:sz w:val="20"/>
          <w:szCs w:val="20"/>
          <w:lang w:eastAsia="en-US"/>
        </w:rPr>
        <w:t xml:space="preserve">de coordinación pedagógica. </w:t>
      </w:r>
    </w:p>
    <w:p w:rsidR="009915B9" w:rsidRDefault="009915B9" w:rsidP="009915B9">
      <w:pPr>
        <w:autoSpaceDE w:val="0"/>
        <w:autoSpaceDN w:val="0"/>
        <w:adjustRightInd w:val="0"/>
        <w:ind w:firstLine="708"/>
        <w:jc w:val="both"/>
        <w:rPr>
          <w:rFonts w:eastAsiaTheme="minorHAnsi" w:cs="Arial"/>
          <w:sz w:val="20"/>
          <w:szCs w:val="20"/>
          <w:lang w:eastAsia="en-US"/>
        </w:rPr>
      </w:pPr>
    </w:p>
    <w:p w:rsidR="0071054B" w:rsidRPr="009915B9" w:rsidRDefault="0071054B" w:rsidP="009915B9">
      <w:pPr>
        <w:autoSpaceDE w:val="0"/>
        <w:autoSpaceDN w:val="0"/>
        <w:adjustRightInd w:val="0"/>
        <w:ind w:firstLine="708"/>
        <w:jc w:val="both"/>
        <w:rPr>
          <w:rFonts w:eastAsiaTheme="minorHAnsi" w:cs="Arial"/>
          <w:sz w:val="20"/>
          <w:szCs w:val="20"/>
          <w:lang w:eastAsia="en-US"/>
        </w:rPr>
      </w:pPr>
      <w:r w:rsidRPr="009915B9">
        <w:rPr>
          <w:rFonts w:eastAsiaTheme="minorHAnsi" w:cs="Arial"/>
          <w:sz w:val="20"/>
          <w:szCs w:val="20"/>
          <w:lang w:eastAsia="en-US"/>
        </w:rPr>
        <w:t>Con el objeto de tratar aquellos asuntos que así lo requieran, el Director</w:t>
      </w:r>
      <w:r w:rsidR="009915B9">
        <w:rPr>
          <w:rFonts w:eastAsiaTheme="minorHAnsi" w:cs="Arial"/>
          <w:sz w:val="20"/>
          <w:szCs w:val="20"/>
          <w:lang w:eastAsia="en-US"/>
        </w:rPr>
        <w:t xml:space="preserve"> </w:t>
      </w:r>
      <w:r w:rsidRPr="009915B9">
        <w:rPr>
          <w:rFonts w:eastAsiaTheme="minorHAnsi" w:cs="Arial"/>
          <w:sz w:val="20"/>
          <w:szCs w:val="20"/>
          <w:lang w:eastAsia="en-US"/>
        </w:rPr>
        <w:t>podrá convocar a las reuniones a cualquier otra persona o representantes de alguna entidad distintos</w:t>
      </w:r>
      <w:r w:rsidR="009915B9">
        <w:rPr>
          <w:rFonts w:eastAsiaTheme="minorHAnsi" w:cs="Arial"/>
          <w:sz w:val="20"/>
          <w:szCs w:val="20"/>
          <w:lang w:eastAsia="en-US"/>
        </w:rPr>
        <w:t xml:space="preserve"> </w:t>
      </w:r>
      <w:r w:rsidRPr="009915B9">
        <w:rPr>
          <w:rFonts w:eastAsiaTheme="minorHAnsi" w:cs="Arial"/>
          <w:sz w:val="20"/>
          <w:szCs w:val="20"/>
          <w:lang w:eastAsia="en-US"/>
        </w:rPr>
        <w:t>a los miembros de la misma.</w:t>
      </w:r>
    </w:p>
    <w:p w:rsidR="009915B9" w:rsidRDefault="009915B9" w:rsidP="009915B9">
      <w:pPr>
        <w:autoSpaceDE w:val="0"/>
        <w:autoSpaceDN w:val="0"/>
        <w:adjustRightInd w:val="0"/>
        <w:jc w:val="both"/>
        <w:rPr>
          <w:rFonts w:eastAsiaTheme="minorHAnsi" w:cs="Arial"/>
          <w:sz w:val="20"/>
          <w:szCs w:val="20"/>
          <w:lang w:eastAsia="en-US"/>
        </w:rPr>
      </w:pPr>
    </w:p>
    <w:p w:rsidR="009915B9" w:rsidRDefault="009915B9" w:rsidP="009915B9">
      <w:pPr>
        <w:autoSpaceDE w:val="0"/>
        <w:autoSpaceDN w:val="0"/>
        <w:adjustRightInd w:val="0"/>
        <w:ind w:firstLine="708"/>
        <w:jc w:val="both"/>
        <w:rPr>
          <w:color w:val="000000"/>
          <w:sz w:val="20"/>
        </w:rPr>
      </w:pPr>
      <w:r>
        <w:rPr>
          <w:color w:val="000000"/>
          <w:sz w:val="20"/>
        </w:rPr>
        <w:t>La comisión de Coordinación Pedagógica se reunirá con una periodicidad mensual y celebrará una sesión extraordinaria al comienzo de curso, otra al finalizar este y cuantas otras se consideren necesarias. Las convocatorias de estas reuniones se realizarán de modo que pueda asistir el representante del equipo de orientación educativa y psicopedagógica.</w:t>
      </w:r>
    </w:p>
    <w:p w:rsidR="009915B9" w:rsidRDefault="009915B9" w:rsidP="009915B9">
      <w:pPr>
        <w:autoSpaceDE w:val="0"/>
        <w:autoSpaceDN w:val="0"/>
        <w:adjustRightInd w:val="0"/>
        <w:ind w:firstLine="708"/>
        <w:jc w:val="both"/>
        <w:rPr>
          <w:color w:val="000000"/>
          <w:sz w:val="20"/>
        </w:rPr>
      </w:pPr>
    </w:p>
    <w:p w:rsidR="009915B9" w:rsidRDefault="009915B9" w:rsidP="009915B9">
      <w:pPr>
        <w:autoSpaceDE w:val="0"/>
        <w:autoSpaceDN w:val="0"/>
        <w:adjustRightInd w:val="0"/>
        <w:ind w:firstLine="708"/>
        <w:jc w:val="both"/>
        <w:rPr>
          <w:rFonts w:eastAsiaTheme="minorHAnsi" w:cs="Arial"/>
          <w:sz w:val="20"/>
          <w:szCs w:val="20"/>
          <w:lang w:eastAsia="en-US"/>
        </w:rPr>
      </w:pPr>
      <w:r>
        <w:rPr>
          <w:rFonts w:eastAsiaTheme="minorHAnsi" w:cs="Arial"/>
          <w:sz w:val="20"/>
          <w:szCs w:val="20"/>
          <w:lang w:eastAsia="en-US"/>
        </w:rPr>
        <w:t>En nuestro centro al tener menos de doce unidades</w:t>
      </w:r>
      <w:r w:rsidRPr="009915B9">
        <w:rPr>
          <w:rFonts w:eastAsiaTheme="minorHAnsi" w:cs="Arial"/>
          <w:sz w:val="20"/>
          <w:szCs w:val="20"/>
          <w:lang w:eastAsia="en-US"/>
        </w:rPr>
        <w:t>, las funciones de la Comisión de coordinación</w:t>
      </w:r>
      <w:r>
        <w:rPr>
          <w:rFonts w:eastAsiaTheme="minorHAnsi" w:cs="Arial"/>
          <w:sz w:val="20"/>
          <w:szCs w:val="20"/>
          <w:lang w:eastAsia="en-US"/>
        </w:rPr>
        <w:t xml:space="preserve"> </w:t>
      </w:r>
      <w:r w:rsidRPr="009915B9">
        <w:rPr>
          <w:rFonts w:eastAsiaTheme="minorHAnsi" w:cs="Arial"/>
          <w:sz w:val="20"/>
          <w:szCs w:val="20"/>
          <w:lang w:eastAsia="en-US"/>
        </w:rPr>
        <w:t>pedagógica serán asumidas por el Claustro de profesores.</w:t>
      </w:r>
      <w:r>
        <w:rPr>
          <w:rFonts w:eastAsiaTheme="minorHAnsi" w:cs="Arial"/>
          <w:sz w:val="20"/>
          <w:szCs w:val="20"/>
          <w:lang w:eastAsia="en-US"/>
        </w:rPr>
        <w:t xml:space="preserve"> Si bien formalmente se levantarán las correspondientes actas, al menos una al menos, como marca la normativa vigente.</w:t>
      </w:r>
    </w:p>
    <w:p w:rsidR="004B3386" w:rsidRDefault="004B3386" w:rsidP="004B3386">
      <w:pPr>
        <w:autoSpaceDE w:val="0"/>
        <w:autoSpaceDN w:val="0"/>
        <w:adjustRightInd w:val="0"/>
        <w:jc w:val="both"/>
        <w:rPr>
          <w:color w:val="000000"/>
          <w:sz w:val="20"/>
        </w:rPr>
      </w:pPr>
    </w:p>
    <w:p w:rsidR="004B3386" w:rsidRDefault="009915B9" w:rsidP="009915B9">
      <w:pPr>
        <w:autoSpaceDE w:val="0"/>
        <w:autoSpaceDN w:val="0"/>
        <w:adjustRightInd w:val="0"/>
        <w:ind w:firstLine="708"/>
        <w:jc w:val="both"/>
        <w:rPr>
          <w:color w:val="000000"/>
          <w:sz w:val="20"/>
        </w:rPr>
      </w:pPr>
      <w:r w:rsidRPr="009915B9">
        <w:rPr>
          <w:color w:val="000000"/>
          <w:sz w:val="20"/>
        </w:rPr>
        <w:t>Las compete</w:t>
      </w:r>
      <w:r>
        <w:rPr>
          <w:color w:val="000000"/>
          <w:sz w:val="20"/>
        </w:rPr>
        <w:t>n</w:t>
      </w:r>
      <w:r w:rsidRPr="009915B9">
        <w:rPr>
          <w:color w:val="000000"/>
          <w:sz w:val="20"/>
        </w:rPr>
        <w:t xml:space="preserve">cias de la </w:t>
      </w:r>
      <w:r w:rsidR="0071054B" w:rsidRPr="009915B9">
        <w:rPr>
          <w:color w:val="000000"/>
          <w:sz w:val="20"/>
        </w:rPr>
        <w:t>Competencias</w:t>
      </w:r>
      <w:r w:rsidRPr="009915B9">
        <w:rPr>
          <w:rFonts w:eastAsiaTheme="minorHAnsi" w:cs="Arial"/>
          <w:sz w:val="20"/>
          <w:szCs w:val="20"/>
          <w:lang w:eastAsia="en-US"/>
        </w:rPr>
        <w:t xml:space="preserve"> de coordinación</w:t>
      </w:r>
      <w:r>
        <w:rPr>
          <w:rFonts w:eastAsiaTheme="minorHAnsi" w:cs="Arial"/>
          <w:sz w:val="20"/>
          <w:szCs w:val="20"/>
          <w:lang w:eastAsia="en-US"/>
        </w:rPr>
        <w:t xml:space="preserve"> </w:t>
      </w:r>
      <w:r w:rsidRPr="009915B9">
        <w:rPr>
          <w:rFonts w:eastAsiaTheme="minorHAnsi" w:cs="Arial"/>
          <w:sz w:val="20"/>
          <w:szCs w:val="20"/>
          <w:lang w:eastAsia="en-US"/>
        </w:rPr>
        <w:t>pedagógica</w:t>
      </w:r>
      <w:r w:rsidR="004B3386">
        <w:rPr>
          <w:color w:val="000000"/>
          <w:sz w:val="20"/>
          <w:u w:val="single"/>
        </w:rPr>
        <w:t>:</w:t>
      </w:r>
      <w:r w:rsidR="004B3386">
        <w:rPr>
          <w:color w:val="000000"/>
          <w:sz w:val="20"/>
        </w:rPr>
        <w:t xml:space="preserve"> </w:t>
      </w:r>
    </w:p>
    <w:p w:rsidR="009915B9" w:rsidRDefault="009915B9" w:rsidP="004B3386">
      <w:pPr>
        <w:autoSpaceDE w:val="0"/>
        <w:autoSpaceDN w:val="0"/>
        <w:adjustRightInd w:val="0"/>
        <w:jc w:val="both"/>
        <w:rPr>
          <w:color w:val="000000"/>
          <w:sz w:val="20"/>
        </w:rPr>
      </w:pPr>
    </w:p>
    <w:p w:rsidR="004B3386" w:rsidRDefault="004B3386" w:rsidP="004B3386">
      <w:pPr>
        <w:autoSpaceDE w:val="0"/>
        <w:autoSpaceDN w:val="0"/>
        <w:adjustRightInd w:val="0"/>
        <w:jc w:val="both"/>
        <w:rPr>
          <w:color w:val="000000"/>
          <w:sz w:val="20"/>
        </w:rPr>
      </w:pPr>
      <w:r>
        <w:rPr>
          <w:color w:val="000000"/>
          <w:sz w:val="20"/>
        </w:rPr>
        <w:t xml:space="preserve">a) Establecer las directrices generales para la elaboración y revisión de las programaciones didácticas </w:t>
      </w:r>
    </w:p>
    <w:p w:rsidR="004B3386" w:rsidRDefault="004B3386" w:rsidP="004B3386">
      <w:pPr>
        <w:autoSpaceDE w:val="0"/>
        <w:autoSpaceDN w:val="0"/>
        <w:adjustRightInd w:val="0"/>
        <w:jc w:val="both"/>
        <w:rPr>
          <w:color w:val="000000"/>
          <w:sz w:val="20"/>
        </w:rPr>
      </w:pPr>
      <w:r>
        <w:rPr>
          <w:color w:val="000000"/>
          <w:sz w:val="20"/>
        </w:rPr>
        <w:t>b) Supervisar la elaboración y revisión, así como coordinar y responsabilizarse de la redacción de las programaciones didácticas y su posible modificación, y asegurar su coherencia con el proyecto educativo</w:t>
      </w:r>
    </w:p>
    <w:p w:rsidR="004B3386" w:rsidRDefault="004B3386" w:rsidP="004B3386">
      <w:pPr>
        <w:autoSpaceDE w:val="0"/>
        <w:autoSpaceDN w:val="0"/>
        <w:adjustRightInd w:val="0"/>
        <w:jc w:val="both"/>
        <w:rPr>
          <w:color w:val="000000"/>
          <w:sz w:val="20"/>
        </w:rPr>
      </w:pPr>
      <w:r>
        <w:rPr>
          <w:color w:val="000000"/>
          <w:sz w:val="20"/>
        </w:rPr>
        <w:t>c) Elaborar la propuesta de organización de la orientación educat</w:t>
      </w:r>
      <w:r w:rsidR="0071054B">
        <w:rPr>
          <w:color w:val="000000"/>
          <w:sz w:val="20"/>
        </w:rPr>
        <w:t>iva.</w:t>
      </w:r>
    </w:p>
    <w:p w:rsidR="004B3386" w:rsidRDefault="004B3386" w:rsidP="004B3386">
      <w:pPr>
        <w:autoSpaceDE w:val="0"/>
        <w:autoSpaceDN w:val="0"/>
        <w:adjustRightInd w:val="0"/>
        <w:jc w:val="both"/>
        <w:rPr>
          <w:color w:val="000000"/>
          <w:sz w:val="20"/>
        </w:rPr>
      </w:pPr>
      <w:r>
        <w:rPr>
          <w:color w:val="000000"/>
          <w:sz w:val="20"/>
        </w:rPr>
        <w:t>d) Elaborar la propuesta de criterios y procedimientos previstos para realizar las adaptaciones curriculares adecuadas a los alumnos con necesidades educativas especiales.</w:t>
      </w:r>
    </w:p>
    <w:p w:rsidR="004B3386" w:rsidRDefault="004B3386" w:rsidP="004B3386">
      <w:pPr>
        <w:autoSpaceDE w:val="0"/>
        <w:autoSpaceDN w:val="0"/>
        <w:adjustRightInd w:val="0"/>
        <w:jc w:val="both"/>
        <w:rPr>
          <w:color w:val="000000"/>
          <w:sz w:val="20"/>
        </w:rPr>
      </w:pPr>
      <w:r>
        <w:rPr>
          <w:color w:val="000000"/>
          <w:sz w:val="20"/>
        </w:rPr>
        <w:t>e) Proponer al claustro las programaciones didácticas para su aprobación</w:t>
      </w:r>
    </w:p>
    <w:p w:rsidR="004B3386" w:rsidRDefault="004B3386" w:rsidP="004B3386">
      <w:pPr>
        <w:autoSpaceDE w:val="0"/>
        <w:autoSpaceDN w:val="0"/>
        <w:adjustRightInd w:val="0"/>
        <w:jc w:val="both"/>
        <w:rPr>
          <w:color w:val="000000"/>
          <w:sz w:val="20"/>
        </w:rPr>
      </w:pPr>
      <w:r>
        <w:rPr>
          <w:color w:val="000000"/>
          <w:sz w:val="20"/>
        </w:rPr>
        <w:t>f) Velar por el cumplimiento y posterior evaluación de las programaciones didácticas</w:t>
      </w:r>
    </w:p>
    <w:p w:rsidR="004B3386" w:rsidRDefault="004B3386" w:rsidP="004B3386">
      <w:pPr>
        <w:autoSpaceDE w:val="0"/>
        <w:autoSpaceDN w:val="0"/>
        <w:adjustRightInd w:val="0"/>
        <w:jc w:val="both"/>
        <w:rPr>
          <w:color w:val="000000"/>
          <w:sz w:val="20"/>
        </w:rPr>
      </w:pPr>
      <w:r>
        <w:rPr>
          <w:color w:val="000000"/>
          <w:sz w:val="20"/>
        </w:rPr>
        <w:t>g) Proponer al claustro la planificación general de las sesiones de evaluación y calificación, de acuerdo con la jefatura de estudios</w:t>
      </w:r>
    </w:p>
    <w:p w:rsidR="004B3386" w:rsidRDefault="004B3386" w:rsidP="004B3386">
      <w:pPr>
        <w:autoSpaceDE w:val="0"/>
        <w:autoSpaceDN w:val="0"/>
        <w:adjustRightInd w:val="0"/>
        <w:jc w:val="both"/>
        <w:rPr>
          <w:color w:val="000000"/>
          <w:sz w:val="20"/>
        </w:rPr>
      </w:pPr>
      <w:r>
        <w:rPr>
          <w:color w:val="000000"/>
          <w:sz w:val="20"/>
        </w:rPr>
        <w:t xml:space="preserve">h) Proponer al claustro de profesores el plan para evaluar las programaciones didácticas, los aspectos docentes del proyecto educativo y </w:t>
      </w:r>
      <w:smartTag w:uri="urn:schemas-microsoft-com:office:smarttags" w:element="PersonName">
        <w:smartTagPr>
          <w:attr w:name="ProductID" w:val="La PGA"/>
        </w:smartTagPr>
        <w:r>
          <w:rPr>
            <w:color w:val="000000"/>
            <w:sz w:val="20"/>
          </w:rPr>
          <w:t>la PGA</w:t>
        </w:r>
      </w:smartTag>
      <w:r>
        <w:rPr>
          <w:color w:val="000000"/>
          <w:sz w:val="20"/>
        </w:rPr>
        <w:t>, la evolución del aprendizaje y el proceso de enseñanza.</w:t>
      </w:r>
    </w:p>
    <w:p w:rsidR="004B3386" w:rsidRDefault="004B3386" w:rsidP="004B3386">
      <w:pPr>
        <w:autoSpaceDE w:val="0"/>
        <w:autoSpaceDN w:val="0"/>
        <w:adjustRightInd w:val="0"/>
        <w:jc w:val="both"/>
        <w:rPr>
          <w:color w:val="000000"/>
          <w:sz w:val="20"/>
        </w:rPr>
      </w:pPr>
      <w:r>
        <w:rPr>
          <w:color w:val="000000"/>
          <w:sz w:val="20"/>
        </w:rPr>
        <w:t xml:space="preserve">i) Fomentar la evaluación de todas las actividades y proyectos del centro, colaborar con las evaluaciones que se lleven a cabo a iniciativa de los órganos de gobierno o de </w:t>
      </w:r>
      <w:smartTag w:uri="urn:schemas-microsoft-com:office:smarttags" w:element="PersonName">
        <w:smartTagPr>
          <w:attr w:name="ProductID" w:val="la Administraci￳n Educativa"/>
        </w:smartTagPr>
        <w:r>
          <w:rPr>
            <w:color w:val="000000"/>
            <w:sz w:val="20"/>
          </w:rPr>
          <w:t>la Administración Educativa</w:t>
        </w:r>
      </w:smartTag>
      <w:r>
        <w:rPr>
          <w:color w:val="000000"/>
          <w:sz w:val="20"/>
        </w:rPr>
        <w:t xml:space="preserve"> e impulsar planes de mejora en caso de que se estime necesario, como resultado de dichas evaluaciones.</w:t>
      </w:r>
    </w:p>
    <w:p w:rsidR="004B3386" w:rsidRDefault="004B3386" w:rsidP="004B3386">
      <w:pPr>
        <w:autoSpaceDE w:val="0"/>
        <w:autoSpaceDN w:val="0"/>
        <w:adjustRightInd w:val="0"/>
        <w:jc w:val="both"/>
        <w:rPr>
          <w:color w:val="000000"/>
          <w:sz w:val="20"/>
        </w:rPr>
      </w:pPr>
    </w:p>
    <w:p w:rsidR="009915B9" w:rsidRPr="009915B9" w:rsidRDefault="009915B9" w:rsidP="009915B9">
      <w:pPr>
        <w:autoSpaceDE w:val="0"/>
        <w:autoSpaceDN w:val="0"/>
        <w:adjustRightInd w:val="0"/>
        <w:ind w:left="708" w:firstLine="708"/>
        <w:rPr>
          <w:rFonts w:cs="Arial"/>
          <w:b/>
          <w:bCs/>
          <w:color w:val="000000"/>
          <w:sz w:val="20"/>
          <w:szCs w:val="20"/>
        </w:rPr>
      </w:pPr>
      <w:r w:rsidRPr="00EE67E1">
        <w:rPr>
          <w:b/>
          <w:bCs/>
          <w:color w:val="000000"/>
          <w:sz w:val="20"/>
          <w:szCs w:val="20"/>
          <w:u w:val="single"/>
        </w:rPr>
        <w:t>H.1</w:t>
      </w:r>
      <w:r w:rsidR="00EE67E1" w:rsidRPr="00EE67E1">
        <w:rPr>
          <w:b/>
          <w:bCs/>
          <w:color w:val="000000"/>
          <w:sz w:val="20"/>
          <w:szCs w:val="20"/>
          <w:u w:val="single"/>
        </w:rPr>
        <w:t>.5</w:t>
      </w:r>
      <w:r w:rsidR="008C52AA" w:rsidRPr="00EE67E1">
        <w:rPr>
          <w:b/>
          <w:bCs/>
          <w:color w:val="000000"/>
          <w:sz w:val="20"/>
          <w:szCs w:val="20"/>
          <w:u w:val="single"/>
        </w:rPr>
        <w:t>.3</w:t>
      </w:r>
      <w:r w:rsidRPr="00EE67E1">
        <w:rPr>
          <w:b/>
          <w:bCs/>
          <w:color w:val="000000"/>
          <w:sz w:val="20"/>
          <w:szCs w:val="20"/>
          <w:u w:val="single"/>
        </w:rPr>
        <w:t>.- Los equipos de nivel</w:t>
      </w:r>
      <w:r w:rsidRPr="0071054B">
        <w:rPr>
          <w:rFonts w:ascii="ArialMT" w:eastAsiaTheme="minorHAnsi" w:hAnsi="ArialMT" w:cs="ArialMT"/>
          <w:lang w:eastAsia="en-US"/>
        </w:rPr>
        <w:t xml:space="preserve"> </w:t>
      </w:r>
      <w:r w:rsidRPr="009915B9">
        <w:rPr>
          <w:rFonts w:eastAsiaTheme="minorHAnsi" w:cs="Arial"/>
          <w:sz w:val="20"/>
          <w:szCs w:val="20"/>
          <w:lang w:eastAsia="en-US"/>
        </w:rPr>
        <w:t>(Orden de funcionamiento de 5/08/2014, art 21)</w:t>
      </w:r>
    </w:p>
    <w:p w:rsidR="009915B9" w:rsidRDefault="009915B9" w:rsidP="009915B9">
      <w:pPr>
        <w:autoSpaceDE w:val="0"/>
        <w:autoSpaceDN w:val="0"/>
        <w:adjustRightInd w:val="0"/>
        <w:jc w:val="both"/>
        <w:rPr>
          <w:color w:val="000000"/>
          <w:sz w:val="20"/>
        </w:rPr>
      </w:pPr>
    </w:p>
    <w:p w:rsidR="009915B9" w:rsidRDefault="009915B9" w:rsidP="009915B9">
      <w:pPr>
        <w:autoSpaceDE w:val="0"/>
        <w:autoSpaceDN w:val="0"/>
        <w:adjustRightInd w:val="0"/>
        <w:rPr>
          <w:color w:val="000000"/>
          <w:sz w:val="20"/>
        </w:rPr>
      </w:pPr>
      <w:r>
        <w:rPr>
          <w:color w:val="000000"/>
          <w:sz w:val="20"/>
        </w:rPr>
        <w:tab/>
      </w:r>
      <w:r w:rsidRPr="008A2B67">
        <w:rPr>
          <w:color w:val="000000"/>
          <w:sz w:val="20"/>
        </w:rPr>
        <w:t>Cada equipo de nivel estará integrado por el profesorado que imparta clase en el mismo curso de Educación Primaria.</w:t>
      </w:r>
      <w:r>
        <w:rPr>
          <w:color w:val="000000"/>
          <w:sz w:val="20"/>
        </w:rPr>
        <w:t xml:space="preserve"> En el CRA estableceremos dos equipos de nivel uno para los cursos de 1º,2º y 3º y otro para los cursos de 4º-5º y 6º E.P. Además del equipo de nivel de infantil.</w:t>
      </w:r>
    </w:p>
    <w:p w:rsidR="009915B9" w:rsidRPr="008A2B67" w:rsidRDefault="009915B9" w:rsidP="009915B9">
      <w:pPr>
        <w:autoSpaceDE w:val="0"/>
        <w:autoSpaceDN w:val="0"/>
        <w:adjustRightInd w:val="0"/>
        <w:rPr>
          <w:color w:val="000000"/>
          <w:sz w:val="20"/>
        </w:rPr>
      </w:pPr>
    </w:p>
    <w:p w:rsidR="009915B9" w:rsidRDefault="009915B9" w:rsidP="009915B9">
      <w:pPr>
        <w:autoSpaceDE w:val="0"/>
        <w:autoSpaceDN w:val="0"/>
        <w:adjustRightInd w:val="0"/>
        <w:ind w:firstLine="708"/>
        <w:jc w:val="both"/>
        <w:rPr>
          <w:color w:val="000000"/>
          <w:sz w:val="20"/>
        </w:rPr>
      </w:pPr>
      <w:r w:rsidRPr="008A2B67">
        <w:rPr>
          <w:color w:val="000000"/>
          <w:sz w:val="20"/>
        </w:rPr>
        <w:t>Los equipos de nivel tendrán las siguientes funciones:</w:t>
      </w:r>
    </w:p>
    <w:p w:rsidR="009915B9" w:rsidRPr="008A2B67" w:rsidRDefault="009915B9" w:rsidP="009915B9">
      <w:pPr>
        <w:autoSpaceDE w:val="0"/>
        <w:autoSpaceDN w:val="0"/>
        <w:adjustRightInd w:val="0"/>
        <w:ind w:firstLine="708"/>
        <w:jc w:val="both"/>
        <w:rPr>
          <w:color w:val="000000"/>
          <w:sz w:val="20"/>
        </w:rPr>
      </w:pPr>
    </w:p>
    <w:p w:rsidR="009915B9" w:rsidRPr="008A2B67" w:rsidRDefault="009915B9" w:rsidP="009915B9">
      <w:pPr>
        <w:autoSpaceDE w:val="0"/>
        <w:autoSpaceDN w:val="0"/>
        <w:adjustRightInd w:val="0"/>
        <w:jc w:val="both"/>
        <w:rPr>
          <w:color w:val="000000"/>
          <w:sz w:val="20"/>
        </w:rPr>
      </w:pPr>
      <w:r w:rsidRPr="008A2B67">
        <w:rPr>
          <w:color w:val="000000"/>
          <w:sz w:val="20"/>
        </w:rPr>
        <w:t>a) Elaborar, desarrollar y evaluar, bajo la supervisión del Jefe de estudios, las programaciones didácticas de las áreas para cada uno de los cursos, teniendo en cuenta los criterios establecidos por la Comisión de coordinación pedagógica.</w:t>
      </w:r>
    </w:p>
    <w:p w:rsidR="009915B9" w:rsidRPr="008A2B67" w:rsidRDefault="009915B9" w:rsidP="009915B9">
      <w:pPr>
        <w:autoSpaceDE w:val="0"/>
        <w:autoSpaceDN w:val="0"/>
        <w:adjustRightInd w:val="0"/>
        <w:jc w:val="both"/>
        <w:rPr>
          <w:color w:val="000000"/>
          <w:sz w:val="20"/>
        </w:rPr>
      </w:pPr>
      <w:r w:rsidRPr="008A2B67">
        <w:rPr>
          <w:color w:val="000000"/>
          <w:sz w:val="20"/>
        </w:rPr>
        <w:t>b) Analizar los resultados académicos alcanzados por los alumnos en los procesos de evaluación interna y externa, y realizar propuestas de mejora de los mismos.</w:t>
      </w:r>
    </w:p>
    <w:p w:rsidR="009915B9" w:rsidRPr="008A2B67" w:rsidRDefault="009915B9" w:rsidP="009915B9">
      <w:pPr>
        <w:autoSpaceDE w:val="0"/>
        <w:autoSpaceDN w:val="0"/>
        <w:adjustRightInd w:val="0"/>
        <w:jc w:val="both"/>
        <w:rPr>
          <w:color w:val="000000"/>
          <w:sz w:val="20"/>
        </w:rPr>
      </w:pPr>
      <w:r w:rsidRPr="008A2B67">
        <w:rPr>
          <w:color w:val="000000"/>
          <w:sz w:val="20"/>
        </w:rPr>
        <w:t>c) Formular propuestas a la Dirección del centro y al Claustro de profesores para la elaboración del proyecto educativo y de la programación general anual.</w:t>
      </w:r>
    </w:p>
    <w:p w:rsidR="009915B9" w:rsidRPr="008A2B67" w:rsidRDefault="009915B9" w:rsidP="009915B9">
      <w:pPr>
        <w:autoSpaceDE w:val="0"/>
        <w:autoSpaceDN w:val="0"/>
        <w:adjustRightInd w:val="0"/>
        <w:jc w:val="both"/>
        <w:rPr>
          <w:color w:val="000000"/>
          <w:sz w:val="20"/>
        </w:rPr>
      </w:pPr>
      <w:r w:rsidRPr="008A2B67">
        <w:rPr>
          <w:color w:val="000000"/>
          <w:sz w:val="20"/>
        </w:rPr>
        <w:t>d) Diseñar y aplicar las medidas organizativas y curriculares de atención a la diversidad del alumnado, en coordinación con el Equipo de orientación y apoyo.</w:t>
      </w:r>
    </w:p>
    <w:p w:rsidR="009915B9" w:rsidRPr="008A2B67" w:rsidRDefault="009915B9" w:rsidP="009915B9">
      <w:pPr>
        <w:autoSpaceDE w:val="0"/>
        <w:autoSpaceDN w:val="0"/>
        <w:adjustRightInd w:val="0"/>
        <w:jc w:val="both"/>
        <w:rPr>
          <w:color w:val="000000"/>
          <w:sz w:val="20"/>
        </w:rPr>
      </w:pPr>
      <w:r w:rsidRPr="008A2B67">
        <w:rPr>
          <w:color w:val="000000"/>
          <w:sz w:val="20"/>
        </w:rPr>
        <w:t>e) Realizar propuestas sobre la selección de materiales curriculares.</w:t>
      </w:r>
    </w:p>
    <w:p w:rsidR="009915B9" w:rsidRPr="008A2B67" w:rsidRDefault="009915B9" w:rsidP="009915B9">
      <w:pPr>
        <w:autoSpaceDE w:val="0"/>
        <w:autoSpaceDN w:val="0"/>
        <w:adjustRightInd w:val="0"/>
        <w:jc w:val="both"/>
        <w:rPr>
          <w:color w:val="000000"/>
          <w:sz w:val="20"/>
        </w:rPr>
      </w:pPr>
      <w:r w:rsidRPr="008A2B67">
        <w:rPr>
          <w:color w:val="000000"/>
          <w:sz w:val="20"/>
        </w:rPr>
        <w:t>f) Formular propuestas a la Comisión de coordinación pedagógica relativas a la elaboración y evaluación de la propuesta curricular y de las programaciones didácticas.</w:t>
      </w:r>
    </w:p>
    <w:p w:rsidR="009915B9" w:rsidRPr="008A2B67" w:rsidRDefault="009915B9" w:rsidP="009915B9">
      <w:pPr>
        <w:autoSpaceDE w:val="0"/>
        <w:autoSpaceDN w:val="0"/>
        <w:adjustRightInd w:val="0"/>
        <w:jc w:val="both"/>
        <w:rPr>
          <w:color w:val="000000"/>
          <w:sz w:val="20"/>
        </w:rPr>
      </w:pPr>
      <w:r w:rsidRPr="008A2B67">
        <w:rPr>
          <w:color w:val="000000"/>
          <w:sz w:val="20"/>
        </w:rPr>
        <w:t>g) Mantener actualizada la metodología didáctica.</w:t>
      </w:r>
    </w:p>
    <w:p w:rsidR="009915B9" w:rsidRPr="008A2B67" w:rsidRDefault="009915B9" w:rsidP="009915B9">
      <w:pPr>
        <w:autoSpaceDE w:val="0"/>
        <w:autoSpaceDN w:val="0"/>
        <w:adjustRightInd w:val="0"/>
        <w:jc w:val="both"/>
        <w:rPr>
          <w:color w:val="000000"/>
          <w:sz w:val="20"/>
        </w:rPr>
      </w:pPr>
      <w:r w:rsidRPr="008A2B67">
        <w:rPr>
          <w:color w:val="000000"/>
          <w:sz w:val="20"/>
        </w:rPr>
        <w:t>h) Proponer, organizar y realizar las actividades complementarias y extracurriculares, que se programarán anualmente.</w:t>
      </w:r>
    </w:p>
    <w:p w:rsidR="009915B9" w:rsidRPr="008A2B67" w:rsidRDefault="009915B9" w:rsidP="009915B9">
      <w:pPr>
        <w:autoSpaceDE w:val="0"/>
        <w:autoSpaceDN w:val="0"/>
        <w:adjustRightInd w:val="0"/>
        <w:jc w:val="both"/>
        <w:rPr>
          <w:color w:val="000000"/>
          <w:sz w:val="20"/>
        </w:rPr>
      </w:pPr>
      <w:r w:rsidRPr="008A2B67">
        <w:rPr>
          <w:color w:val="000000"/>
          <w:sz w:val="20"/>
        </w:rPr>
        <w:t>i) Colaborar en las evaluaciones determinadas por la Administración educativa.</w:t>
      </w:r>
    </w:p>
    <w:p w:rsidR="009915B9" w:rsidRDefault="009915B9" w:rsidP="009915B9">
      <w:pPr>
        <w:autoSpaceDE w:val="0"/>
        <w:autoSpaceDN w:val="0"/>
        <w:adjustRightInd w:val="0"/>
        <w:jc w:val="both"/>
        <w:rPr>
          <w:color w:val="000000"/>
          <w:sz w:val="20"/>
        </w:rPr>
      </w:pPr>
    </w:p>
    <w:p w:rsidR="009915B9" w:rsidRPr="008A2B67" w:rsidRDefault="009915B9" w:rsidP="009915B9">
      <w:pPr>
        <w:autoSpaceDE w:val="0"/>
        <w:autoSpaceDN w:val="0"/>
        <w:adjustRightInd w:val="0"/>
        <w:jc w:val="both"/>
        <w:rPr>
          <w:color w:val="000000"/>
          <w:sz w:val="20"/>
        </w:rPr>
      </w:pPr>
      <w:r>
        <w:rPr>
          <w:color w:val="000000"/>
          <w:sz w:val="20"/>
        </w:rPr>
        <w:tab/>
      </w:r>
      <w:r w:rsidRPr="008A2B67">
        <w:rPr>
          <w:color w:val="000000"/>
          <w:sz w:val="20"/>
        </w:rPr>
        <w:t xml:space="preserve">Las reuniones de los equipos de nivel y su temporalización serán fijadas en las Normas de convivencia, organización y funcionamiento del centro. Mantendrán, al menos, una reunión quincenal y siempre que sean </w:t>
      </w:r>
      <w:r w:rsidRPr="008A2B67">
        <w:rPr>
          <w:color w:val="000000"/>
          <w:sz w:val="20"/>
        </w:rPr>
        <w:lastRenderedPageBreak/>
        <w:t>convocados por el coordinador del equipo. El coordinador levantará acta de las reuniones efectuadas, dejando constancia de los asuntos tratados y de los acuerdos adoptados.</w:t>
      </w:r>
    </w:p>
    <w:p w:rsidR="009915B9" w:rsidRDefault="009915B9" w:rsidP="009915B9">
      <w:pPr>
        <w:autoSpaceDE w:val="0"/>
        <w:autoSpaceDN w:val="0"/>
        <w:adjustRightInd w:val="0"/>
        <w:jc w:val="both"/>
        <w:rPr>
          <w:color w:val="000000"/>
          <w:sz w:val="20"/>
        </w:rPr>
      </w:pPr>
    </w:p>
    <w:p w:rsidR="009915B9" w:rsidRPr="008A2B67" w:rsidRDefault="009915B9" w:rsidP="009915B9">
      <w:pPr>
        <w:autoSpaceDE w:val="0"/>
        <w:autoSpaceDN w:val="0"/>
        <w:adjustRightInd w:val="0"/>
        <w:ind w:firstLine="708"/>
        <w:jc w:val="both"/>
        <w:rPr>
          <w:color w:val="000000"/>
          <w:sz w:val="20"/>
        </w:rPr>
      </w:pPr>
      <w:r w:rsidRPr="008A2B67">
        <w:rPr>
          <w:color w:val="000000"/>
          <w:sz w:val="20"/>
        </w:rPr>
        <w:t>La Jefatura de Estudios organizará la composición de los equipos de nivel, procurando una distribución proporcionada entre los mismos de los maestros que no sean tutores. Asimismo, coordinará la asistencia a las reuniones que se convoquen.</w:t>
      </w:r>
    </w:p>
    <w:p w:rsidR="009915B9" w:rsidRDefault="009915B9" w:rsidP="009915B9">
      <w:pPr>
        <w:autoSpaceDE w:val="0"/>
        <w:autoSpaceDN w:val="0"/>
        <w:adjustRightInd w:val="0"/>
        <w:jc w:val="both"/>
        <w:rPr>
          <w:color w:val="000000"/>
          <w:sz w:val="20"/>
        </w:rPr>
      </w:pPr>
    </w:p>
    <w:p w:rsidR="009915B9" w:rsidRPr="008A2B67" w:rsidRDefault="009915B9" w:rsidP="009915B9">
      <w:pPr>
        <w:autoSpaceDE w:val="0"/>
        <w:autoSpaceDN w:val="0"/>
        <w:adjustRightInd w:val="0"/>
        <w:ind w:firstLine="708"/>
        <w:jc w:val="both"/>
        <w:rPr>
          <w:color w:val="000000"/>
          <w:sz w:val="20"/>
        </w:rPr>
      </w:pPr>
      <w:r w:rsidRPr="008A2B67">
        <w:rPr>
          <w:color w:val="000000"/>
          <w:sz w:val="20"/>
        </w:rPr>
        <w:t>Designación de los coordinadores de los equipos de nivel:</w:t>
      </w:r>
    </w:p>
    <w:p w:rsidR="009915B9" w:rsidRPr="008A2B67" w:rsidRDefault="009915B9" w:rsidP="009915B9">
      <w:pPr>
        <w:autoSpaceDE w:val="0"/>
        <w:autoSpaceDN w:val="0"/>
        <w:adjustRightInd w:val="0"/>
        <w:jc w:val="both"/>
        <w:rPr>
          <w:color w:val="000000"/>
          <w:sz w:val="20"/>
        </w:rPr>
      </w:pPr>
      <w:r w:rsidRPr="008A2B67">
        <w:rPr>
          <w:color w:val="000000"/>
          <w:sz w:val="20"/>
        </w:rPr>
        <w:t>a) Cada uno de los equipos de nivel estará dirigido por un coordinador.</w:t>
      </w:r>
    </w:p>
    <w:p w:rsidR="009915B9" w:rsidRPr="008A2B67" w:rsidRDefault="009915B9" w:rsidP="009915B9">
      <w:pPr>
        <w:autoSpaceDE w:val="0"/>
        <w:autoSpaceDN w:val="0"/>
        <w:adjustRightInd w:val="0"/>
        <w:jc w:val="both"/>
        <w:rPr>
          <w:color w:val="000000"/>
          <w:sz w:val="20"/>
        </w:rPr>
      </w:pPr>
      <w:r w:rsidRPr="008A2B67">
        <w:rPr>
          <w:color w:val="000000"/>
          <w:sz w:val="20"/>
        </w:rPr>
        <w:t>b) Los coordinadores serán designados por el Director, a propuesta del Jefe de Estudios, oído el equipo de nivel.</w:t>
      </w:r>
    </w:p>
    <w:p w:rsidR="009915B9" w:rsidRPr="008A2B67" w:rsidRDefault="009915B9" w:rsidP="009915B9">
      <w:pPr>
        <w:autoSpaceDE w:val="0"/>
        <w:autoSpaceDN w:val="0"/>
        <w:adjustRightInd w:val="0"/>
        <w:jc w:val="both"/>
        <w:rPr>
          <w:color w:val="000000"/>
          <w:sz w:val="20"/>
        </w:rPr>
      </w:pPr>
      <w:r w:rsidRPr="008A2B67">
        <w:rPr>
          <w:color w:val="000000"/>
          <w:sz w:val="20"/>
        </w:rPr>
        <w:t>c) Los coordinadores deberán ser maestros que impartan docencia en el curso respectivo y, preferentemente, que ejerzan la tutoría y tengan destino definitivo y horario completo en el centro.</w:t>
      </w:r>
    </w:p>
    <w:p w:rsidR="009915B9" w:rsidRDefault="009915B9" w:rsidP="009915B9">
      <w:pPr>
        <w:autoSpaceDE w:val="0"/>
        <w:autoSpaceDN w:val="0"/>
        <w:adjustRightInd w:val="0"/>
        <w:jc w:val="both"/>
        <w:rPr>
          <w:color w:val="000000"/>
          <w:sz w:val="20"/>
        </w:rPr>
      </w:pPr>
    </w:p>
    <w:p w:rsidR="009915B9" w:rsidRDefault="009915B9" w:rsidP="009915B9">
      <w:pPr>
        <w:autoSpaceDE w:val="0"/>
        <w:autoSpaceDN w:val="0"/>
        <w:adjustRightInd w:val="0"/>
        <w:ind w:firstLine="708"/>
        <w:jc w:val="both"/>
        <w:rPr>
          <w:color w:val="000000"/>
          <w:sz w:val="20"/>
        </w:rPr>
      </w:pPr>
      <w:r>
        <w:rPr>
          <w:color w:val="000000"/>
          <w:sz w:val="20"/>
        </w:rPr>
        <w:t>El orden para designar los coordinadores de nivel será el siguiente:</w:t>
      </w:r>
    </w:p>
    <w:p w:rsidR="009915B9" w:rsidRDefault="009915B9" w:rsidP="009915B9">
      <w:pPr>
        <w:autoSpaceDE w:val="0"/>
        <w:autoSpaceDN w:val="0"/>
        <w:adjustRightInd w:val="0"/>
        <w:jc w:val="both"/>
        <w:rPr>
          <w:color w:val="000000"/>
          <w:sz w:val="20"/>
        </w:rPr>
      </w:pPr>
    </w:p>
    <w:p w:rsidR="009915B9" w:rsidRDefault="009915B9" w:rsidP="009915B9">
      <w:pPr>
        <w:numPr>
          <w:ilvl w:val="0"/>
          <w:numId w:val="10"/>
        </w:numPr>
        <w:autoSpaceDE w:val="0"/>
        <w:autoSpaceDN w:val="0"/>
        <w:adjustRightInd w:val="0"/>
        <w:jc w:val="both"/>
        <w:rPr>
          <w:color w:val="000000"/>
          <w:sz w:val="20"/>
        </w:rPr>
      </w:pPr>
      <w:r>
        <w:rPr>
          <w:color w:val="000000"/>
          <w:sz w:val="20"/>
        </w:rPr>
        <w:t xml:space="preserve">Elegirán los maestros y maestras más antiguos en el centro. </w:t>
      </w:r>
    </w:p>
    <w:p w:rsidR="009915B9" w:rsidRDefault="009915B9" w:rsidP="009915B9">
      <w:pPr>
        <w:numPr>
          <w:ilvl w:val="0"/>
          <w:numId w:val="10"/>
        </w:numPr>
        <w:autoSpaceDE w:val="0"/>
        <w:autoSpaceDN w:val="0"/>
        <w:adjustRightInd w:val="0"/>
        <w:jc w:val="both"/>
        <w:rPr>
          <w:color w:val="000000"/>
          <w:sz w:val="20"/>
        </w:rPr>
      </w:pPr>
      <w:r>
        <w:rPr>
          <w:color w:val="000000"/>
          <w:sz w:val="20"/>
        </w:rPr>
        <w:t>Después elegirán los maestros provisionales y los interinos, si los hubiera.</w:t>
      </w:r>
    </w:p>
    <w:p w:rsidR="009915B9" w:rsidRDefault="009915B9" w:rsidP="009915B9">
      <w:pPr>
        <w:numPr>
          <w:ilvl w:val="0"/>
          <w:numId w:val="10"/>
        </w:numPr>
        <w:autoSpaceDE w:val="0"/>
        <w:autoSpaceDN w:val="0"/>
        <w:adjustRightInd w:val="0"/>
        <w:jc w:val="both"/>
        <w:rPr>
          <w:color w:val="000000"/>
          <w:sz w:val="20"/>
        </w:rPr>
      </w:pPr>
      <w:r>
        <w:rPr>
          <w:color w:val="000000"/>
          <w:sz w:val="20"/>
        </w:rPr>
        <w:t xml:space="preserve">Si no hubiera nadie que quisiera las coordinaciones de nivel, el equipo directivo nombrará por un curso a los distintos coordinadores atendiendo a criterios objetivos de horarios, especialidades e </w:t>
      </w:r>
      <w:proofErr w:type="spellStart"/>
      <w:r>
        <w:rPr>
          <w:color w:val="000000"/>
          <w:sz w:val="20"/>
        </w:rPr>
        <w:t>itinerancias</w:t>
      </w:r>
      <w:proofErr w:type="spellEnd"/>
      <w:r>
        <w:rPr>
          <w:color w:val="000000"/>
          <w:sz w:val="20"/>
        </w:rPr>
        <w:t>.</w:t>
      </w:r>
    </w:p>
    <w:p w:rsidR="009915B9" w:rsidRDefault="009915B9" w:rsidP="009915B9">
      <w:pPr>
        <w:autoSpaceDE w:val="0"/>
        <w:autoSpaceDN w:val="0"/>
        <w:adjustRightInd w:val="0"/>
        <w:jc w:val="both"/>
        <w:rPr>
          <w:color w:val="000000"/>
          <w:sz w:val="20"/>
        </w:rPr>
      </w:pPr>
    </w:p>
    <w:p w:rsidR="009915B9" w:rsidRDefault="009915B9" w:rsidP="009915B9">
      <w:pPr>
        <w:autoSpaceDE w:val="0"/>
        <w:autoSpaceDN w:val="0"/>
        <w:adjustRightInd w:val="0"/>
        <w:ind w:firstLine="708"/>
        <w:jc w:val="both"/>
        <w:rPr>
          <w:color w:val="000000"/>
          <w:sz w:val="20"/>
        </w:rPr>
      </w:pPr>
      <w:r w:rsidRPr="008A2B67">
        <w:rPr>
          <w:color w:val="000000"/>
          <w:sz w:val="20"/>
        </w:rPr>
        <w:t>Los coordinadores de nivel ejercerán las siguientes funciones:</w:t>
      </w:r>
    </w:p>
    <w:p w:rsidR="009915B9" w:rsidRPr="008A2B67" w:rsidRDefault="009915B9" w:rsidP="009915B9">
      <w:pPr>
        <w:autoSpaceDE w:val="0"/>
        <w:autoSpaceDN w:val="0"/>
        <w:adjustRightInd w:val="0"/>
        <w:ind w:firstLine="708"/>
        <w:jc w:val="both"/>
        <w:rPr>
          <w:color w:val="000000"/>
          <w:sz w:val="20"/>
        </w:rPr>
      </w:pPr>
    </w:p>
    <w:p w:rsidR="009915B9" w:rsidRPr="008A2B67" w:rsidRDefault="009915B9" w:rsidP="009915B9">
      <w:pPr>
        <w:autoSpaceDE w:val="0"/>
        <w:autoSpaceDN w:val="0"/>
        <w:adjustRightInd w:val="0"/>
        <w:jc w:val="both"/>
        <w:rPr>
          <w:color w:val="000000"/>
          <w:sz w:val="20"/>
        </w:rPr>
      </w:pPr>
      <w:r w:rsidRPr="008A2B67">
        <w:rPr>
          <w:color w:val="000000"/>
          <w:sz w:val="20"/>
        </w:rPr>
        <w:t>a) Convocar y presidir las reuniones del equipo de nivel, establecer el orden del día y levantar acta de los asuntos tratados y de los acuerdos alcanzados.</w:t>
      </w:r>
    </w:p>
    <w:p w:rsidR="009915B9" w:rsidRPr="008A2B67" w:rsidRDefault="009915B9" w:rsidP="009915B9">
      <w:pPr>
        <w:autoSpaceDE w:val="0"/>
        <w:autoSpaceDN w:val="0"/>
        <w:adjustRightInd w:val="0"/>
        <w:jc w:val="both"/>
        <w:rPr>
          <w:color w:val="000000"/>
          <w:sz w:val="20"/>
        </w:rPr>
      </w:pPr>
      <w:r w:rsidRPr="008A2B67">
        <w:rPr>
          <w:color w:val="000000"/>
          <w:sz w:val="20"/>
        </w:rPr>
        <w:t>b) Participar en la elaboración de la propuesta curricular de la etapa, elevando a la Comisión de Coordinación Pedagógica los acuerdos adoptados por el equipo de nivel.</w:t>
      </w:r>
    </w:p>
    <w:p w:rsidR="009915B9" w:rsidRPr="008A2B67" w:rsidRDefault="009915B9" w:rsidP="009915B9">
      <w:pPr>
        <w:autoSpaceDE w:val="0"/>
        <w:autoSpaceDN w:val="0"/>
        <w:adjustRightInd w:val="0"/>
        <w:jc w:val="both"/>
        <w:rPr>
          <w:color w:val="000000"/>
          <w:sz w:val="20"/>
        </w:rPr>
      </w:pPr>
      <w:r w:rsidRPr="008A2B67">
        <w:rPr>
          <w:color w:val="000000"/>
          <w:sz w:val="20"/>
        </w:rPr>
        <w:t>c) Coordinar la acción tutorial en el nivel correspondiente.</w:t>
      </w:r>
    </w:p>
    <w:p w:rsidR="009915B9" w:rsidRPr="008A2B67" w:rsidRDefault="009915B9" w:rsidP="009915B9">
      <w:pPr>
        <w:autoSpaceDE w:val="0"/>
        <w:autoSpaceDN w:val="0"/>
        <w:adjustRightInd w:val="0"/>
        <w:jc w:val="both"/>
        <w:rPr>
          <w:color w:val="000000"/>
          <w:sz w:val="20"/>
        </w:rPr>
      </w:pPr>
      <w:r w:rsidRPr="008A2B67">
        <w:rPr>
          <w:color w:val="000000"/>
          <w:sz w:val="20"/>
        </w:rPr>
        <w:t>d) Coordinar el proceso de enseñanza, de acuerdo con la programación didáctica del curso y la propuesta curricular de la etapa.</w:t>
      </w:r>
    </w:p>
    <w:p w:rsidR="009915B9" w:rsidRPr="008A2B67" w:rsidRDefault="009915B9" w:rsidP="009915B9">
      <w:pPr>
        <w:autoSpaceDE w:val="0"/>
        <w:autoSpaceDN w:val="0"/>
        <w:adjustRightInd w:val="0"/>
        <w:jc w:val="both"/>
        <w:rPr>
          <w:color w:val="000000"/>
          <w:sz w:val="20"/>
        </w:rPr>
      </w:pPr>
      <w:r w:rsidRPr="008A2B67">
        <w:rPr>
          <w:color w:val="000000"/>
          <w:sz w:val="20"/>
        </w:rPr>
        <w:t>e) Aquellas otras funciones que le encomiende el Jefe de estudios en el ámbito de sus competencias, especialmente las relativas a actividades complementarias y extracurriculares y a convivencia escolar.</w:t>
      </w:r>
    </w:p>
    <w:p w:rsidR="009915B9" w:rsidRDefault="009915B9" w:rsidP="009915B9">
      <w:pPr>
        <w:autoSpaceDE w:val="0"/>
        <w:autoSpaceDN w:val="0"/>
        <w:adjustRightInd w:val="0"/>
        <w:jc w:val="both"/>
        <w:rPr>
          <w:color w:val="000000"/>
          <w:sz w:val="20"/>
        </w:rPr>
      </w:pPr>
    </w:p>
    <w:p w:rsidR="009915B9" w:rsidRDefault="009915B9" w:rsidP="009915B9">
      <w:pPr>
        <w:autoSpaceDE w:val="0"/>
        <w:autoSpaceDN w:val="0"/>
        <w:adjustRightInd w:val="0"/>
        <w:ind w:firstLine="708"/>
        <w:jc w:val="both"/>
        <w:rPr>
          <w:color w:val="000000"/>
          <w:sz w:val="20"/>
        </w:rPr>
      </w:pPr>
      <w:r w:rsidRPr="008A2B67">
        <w:rPr>
          <w:color w:val="000000"/>
          <w:sz w:val="20"/>
        </w:rPr>
        <w:t>Los coordinadores de los equipos de nivel cesarán en sus funciones al final de cada curso escolar o al producirse alguna de las siguientes causas:</w:t>
      </w:r>
    </w:p>
    <w:p w:rsidR="009915B9" w:rsidRPr="008A2B67" w:rsidRDefault="009915B9" w:rsidP="009915B9">
      <w:pPr>
        <w:autoSpaceDE w:val="0"/>
        <w:autoSpaceDN w:val="0"/>
        <w:adjustRightInd w:val="0"/>
        <w:ind w:firstLine="708"/>
        <w:jc w:val="both"/>
        <w:rPr>
          <w:color w:val="000000"/>
          <w:sz w:val="20"/>
        </w:rPr>
      </w:pPr>
    </w:p>
    <w:p w:rsidR="009915B9" w:rsidRPr="008A2B67" w:rsidRDefault="009915B9" w:rsidP="009915B9">
      <w:pPr>
        <w:autoSpaceDE w:val="0"/>
        <w:autoSpaceDN w:val="0"/>
        <w:adjustRightInd w:val="0"/>
        <w:jc w:val="both"/>
        <w:rPr>
          <w:color w:val="000000"/>
          <w:sz w:val="20"/>
        </w:rPr>
      </w:pPr>
      <w:r w:rsidRPr="008A2B67">
        <w:rPr>
          <w:color w:val="000000"/>
          <w:sz w:val="20"/>
        </w:rPr>
        <w:t>a) Renuncia motivada, aceptada por el Director del centro.</w:t>
      </w:r>
    </w:p>
    <w:p w:rsidR="009915B9" w:rsidRDefault="009915B9" w:rsidP="009915B9">
      <w:pPr>
        <w:autoSpaceDE w:val="0"/>
        <w:autoSpaceDN w:val="0"/>
        <w:adjustRightInd w:val="0"/>
        <w:jc w:val="both"/>
        <w:rPr>
          <w:color w:val="000000"/>
          <w:sz w:val="20"/>
        </w:rPr>
      </w:pPr>
      <w:r w:rsidRPr="008A2B67">
        <w:rPr>
          <w:color w:val="000000"/>
          <w:sz w:val="20"/>
        </w:rPr>
        <w:t>b) Revocación por el Director del centro, mediante informe razonado y previa audiencia al interesado.</w:t>
      </w:r>
    </w:p>
    <w:p w:rsidR="009915B9" w:rsidRPr="005D2905" w:rsidRDefault="009915B9" w:rsidP="009915B9">
      <w:pPr>
        <w:autoSpaceDE w:val="0"/>
        <w:autoSpaceDN w:val="0"/>
        <w:adjustRightInd w:val="0"/>
        <w:jc w:val="both"/>
        <w:rPr>
          <w:color w:val="000000"/>
          <w:sz w:val="20"/>
        </w:rPr>
      </w:pPr>
    </w:p>
    <w:p w:rsidR="008C52AA" w:rsidRDefault="008C52AA">
      <w:pPr>
        <w:spacing w:after="200" w:line="276" w:lineRule="auto"/>
        <w:rPr>
          <w:b/>
          <w:bCs/>
          <w:color w:val="000000"/>
          <w:u w:val="single"/>
        </w:rPr>
      </w:pPr>
      <w:r>
        <w:rPr>
          <w:b/>
          <w:bCs/>
          <w:color w:val="000000"/>
          <w:u w:val="single"/>
        </w:rPr>
        <w:br w:type="page"/>
      </w:r>
    </w:p>
    <w:p w:rsidR="009915B9" w:rsidRPr="00EE67E1" w:rsidRDefault="009915B9" w:rsidP="009915B9">
      <w:pPr>
        <w:autoSpaceDE w:val="0"/>
        <w:autoSpaceDN w:val="0"/>
        <w:adjustRightInd w:val="0"/>
        <w:ind w:left="708" w:firstLine="708"/>
        <w:rPr>
          <w:b/>
          <w:bCs/>
          <w:color w:val="000000"/>
          <w:sz w:val="20"/>
          <w:szCs w:val="20"/>
          <w:u w:val="single"/>
        </w:rPr>
      </w:pPr>
      <w:r w:rsidRPr="00EE67E1">
        <w:rPr>
          <w:b/>
          <w:bCs/>
          <w:color w:val="000000"/>
          <w:sz w:val="20"/>
          <w:szCs w:val="20"/>
          <w:u w:val="single"/>
        </w:rPr>
        <w:lastRenderedPageBreak/>
        <w:t>H.1</w:t>
      </w:r>
      <w:r w:rsidR="00EE67E1">
        <w:rPr>
          <w:b/>
          <w:bCs/>
          <w:color w:val="000000"/>
          <w:sz w:val="20"/>
          <w:szCs w:val="20"/>
          <w:u w:val="single"/>
        </w:rPr>
        <w:t>.5</w:t>
      </w:r>
      <w:r w:rsidR="008C52AA" w:rsidRPr="00EE67E1">
        <w:rPr>
          <w:b/>
          <w:bCs/>
          <w:color w:val="000000"/>
          <w:sz w:val="20"/>
          <w:szCs w:val="20"/>
          <w:u w:val="single"/>
        </w:rPr>
        <w:t>.4</w:t>
      </w:r>
      <w:r w:rsidRPr="00EE67E1">
        <w:rPr>
          <w:b/>
          <w:bCs/>
          <w:color w:val="000000"/>
          <w:sz w:val="20"/>
          <w:szCs w:val="20"/>
          <w:u w:val="single"/>
        </w:rPr>
        <w:t>.- El equipo docente.</w:t>
      </w:r>
    </w:p>
    <w:p w:rsidR="009915B9" w:rsidRDefault="009915B9" w:rsidP="009915B9">
      <w:pPr>
        <w:autoSpaceDE w:val="0"/>
        <w:autoSpaceDN w:val="0"/>
        <w:adjustRightInd w:val="0"/>
        <w:rPr>
          <w:b/>
          <w:bCs/>
          <w:color w:val="000000"/>
          <w:u w:val="single"/>
        </w:rPr>
      </w:pPr>
    </w:p>
    <w:p w:rsidR="009915B9" w:rsidRDefault="009915B9" w:rsidP="009915B9">
      <w:pPr>
        <w:autoSpaceDE w:val="0"/>
        <w:autoSpaceDN w:val="0"/>
        <w:adjustRightInd w:val="0"/>
        <w:jc w:val="both"/>
        <w:rPr>
          <w:b/>
          <w:bCs/>
          <w:color w:val="000000"/>
          <w:sz w:val="20"/>
        </w:rPr>
      </w:pPr>
      <w:r>
        <w:rPr>
          <w:color w:val="000000"/>
          <w:sz w:val="20"/>
        </w:rPr>
        <w:tab/>
        <w:t>El Equipo docente está constituido por el tutor, que lo coordina, y el conjunto de profesores que imparten enseñanza al mismo grupo de alumnos/as. En todo caso, se procurará que el número de profesores que componga los equipos docentes sea el mínimo que la organización del centro permita. El tutor mantendrá una comunicación fluida y continua con el resto del equipo docente y  podrá convocar al mismo con motivo de la evaluación de los alumnos y/o en otras ocasiones en las que se traten temas relativos al conjunto de los alumnos</w:t>
      </w:r>
      <w:r>
        <w:rPr>
          <w:b/>
          <w:bCs/>
          <w:color w:val="000000"/>
          <w:sz w:val="20"/>
        </w:rPr>
        <w:t>.</w:t>
      </w:r>
    </w:p>
    <w:p w:rsidR="004B3386" w:rsidRDefault="004B3386" w:rsidP="004B3386">
      <w:pPr>
        <w:autoSpaceDE w:val="0"/>
        <w:autoSpaceDN w:val="0"/>
        <w:adjustRightInd w:val="0"/>
        <w:jc w:val="both"/>
      </w:pPr>
    </w:p>
    <w:p w:rsidR="0071054B" w:rsidRPr="00EE67E1" w:rsidRDefault="008C52AA" w:rsidP="00392AD1">
      <w:pPr>
        <w:autoSpaceDE w:val="0"/>
        <w:autoSpaceDN w:val="0"/>
        <w:adjustRightInd w:val="0"/>
        <w:ind w:left="708" w:firstLine="708"/>
        <w:rPr>
          <w:b/>
          <w:bCs/>
          <w:color w:val="000000"/>
          <w:sz w:val="20"/>
          <w:szCs w:val="20"/>
          <w:u w:val="single"/>
        </w:rPr>
      </w:pPr>
      <w:r w:rsidRPr="00EE67E1">
        <w:rPr>
          <w:b/>
          <w:bCs/>
          <w:color w:val="000000"/>
          <w:sz w:val="20"/>
          <w:szCs w:val="20"/>
          <w:u w:val="single"/>
        </w:rPr>
        <w:t>H.</w:t>
      </w:r>
      <w:r w:rsidR="00DE5B57" w:rsidRPr="00EE67E1">
        <w:rPr>
          <w:b/>
          <w:bCs/>
          <w:color w:val="000000"/>
          <w:sz w:val="20"/>
          <w:szCs w:val="20"/>
          <w:u w:val="single"/>
        </w:rPr>
        <w:t>1</w:t>
      </w:r>
      <w:r w:rsidR="00EE67E1">
        <w:rPr>
          <w:b/>
          <w:bCs/>
          <w:color w:val="000000"/>
          <w:sz w:val="20"/>
          <w:szCs w:val="20"/>
          <w:u w:val="single"/>
        </w:rPr>
        <w:t>.5</w:t>
      </w:r>
      <w:r w:rsidR="004B3386" w:rsidRPr="00EE67E1">
        <w:rPr>
          <w:b/>
          <w:bCs/>
          <w:color w:val="000000"/>
          <w:sz w:val="20"/>
          <w:szCs w:val="20"/>
          <w:u w:val="single"/>
        </w:rPr>
        <w:t>.5.- E</w:t>
      </w:r>
      <w:r w:rsidR="00EE67E1">
        <w:rPr>
          <w:b/>
          <w:bCs/>
          <w:color w:val="000000"/>
          <w:sz w:val="20"/>
          <w:szCs w:val="20"/>
          <w:u w:val="single"/>
        </w:rPr>
        <w:t>l equipo de orientación y apoyo.</w:t>
      </w:r>
    </w:p>
    <w:p w:rsidR="0071054B" w:rsidRDefault="0071054B" w:rsidP="004B3386">
      <w:pPr>
        <w:autoSpaceDE w:val="0"/>
        <w:autoSpaceDN w:val="0"/>
        <w:adjustRightInd w:val="0"/>
        <w:rPr>
          <w:b/>
          <w:bCs/>
          <w:color w:val="000000"/>
          <w:u w:val="single"/>
        </w:rPr>
      </w:pPr>
    </w:p>
    <w:p w:rsidR="004B3386" w:rsidRDefault="004B3386" w:rsidP="008C52AA">
      <w:pPr>
        <w:autoSpaceDE w:val="0"/>
        <w:autoSpaceDN w:val="0"/>
        <w:adjustRightInd w:val="0"/>
        <w:jc w:val="both"/>
        <w:rPr>
          <w:bCs/>
          <w:color w:val="000000"/>
          <w:sz w:val="20"/>
        </w:rPr>
      </w:pPr>
      <w:r>
        <w:rPr>
          <w:bCs/>
          <w:color w:val="000000"/>
          <w:sz w:val="20"/>
        </w:rPr>
        <w:tab/>
        <w:t>El equipo de orientación y apoyo es la estructura de coordinación docente responsable de asesorar al profesorado en la planificación, desarrollo y evaluación del plan de orientación y atención a la diversidad del centro y de llevar a cabo las actuaciones de atención específica y apoyo especializado.</w:t>
      </w:r>
    </w:p>
    <w:p w:rsidR="004B3386" w:rsidRDefault="004B3386" w:rsidP="008C52AA">
      <w:pPr>
        <w:autoSpaceDE w:val="0"/>
        <w:autoSpaceDN w:val="0"/>
        <w:adjustRightInd w:val="0"/>
        <w:jc w:val="both"/>
        <w:rPr>
          <w:bCs/>
          <w:color w:val="000000"/>
          <w:sz w:val="20"/>
        </w:rPr>
      </w:pPr>
    </w:p>
    <w:p w:rsidR="004B3386" w:rsidRDefault="004B3386" w:rsidP="008C52AA">
      <w:pPr>
        <w:autoSpaceDE w:val="0"/>
        <w:autoSpaceDN w:val="0"/>
        <w:adjustRightInd w:val="0"/>
        <w:jc w:val="both"/>
        <w:rPr>
          <w:color w:val="000000"/>
          <w:sz w:val="20"/>
        </w:rPr>
      </w:pPr>
      <w:r>
        <w:rPr>
          <w:color w:val="000000"/>
          <w:sz w:val="20"/>
        </w:rPr>
        <w:tab/>
      </w:r>
      <w:r w:rsidR="008C52AA" w:rsidRPr="008C52AA">
        <w:rPr>
          <w:rFonts w:eastAsiaTheme="minorHAnsi" w:cs="Arial"/>
          <w:sz w:val="20"/>
          <w:szCs w:val="20"/>
          <w:lang w:eastAsia="en-US"/>
        </w:rPr>
        <w:t>El Equipo de orientación y apoyo estará constituido por el especialista de orientación educativa,</w:t>
      </w:r>
      <w:r w:rsidR="008C52AA">
        <w:rPr>
          <w:rFonts w:eastAsiaTheme="minorHAnsi" w:cs="Arial"/>
          <w:sz w:val="20"/>
          <w:szCs w:val="20"/>
          <w:lang w:eastAsia="en-US"/>
        </w:rPr>
        <w:t xml:space="preserve"> </w:t>
      </w:r>
      <w:r w:rsidR="008C52AA" w:rsidRPr="008C52AA">
        <w:rPr>
          <w:rFonts w:eastAsiaTheme="minorHAnsi" w:cs="Arial"/>
          <w:sz w:val="20"/>
          <w:szCs w:val="20"/>
          <w:lang w:eastAsia="en-US"/>
        </w:rPr>
        <w:t>por el profesorado de pedagogía terapéutica, de audición y lenguaje y, en su caso, otros</w:t>
      </w:r>
      <w:r w:rsidR="008C52AA">
        <w:rPr>
          <w:rFonts w:eastAsiaTheme="minorHAnsi" w:cs="Arial"/>
          <w:sz w:val="20"/>
          <w:szCs w:val="20"/>
          <w:lang w:eastAsia="en-US"/>
        </w:rPr>
        <w:t xml:space="preserve"> </w:t>
      </w:r>
      <w:r w:rsidR="008C52AA" w:rsidRPr="008C52AA">
        <w:rPr>
          <w:rFonts w:eastAsiaTheme="minorHAnsi" w:cs="Arial"/>
          <w:sz w:val="20"/>
          <w:szCs w:val="20"/>
          <w:lang w:eastAsia="en-US"/>
        </w:rPr>
        <w:t>responsables en el diseño y desarrollo de las medidas de atención a la diversidad y orientación.</w:t>
      </w:r>
      <w:r>
        <w:rPr>
          <w:color w:val="000000"/>
          <w:sz w:val="20"/>
        </w:rPr>
        <w:t xml:space="preserve"> La coordinación será ejercida por el responsable de orientación. </w:t>
      </w:r>
    </w:p>
    <w:p w:rsidR="008C52AA" w:rsidRDefault="008C52AA" w:rsidP="008C52AA">
      <w:pPr>
        <w:autoSpaceDE w:val="0"/>
        <w:autoSpaceDN w:val="0"/>
        <w:adjustRightInd w:val="0"/>
        <w:jc w:val="both"/>
        <w:rPr>
          <w:color w:val="000000"/>
          <w:sz w:val="20"/>
        </w:rPr>
      </w:pPr>
    </w:p>
    <w:p w:rsidR="008C52AA" w:rsidRPr="008C52AA" w:rsidRDefault="008C52AA" w:rsidP="008C52AA">
      <w:pPr>
        <w:autoSpaceDE w:val="0"/>
        <w:autoSpaceDN w:val="0"/>
        <w:adjustRightInd w:val="0"/>
        <w:ind w:firstLine="708"/>
        <w:jc w:val="both"/>
        <w:rPr>
          <w:rFonts w:eastAsiaTheme="minorHAnsi" w:cs="Arial"/>
          <w:sz w:val="20"/>
          <w:szCs w:val="20"/>
          <w:lang w:eastAsia="en-US"/>
        </w:rPr>
      </w:pPr>
      <w:r w:rsidRPr="008C52AA">
        <w:rPr>
          <w:rFonts w:eastAsiaTheme="minorHAnsi" w:cs="Arial"/>
          <w:sz w:val="20"/>
          <w:szCs w:val="20"/>
          <w:lang w:eastAsia="en-US"/>
        </w:rPr>
        <w:t>La atención a los centros educativos por parte de los profesionales de los equipos de orientación y</w:t>
      </w:r>
      <w:r>
        <w:rPr>
          <w:rFonts w:eastAsiaTheme="minorHAnsi" w:cs="Arial"/>
          <w:sz w:val="20"/>
          <w:szCs w:val="20"/>
          <w:lang w:eastAsia="en-US"/>
        </w:rPr>
        <w:t xml:space="preserve"> </w:t>
      </w:r>
      <w:r w:rsidRPr="008C52AA">
        <w:rPr>
          <w:rFonts w:eastAsiaTheme="minorHAnsi" w:cs="Arial"/>
          <w:sz w:val="20"/>
          <w:szCs w:val="20"/>
          <w:lang w:eastAsia="en-US"/>
        </w:rPr>
        <w:t>apoyo, tendrá como referente el Proyecto Educativo y se realizará atendiendo a la Programación</w:t>
      </w:r>
      <w:r>
        <w:rPr>
          <w:rFonts w:eastAsiaTheme="minorHAnsi" w:cs="Arial"/>
          <w:sz w:val="20"/>
          <w:szCs w:val="20"/>
          <w:lang w:eastAsia="en-US"/>
        </w:rPr>
        <w:t xml:space="preserve"> </w:t>
      </w:r>
      <w:r w:rsidRPr="008C52AA">
        <w:rPr>
          <w:rFonts w:eastAsiaTheme="minorHAnsi" w:cs="Arial"/>
          <w:sz w:val="20"/>
          <w:szCs w:val="20"/>
          <w:lang w:eastAsia="en-US"/>
        </w:rPr>
        <w:t>General Anual de centro, de la que formará parte, mediante la programación anual de actuaciones de</w:t>
      </w:r>
      <w:r>
        <w:rPr>
          <w:rFonts w:eastAsiaTheme="minorHAnsi" w:cs="Arial"/>
          <w:sz w:val="20"/>
          <w:szCs w:val="20"/>
          <w:lang w:eastAsia="en-US"/>
        </w:rPr>
        <w:t xml:space="preserve"> </w:t>
      </w:r>
      <w:r w:rsidRPr="008C52AA">
        <w:rPr>
          <w:rFonts w:eastAsiaTheme="minorHAnsi" w:cs="Arial"/>
          <w:sz w:val="20"/>
          <w:szCs w:val="20"/>
          <w:lang w:eastAsia="en-US"/>
        </w:rPr>
        <w:t>los citados equipos</w:t>
      </w:r>
      <w:r>
        <w:rPr>
          <w:rFonts w:eastAsiaTheme="minorHAnsi" w:cs="Arial"/>
          <w:sz w:val="20"/>
          <w:szCs w:val="20"/>
          <w:lang w:eastAsia="en-US"/>
        </w:rPr>
        <w:t>.</w:t>
      </w:r>
    </w:p>
    <w:p w:rsidR="008C52AA" w:rsidRDefault="008C52AA" w:rsidP="008C52AA">
      <w:pPr>
        <w:autoSpaceDE w:val="0"/>
        <w:autoSpaceDN w:val="0"/>
        <w:adjustRightInd w:val="0"/>
        <w:jc w:val="both"/>
        <w:rPr>
          <w:color w:val="000000"/>
          <w:sz w:val="20"/>
        </w:rPr>
      </w:pPr>
    </w:p>
    <w:p w:rsidR="008C52AA" w:rsidRPr="008C52AA" w:rsidRDefault="008C52AA" w:rsidP="008C52AA">
      <w:pPr>
        <w:ind w:firstLine="708"/>
        <w:jc w:val="both"/>
        <w:rPr>
          <w:rFonts w:eastAsiaTheme="minorHAnsi"/>
          <w:sz w:val="20"/>
          <w:szCs w:val="20"/>
        </w:rPr>
      </w:pPr>
      <w:r w:rsidRPr="008C52AA">
        <w:rPr>
          <w:rFonts w:eastAsiaTheme="minorHAnsi"/>
          <w:sz w:val="20"/>
          <w:szCs w:val="20"/>
        </w:rPr>
        <w:t>Los componentes del Equipo de orientación y apoyo trabajarán conjuntamente en el desarrollo</w:t>
      </w:r>
      <w:r>
        <w:rPr>
          <w:rFonts w:eastAsiaTheme="minorHAnsi"/>
          <w:sz w:val="20"/>
          <w:szCs w:val="20"/>
        </w:rPr>
        <w:t xml:space="preserve"> </w:t>
      </w:r>
      <w:r w:rsidRPr="008C52AA">
        <w:rPr>
          <w:rFonts w:eastAsiaTheme="minorHAnsi"/>
          <w:sz w:val="20"/>
          <w:szCs w:val="20"/>
        </w:rPr>
        <w:t>de las funciones recogidas en la normativa reguladora de la orientación educativa y profesional, de la</w:t>
      </w:r>
      <w:r>
        <w:rPr>
          <w:rFonts w:eastAsiaTheme="minorHAnsi"/>
          <w:sz w:val="20"/>
          <w:szCs w:val="20"/>
        </w:rPr>
        <w:t xml:space="preserve"> </w:t>
      </w:r>
      <w:r w:rsidRPr="008C52AA">
        <w:rPr>
          <w:rFonts w:eastAsiaTheme="minorHAnsi"/>
          <w:sz w:val="20"/>
          <w:szCs w:val="20"/>
        </w:rPr>
        <w:t>atención a la diversidad y del profesorado de apoyo en la Comunidad Autónoma de Castilla-La</w:t>
      </w:r>
      <w:r>
        <w:rPr>
          <w:rFonts w:eastAsiaTheme="minorHAnsi"/>
          <w:sz w:val="20"/>
          <w:szCs w:val="20"/>
        </w:rPr>
        <w:t xml:space="preserve"> </w:t>
      </w:r>
      <w:r w:rsidRPr="008C52AA">
        <w:rPr>
          <w:rFonts w:eastAsiaTheme="minorHAnsi"/>
          <w:sz w:val="20"/>
          <w:szCs w:val="20"/>
        </w:rPr>
        <w:t>Mancha.</w:t>
      </w:r>
    </w:p>
    <w:p w:rsidR="008C52AA" w:rsidRDefault="008C52AA" w:rsidP="008C52AA">
      <w:pPr>
        <w:rPr>
          <w:rFonts w:eastAsiaTheme="minorHAnsi"/>
          <w:sz w:val="20"/>
          <w:szCs w:val="20"/>
        </w:rPr>
      </w:pPr>
    </w:p>
    <w:p w:rsidR="008C52AA" w:rsidRDefault="008C52AA" w:rsidP="008C52AA">
      <w:pPr>
        <w:ind w:firstLine="708"/>
        <w:rPr>
          <w:rFonts w:eastAsiaTheme="minorHAnsi"/>
          <w:b/>
          <w:sz w:val="20"/>
          <w:szCs w:val="20"/>
          <w:u w:val="single"/>
        </w:rPr>
      </w:pPr>
      <w:r w:rsidRPr="008C52AA">
        <w:rPr>
          <w:rFonts w:eastAsiaTheme="minorHAnsi"/>
          <w:b/>
          <w:sz w:val="20"/>
          <w:szCs w:val="20"/>
          <w:u w:val="single"/>
        </w:rPr>
        <w:t>Funciones del Equipo de Orientación y Apoyo (Decreto 66/2013)</w:t>
      </w:r>
    </w:p>
    <w:p w:rsidR="008C52AA" w:rsidRPr="008C52AA" w:rsidRDefault="008C52AA" w:rsidP="008C52AA">
      <w:pPr>
        <w:ind w:firstLine="708"/>
        <w:rPr>
          <w:rFonts w:eastAsiaTheme="minorHAnsi"/>
          <w:b/>
          <w:sz w:val="20"/>
          <w:szCs w:val="20"/>
          <w:u w:val="single"/>
        </w:rPr>
      </w:pPr>
    </w:p>
    <w:p w:rsidR="008C52AA" w:rsidRPr="008C52AA" w:rsidRDefault="008C52AA" w:rsidP="008C52AA">
      <w:pPr>
        <w:jc w:val="both"/>
        <w:rPr>
          <w:rFonts w:eastAsiaTheme="minorHAnsi"/>
          <w:sz w:val="20"/>
          <w:szCs w:val="20"/>
        </w:rPr>
      </w:pPr>
      <w:r w:rsidRPr="008C52AA">
        <w:rPr>
          <w:rFonts w:eastAsiaTheme="minorHAnsi"/>
          <w:sz w:val="20"/>
          <w:szCs w:val="20"/>
        </w:rPr>
        <w:t>a. Favorecer los procesos de madurez del alumnado mediante la colaboración con las demás</w:t>
      </w:r>
      <w:r>
        <w:rPr>
          <w:rFonts w:eastAsiaTheme="minorHAnsi"/>
          <w:sz w:val="20"/>
          <w:szCs w:val="20"/>
        </w:rPr>
        <w:t xml:space="preserve"> </w:t>
      </w:r>
      <w:r w:rsidRPr="008C52AA">
        <w:rPr>
          <w:rFonts w:eastAsiaTheme="minorHAnsi"/>
          <w:sz w:val="20"/>
          <w:szCs w:val="20"/>
        </w:rPr>
        <w:t>estructuras de la orientación, así como con el resto de la comunidad escolar, en el marco de los</w:t>
      </w:r>
      <w:r>
        <w:rPr>
          <w:rFonts w:eastAsiaTheme="minorHAnsi"/>
          <w:sz w:val="20"/>
          <w:szCs w:val="20"/>
        </w:rPr>
        <w:t xml:space="preserve"> </w:t>
      </w:r>
      <w:r w:rsidRPr="008C52AA">
        <w:rPr>
          <w:rFonts w:eastAsiaTheme="minorHAnsi"/>
          <w:sz w:val="20"/>
          <w:szCs w:val="20"/>
        </w:rPr>
        <w:t>principios y valores constitucionales.</w:t>
      </w:r>
    </w:p>
    <w:p w:rsidR="008C52AA" w:rsidRPr="008C52AA" w:rsidRDefault="008C52AA" w:rsidP="008C52AA">
      <w:pPr>
        <w:jc w:val="both"/>
        <w:rPr>
          <w:rFonts w:eastAsiaTheme="minorHAnsi"/>
          <w:sz w:val="20"/>
          <w:szCs w:val="20"/>
        </w:rPr>
      </w:pPr>
      <w:r w:rsidRPr="008C52AA">
        <w:rPr>
          <w:rFonts w:eastAsiaTheme="minorHAnsi"/>
          <w:sz w:val="20"/>
          <w:szCs w:val="20"/>
        </w:rPr>
        <w:t>b. Prevenir las dificultades de aprendizaje, y no sólo asistirlas cuando han llegado a producirse,</w:t>
      </w:r>
      <w:r>
        <w:rPr>
          <w:rFonts w:eastAsiaTheme="minorHAnsi"/>
          <w:sz w:val="20"/>
          <w:szCs w:val="20"/>
        </w:rPr>
        <w:t xml:space="preserve"> </w:t>
      </w:r>
      <w:r w:rsidRPr="008C52AA">
        <w:rPr>
          <w:rFonts w:eastAsiaTheme="minorHAnsi"/>
          <w:sz w:val="20"/>
          <w:szCs w:val="20"/>
        </w:rPr>
        <w:t>combatiendo especialmente el abandono escolar.</w:t>
      </w:r>
    </w:p>
    <w:p w:rsidR="008C52AA" w:rsidRPr="008C52AA" w:rsidRDefault="008C52AA" w:rsidP="008C52AA">
      <w:pPr>
        <w:jc w:val="both"/>
        <w:rPr>
          <w:rFonts w:eastAsiaTheme="minorHAnsi"/>
          <w:sz w:val="20"/>
          <w:szCs w:val="20"/>
        </w:rPr>
      </w:pPr>
      <w:r w:rsidRPr="008C52AA">
        <w:rPr>
          <w:rFonts w:eastAsiaTheme="minorHAnsi"/>
          <w:sz w:val="20"/>
          <w:szCs w:val="20"/>
        </w:rPr>
        <w:t>c. Colaborar con los equipos docentes bajo la coordinación de la jefatura de estudios en el ajuste de</w:t>
      </w:r>
      <w:r>
        <w:rPr>
          <w:rFonts w:eastAsiaTheme="minorHAnsi"/>
          <w:sz w:val="20"/>
          <w:szCs w:val="20"/>
        </w:rPr>
        <w:t xml:space="preserve"> </w:t>
      </w:r>
      <w:r w:rsidRPr="008C52AA">
        <w:rPr>
          <w:rFonts w:eastAsiaTheme="minorHAnsi"/>
          <w:sz w:val="20"/>
          <w:szCs w:val="20"/>
        </w:rPr>
        <w:t>la respuesta educativa tanto del grupo como del alumnado individualmente, prestando asesoramiento</w:t>
      </w:r>
      <w:r>
        <w:rPr>
          <w:rFonts w:eastAsiaTheme="minorHAnsi"/>
          <w:sz w:val="20"/>
          <w:szCs w:val="20"/>
        </w:rPr>
        <w:t xml:space="preserve"> </w:t>
      </w:r>
      <w:r w:rsidRPr="008C52AA">
        <w:rPr>
          <w:rFonts w:eastAsiaTheme="minorHAnsi"/>
          <w:sz w:val="20"/>
          <w:szCs w:val="20"/>
        </w:rPr>
        <w:t>psicopedagógico en la elaboración, desarrollo y evaluación de las medidas de atención a la</w:t>
      </w:r>
      <w:r>
        <w:rPr>
          <w:rFonts w:eastAsiaTheme="minorHAnsi"/>
          <w:sz w:val="20"/>
          <w:szCs w:val="20"/>
        </w:rPr>
        <w:t xml:space="preserve"> </w:t>
      </w:r>
      <w:r w:rsidRPr="008C52AA">
        <w:rPr>
          <w:rFonts w:eastAsiaTheme="minorHAnsi"/>
          <w:sz w:val="20"/>
          <w:szCs w:val="20"/>
        </w:rPr>
        <w:t>diversidad que garanticen una respuesta educativa más personalizada y especializada.</w:t>
      </w:r>
    </w:p>
    <w:p w:rsidR="008C52AA" w:rsidRPr="008C52AA" w:rsidRDefault="008C52AA" w:rsidP="008C52AA">
      <w:pPr>
        <w:jc w:val="both"/>
        <w:rPr>
          <w:rFonts w:eastAsiaTheme="minorHAnsi"/>
          <w:sz w:val="20"/>
          <w:szCs w:val="20"/>
        </w:rPr>
      </w:pPr>
      <w:r w:rsidRPr="008C52AA">
        <w:rPr>
          <w:rFonts w:eastAsiaTheme="minorHAnsi"/>
          <w:sz w:val="20"/>
          <w:szCs w:val="20"/>
        </w:rPr>
        <w:t>d. Prestar asesoramiento psicopedagógico a los diferentes órganos de gobierno y de coordinación</w:t>
      </w:r>
      <w:r>
        <w:rPr>
          <w:rFonts w:eastAsiaTheme="minorHAnsi"/>
          <w:sz w:val="20"/>
          <w:szCs w:val="20"/>
        </w:rPr>
        <w:t xml:space="preserve"> </w:t>
      </w:r>
      <w:r w:rsidRPr="008C52AA">
        <w:rPr>
          <w:rFonts w:eastAsiaTheme="minorHAnsi"/>
          <w:sz w:val="20"/>
          <w:szCs w:val="20"/>
        </w:rPr>
        <w:t>docente de los centros educativos.</w:t>
      </w:r>
    </w:p>
    <w:p w:rsidR="008C52AA" w:rsidRPr="008C52AA" w:rsidRDefault="008C52AA" w:rsidP="008C52AA">
      <w:pPr>
        <w:jc w:val="both"/>
        <w:rPr>
          <w:rFonts w:eastAsiaTheme="minorHAnsi"/>
          <w:sz w:val="20"/>
          <w:szCs w:val="20"/>
        </w:rPr>
      </w:pPr>
      <w:r w:rsidRPr="008C52AA">
        <w:rPr>
          <w:rFonts w:eastAsiaTheme="minorHAnsi"/>
          <w:sz w:val="20"/>
          <w:szCs w:val="20"/>
        </w:rPr>
        <w:t>e. Asegurar la continuidad educativa, impulsando el traspaso de información entre las diferentes</w:t>
      </w:r>
      <w:r>
        <w:rPr>
          <w:rFonts w:eastAsiaTheme="minorHAnsi"/>
          <w:sz w:val="20"/>
          <w:szCs w:val="20"/>
        </w:rPr>
        <w:t xml:space="preserve"> </w:t>
      </w:r>
      <w:r w:rsidRPr="008C52AA">
        <w:rPr>
          <w:rFonts w:eastAsiaTheme="minorHAnsi"/>
          <w:sz w:val="20"/>
          <w:szCs w:val="20"/>
        </w:rPr>
        <w:t>etapas educativas.</w:t>
      </w:r>
    </w:p>
    <w:p w:rsidR="008C52AA" w:rsidRPr="008C52AA" w:rsidRDefault="008C52AA" w:rsidP="008C52AA">
      <w:pPr>
        <w:jc w:val="both"/>
        <w:rPr>
          <w:rFonts w:eastAsiaTheme="minorHAnsi"/>
          <w:sz w:val="20"/>
          <w:szCs w:val="20"/>
        </w:rPr>
      </w:pPr>
      <w:r w:rsidRPr="008C52AA">
        <w:rPr>
          <w:rFonts w:eastAsiaTheme="minorHAnsi"/>
          <w:sz w:val="20"/>
          <w:szCs w:val="20"/>
        </w:rPr>
        <w:t>f. Colaborar en el desarrollo de la innovación, investigación y experimentación como elementos que</w:t>
      </w:r>
      <w:r>
        <w:rPr>
          <w:rFonts w:eastAsiaTheme="minorHAnsi"/>
          <w:sz w:val="20"/>
          <w:szCs w:val="20"/>
        </w:rPr>
        <w:t xml:space="preserve"> </w:t>
      </w:r>
      <w:r w:rsidRPr="008C52AA">
        <w:rPr>
          <w:rFonts w:eastAsiaTheme="minorHAnsi"/>
          <w:sz w:val="20"/>
          <w:szCs w:val="20"/>
        </w:rPr>
        <w:t>van a mejorar la calidad educativa.</w:t>
      </w:r>
    </w:p>
    <w:p w:rsidR="008C52AA" w:rsidRPr="008C52AA" w:rsidRDefault="008C52AA" w:rsidP="008C52AA">
      <w:pPr>
        <w:jc w:val="both"/>
        <w:rPr>
          <w:rFonts w:eastAsiaTheme="minorHAnsi"/>
          <w:sz w:val="20"/>
          <w:szCs w:val="20"/>
        </w:rPr>
      </w:pPr>
      <w:r w:rsidRPr="008C52AA">
        <w:rPr>
          <w:rFonts w:eastAsiaTheme="minorHAnsi"/>
          <w:sz w:val="20"/>
          <w:szCs w:val="20"/>
        </w:rPr>
        <w:t>g. Contribuir a la adecuada interacción entre los distintos integrantes de la comunidad educativa, así</w:t>
      </w:r>
      <w:r>
        <w:rPr>
          <w:rFonts w:eastAsiaTheme="minorHAnsi"/>
          <w:sz w:val="20"/>
          <w:szCs w:val="20"/>
        </w:rPr>
        <w:t xml:space="preserve"> </w:t>
      </w:r>
      <w:r w:rsidRPr="008C52AA">
        <w:rPr>
          <w:rFonts w:eastAsiaTheme="minorHAnsi"/>
          <w:sz w:val="20"/>
          <w:szCs w:val="20"/>
        </w:rPr>
        <w:t>como entre la comunidad educativa y su entorno, colaborando tanto en los procesos de organización,</w:t>
      </w:r>
      <w:r>
        <w:rPr>
          <w:rFonts w:eastAsiaTheme="minorHAnsi"/>
          <w:sz w:val="20"/>
          <w:szCs w:val="20"/>
        </w:rPr>
        <w:t xml:space="preserve"> </w:t>
      </w:r>
      <w:r w:rsidRPr="008C52AA">
        <w:rPr>
          <w:rFonts w:eastAsiaTheme="minorHAnsi"/>
          <w:sz w:val="20"/>
          <w:szCs w:val="20"/>
        </w:rPr>
        <w:t>participación del alumnado y sus familias, como en la coordinación y el intercambio de información</w:t>
      </w:r>
      <w:r>
        <w:rPr>
          <w:rFonts w:eastAsiaTheme="minorHAnsi"/>
          <w:sz w:val="20"/>
          <w:szCs w:val="20"/>
        </w:rPr>
        <w:t xml:space="preserve"> </w:t>
      </w:r>
      <w:r w:rsidRPr="008C52AA">
        <w:rPr>
          <w:rFonts w:eastAsiaTheme="minorHAnsi"/>
          <w:sz w:val="20"/>
          <w:szCs w:val="20"/>
        </w:rPr>
        <w:t>con otras instituciones.</w:t>
      </w:r>
    </w:p>
    <w:p w:rsidR="008C52AA" w:rsidRPr="008C52AA" w:rsidRDefault="008C52AA" w:rsidP="008C52AA">
      <w:pPr>
        <w:jc w:val="both"/>
        <w:rPr>
          <w:rFonts w:eastAsiaTheme="minorHAnsi"/>
          <w:sz w:val="20"/>
          <w:szCs w:val="20"/>
        </w:rPr>
      </w:pPr>
      <w:r w:rsidRPr="008C52AA">
        <w:rPr>
          <w:rFonts w:eastAsiaTheme="minorHAnsi"/>
          <w:sz w:val="20"/>
          <w:szCs w:val="20"/>
        </w:rPr>
        <w:t>h. Asesorar y colaborar con la Consejería competente en materia de educación y colaborar en el</w:t>
      </w:r>
      <w:r>
        <w:rPr>
          <w:rFonts w:eastAsiaTheme="minorHAnsi"/>
          <w:sz w:val="20"/>
          <w:szCs w:val="20"/>
        </w:rPr>
        <w:t xml:space="preserve"> </w:t>
      </w:r>
      <w:r w:rsidRPr="008C52AA">
        <w:rPr>
          <w:rFonts w:eastAsiaTheme="minorHAnsi"/>
          <w:sz w:val="20"/>
          <w:szCs w:val="20"/>
        </w:rPr>
        <w:t>desarrollo de las políticas educativas que se determinen.</w:t>
      </w:r>
    </w:p>
    <w:p w:rsidR="008C52AA" w:rsidRPr="008C52AA" w:rsidRDefault="008C52AA" w:rsidP="008C52AA">
      <w:pPr>
        <w:jc w:val="both"/>
        <w:rPr>
          <w:rFonts w:eastAsiaTheme="minorHAnsi"/>
          <w:sz w:val="20"/>
          <w:szCs w:val="20"/>
        </w:rPr>
      </w:pPr>
      <w:r w:rsidRPr="008C52AA">
        <w:rPr>
          <w:rFonts w:eastAsiaTheme="minorHAnsi"/>
          <w:sz w:val="20"/>
          <w:szCs w:val="20"/>
        </w:rPr>
        <w:t>i. Cuantas otras sean establecidas por la Consejería competente en materia de educación.</w:t>
      </w:r>
    </w:p>
    <w:p w:rsidR="004B3386" w:rsidRDefault="004B3386" w:rsidP="00273293">
      <w:pPr>
        <w:autoSpaceDE w:val="0"/>
        <w:autoSpaceDN w:val="0"/>
        <w:adjustRightInd w:val="0"/>
        <w:jc w:val="both"/>
        <w:rPr>
          <w:color w:val="000000"/>
          <w:sz w:val="20"/>
        </w:rPr>
      </w:pPr>
    </w:p>
    <w:p w:rsidR="008C52AA" w:rsidRPr="008C52AA" w:rsidRDefault="008C52AA" w:rsidP="008C52AA">
      <w:pPr>
        <w:autoSpaceDE w:val="0"/>
        <w:autoSpaceDN w:val="0"/>
        <w:adjustRightInd w:val="0"/>
        <w:ind w:firstLine="708"/>
        <w:jc w:val="both"/>
        <w:rPr>
          <w:rFonts w:eastAsiaTheme="minorHAnsi" w:cs="Arial"/>
          <w:sz w:val="20"/>
          <w:szCs w:val="20"/>
          <w:lang w:eastAsia="en-US"/>
        </w:rPr>
      </w:pPr>
      <w:r w:rsidRPr="008C52AA">
        <w:rPr>
          <w:rFonts w:eastAsiaTheme="minorHAnsi" w:cs="Arial"/>
          <w:sz w:val="20"/>
          <w:szCs w:val="20"/>
          <w:lang w:eastAsia="en-US"/>
        </w:rPr>
        <w:t>Los Equipos de Orientación y Apoyo, a través del orientador con la colaboración del resto del</w:t>
      </w:r>
      <w:r>
        <w:rPr>
          <w:rFonts w:eastAsiaTheme="minorHAnsi" w:cs="Arial"/>
          <w:sz w:val="20"/>
          <w:szCs w:val="20"/>
          <w:lang w:eastAsia="en-US"/>
        </w:rPr>
        <w:t xml:space="preserve"> </w:t>
      </w:r>
      <w:r w:rsidRPr="008C52AA">
        <w:rPr>
          <w:rFonts w:eastAsiaTheme="minorHAnsi" w:cs="Arial"/>
          <w:sz w:val="20"/>
          <w:szCs w:val="20"/>
          <w:lang w:eastAsia="en-US"/>
        </w:rPr>
        <w:t>profesorado, realizará, entre otras funciones, la evaluación psicopedagógica y el dictamen de</w:t>
      </w:r>
      <w:r>
        <w:rPr>
          <w:rFonts w:eastAsiaTheme="minorHAnsi" w:cs="Arial"/>
          <w:sz w:val="20"/>
          <w:szCs w:val="20"/>
          <w:lang w:eastAsia="en-US"/>
        </w:rPr>
        <w:t xml:space="preserve"> </w:t>
      </w:r>
      <w:r w:rsidRPr="008C52AA">
        <w:rPr>
          <w:rFonts w:eastAsiaTheme="minorHAnsi" w:cs="Arial"/>
          <w:sz w:val="20"/>
          <w:szCs w:val="20"/>
          <w:lang w:eastAsia="en-US"/>
        </w:rPr>
        <w:t>escolarización requeridos para la adecuada escolarización del alumnado que presente necesidades</w:t>
      </w:r>
      <w:r>
        <w:rPr>
          <w:rFonts w:eastAsiaTheme="minorHAnsi" w:cs="Arial"/>
          <w:sz w:val="20"/>
          <w:szCs w:val="20"/>
          <w:lang w:eastAsia="en-US"/>
        </w:rPr>
        <w:t xml:space="preserve"> </w:t>
      </w:r>
      <w:r w:rsidRPr="008C52AA">
        <w:rPr>
          <w:rFonts w:eastAsiaTheme="minorHAnsi" w:cs="Arial"/>
          <w:sz w:val="20"/>
          <w:szCs w:val="20"/>
          <w:lang w:eastAsia="en-US"/>
        </w:rPr>
        <w:t>educativas especiales y altas capacidades intelectuales, así como para el seguimiento y apoyo de su</w:t>
      </w:r>
      <w:r>
        <w:rPr>
          <w:rFonts w:eastAsiaTheme="minorHAnsi" w:cs="Arial"/>
          <w:sz w:val="20"/>
          <w:szCs w:val="20"/>
          <w:lang w:eastAsia="en-US"/>
        </w:rPr>
        <w:t xml:space="preserve"> </w:t>
      </w:r>
      <w:r w:rsidRPr="008C52AA">
        <w:rPr>
          <w:rFonts w:eastAsiaTheme="minorHAnsi" w:cs="Arial"/>
          <w:sz w:val="20"/>
          <w:szCs w:val="20"/>
          <w:lang w:eastAsia="en-US"/>
        </w:rPr>
        <w:t>proceso educativo.</w:t>
      </w:r>
    </w:p>
    <w:p w:rsidR="008C52AA" w:rsidRDefault="008C52AA" w:rsidP="00273293">
      <w:pPr>
        <w:autoSpaceDE w:val="0"/>
        <w:autoSpaceDN w:val="0"/>
        <w:adjustRightInd w:val="0"/>
        <w:jc w:val="both"/>
        <w:rPr>
          <w:color w:val="000000"/>
          <w:sz w:val="20"/>
        </w:rPr>
      </w:pPr>
    </w:p>
    <w:p w:rsidR="004B3386" w:rsidRPr="008C52AA" w:rsidRDefault="004B3386" w:rsidP="004B3386">
      <w:pPr>
        <w:autoSpaceDE w:val="0"/>
        <w:autoSpaceDN w:val="0"/>
        <w:adjustRightInd w:val="0"/>
        <w:jc w:val="both"/>
        <w:rPr>
          <w:color w:val="000000"/>
          <w:sz w:val="20"/>
        </w:rPr>
      </w:pPr>
    </w:p>
    <w:p w:rsidR="004B3386" w:rsidRDefault="008C52AA" w:rsidP="008C52AA">
      <w:pPr>
        <w:autoSpaceDE w:val="0"/>
        <w:autoSpaceDN w:val="0"/>
        <w:adjustRightInd w:val="0"/>
        <w:ind w:firstLine="708"/>
        <w:rPr>
          <w:b/>
          <w:bCs/>
          <w:color w:val="000000"/>
          <w:u w:val="single"/>
        </w:rPr>
      </w:pPr>
      <w:r>
        <w:rPr>
          <w:b/>
          <w:bCs/>
          <w:color w:val="000000"/>
          <w:u w:val="single"/>
        </w:rPr>
        <w:t>H.</w:t>
      </w:r>
      <w:r w:rsidR="00DE5B57">
        <w:rPr>
          <w:b/>
          <w:bCs/>
          <w:color w:val="000000"/>
          <w:u w:val="single"/>
        </w:rPr>
        <w:t>1</w:t>
      </w:r>
      <w:r w:rsidR="004B3386">
        <w:rPr>
          <w:b/>
          <w:bCs/>
          <w:color w:val="000000"/>
          <w:u w:val="single"/>
        </w:rPr>
        <w:t>.</w:t>
      </w:r>
      <w:r w:rsidR="00EE67E1">
        <w:rPr>
          <w:b/>
          <w:bCs/>
          <w:color w:val="000000"/>
          <w:u w:val="single"/>
        </w:rPr>
        <w:t>6</w:t>
      </w:r>
      <w:r w:rsidR="004B3386">
        <w:rPr>
          <w:b/>
          <w:bCs/>
          <w:color w:val="000000"/>
          <w:u w:val="single"/>
        </w:rPr>
        <w:t>.- Órganos de participación</w:t>
      </w:r>
    </w:p>
    <w:p w:rsidR="004B3386" w:rsidRDefault="004B3386" w:rsidP="008C52AA">
      <w:pPr>
        <w:jc w:val="both"/>
        <w:rPr>
          <w:sz w:val="20"/>
        </w:rPr>
      </w:pPr>
    </w:p>
    <w:p w:rsidR="004B3386" w:rsidRPr="00EE67E1" w:rsidRDefault="008C52AA" w:rsidP="008C52AA">
      <w:pPr>
        <w:autoSpaceDE w:val="0"/>
        <w:autoSpaceDN w:val="0"/>
        <w:adjustRightInd w:val="0"/>
        <w:ind w:left="708" w:firstLine="708"/>
        <w:rPr>
          <w:b/>
          <w:bCs/>
          <w:color w:val="000000"/>
          <w:sz w:val="20"/>
          <w:szCs w:val="20"/>
          <w:u w:val="single"/>
        </w:rPr>
      </w:pPr>
      <w:r w:rsidRPr="00EE67E1">
        <w:rPr>
          <w:b/>
          <w:bCs/>
          <w:color w:val="000000"/>
          <w:sz w:val="20"/>
          <w:szCs w:val="20"/>
          <w:u w:val="single"/>
        </w:rPr>
        <w:t>H.</w:t>
      </w:r>
      <w:r w:rsidR="00DE5B57" w:rsidRPr="00EE67E1">
        <w:rPr>
          <w:b/>
          <w:bCs/>
          <w:color w:val="000000"/>
          <w:sz w:val="20"/>
          <w:szCs w:val="20"/>
          <w:u w:val="single"/>
        </w:rPr>
        <w:t>1</w:t>
      </w:r>
      <w:r w:rsidR="00EE67E1">
        <w:rPr>
          <w:b/>
          <w:bCs/>
          <w:color w:val="000000"/>
          <w:sz w:val="20"/>
          <w:szCs w:val="20"/>
          <w:u w:val="single"/>
        </w:rPr>
        <w:t>.6</w:t>
      </w:r>
      <w:r w:rsidR="004B3386" w:rsidRPr="00EE67E1">
        <w:rPr>
          <w:b/>
          <w:bCs/>
          <w:color w:val="000000"/>
          <w:sz w:val="20"/>
          <w:szCs w:val="20"/>
          <w:u w:val="single"/>
        </w:rPr>
        <w:t>.1- Asociaciones de madres y padres</w:t>
      </w:r>
    </w:p>
    <w:p w:rsidR="004B3386" w:rsidRDefault="004B3386" w:rsidP="004B3386">
      <w:pPr>
        <w:autoSpaceDE w:val="0"/>
        <w:autoSpaceDN w:val="0"/>
        <w:adjustRightInd w:val="0"/>
        <w:rPr>
          <w:b/>
          <w:bCs/>
          <w:color w:val="000000"/>
          <w:u w:val="single"/>
        </w:rPr>
      </w:pPr>
    </w:p>
    <w:p w:rsidR="004B3386" w:rsidRDefault="004B3386" w:rsidP="004B3386">
      <w:pPr>
        <w:autoSpaceDE w:val="0"/>
        <w:autoSpaceDN w:val="0"/>
        <w:adjustRightInd w:val="0"/>
        <w:jc w:val="both"/>
        <w:rPr>
          <w:color w:val="000000"/>
          <w:sz w:val="20"/>
        </w:rPr>
      </w:pPr>
      <w:r>
        <w:rPr>
          <w:color w:val="000000"/>
          <w:sz w:val="20"/>
        </w:rPr>
        <w:tab/>
        <w:t xml:space="preserve">Las asociaciones de madres y padres tienen como finalidad colaborar y participar, en el marco del Proyecto Educativo, en la planificación, desarrollo y evaluación de la actividad educativa y en la gestión y control de los centros </w:t>
      </w:r>
      <w:r>
        <w:rPr>
          <w:color w:val="000000"/>
          <w:sz w:val="20"/>
        </w:rPr>
        <w:lastRenderedPageBreak/>
        <w:t>docentes a través de sus representantes en los órganos colegiados, así como apoyar y asistir a las familias en todo lo que concierne a la educación de sus hijos.</w:t>
      </w:r>
    </w:p>
    <w:p w:rsidR="004B3386" w:rsidRDefault="004B3386" w:rsidP="004B3386">
      <w:pPr>
        <w:autoSpaceDE w:val="0"/>
        <w:autoSpaceDN w:val="0"/>
        <w:adjustRightInd w:val="0"/>
        <w:jc w:val="both"/>
        <w:rPr>
          <w:color w:val="000000"/>
          <w:sz w:val="20"/>
        </w:rPr>
      </w:pPr>
    </w:p>
    <w:p w:rsidR="004B3386" w:rsidRDefault="004B3386" w:rsidP="004B3386">
      <w:pPr>
        <w:autoSpaceDE w:val="0"/>
        <w:autoSpaceDN w:val="0"/>
        <w:adjustRightInd w:val="0"/>
        <w:jc w:val="both"/>
        <w:rPr>
          <w:color w:val="000000"/>
          <w:sz w:val="20"/>
        </w:rPr>
      </w:pPr>
      <w:r>
        <w:rPr>
          <w:color w:val="000000"/>
          <w:sz w:val="20"/>
        </w:rPr>
        <w:tab/>
        <w:t>Las familias del alumnado forman parte de la red de personas y relaciones que componemos esta comunidad. Para que la sintonía sea posible es necesaria la comunicación en todos los aspectos que sea posible. Las personas que forman el Equipo Directivo, las responsables de las tutorías, el profesorado en general y el personal no docente han de ser conscientes de esa necesidad, que ha de verse también desde las madres y los padres. La comunicación exige información, interés y voluntad de diálogo, pero no excluye, sino al contrario, la sugerencia o la propuesta. Por ello, se recomiendan reuniones periódicas por parte del equipo directivo y de la asociación de padres para tratar de temas de interés para la comunidad educativa.</w:t>
      </w:r>
    </w:p>
    <w:p w:rsidR="004B3386" w:rsidRDefault="004B3386" w:rsidP="004B3386">
      <w:pPr>
        <w:autoSpaceDE w:val="0"/>
        <w:autoSpaceDN w:val="0"/>
        <w:adjustRightInd w:val="0"/>
        <w:jc w:val="both"/>
        <w:rPr>
          <w:rFonts w:ascii="Helvetica" w:hAnsi="Helvetica" w:cs="Helvetica"/>
          <w:color w:val="000000"/>
          <w:sz w:val="21"/>
          <w:szCs w:val="21"/>
        </w:rPr>
      </w:pPr>
    </w:p>
    <w:p w:rsidR="004B3386" w:rsidRDefault="004B3386" w:rsidP="004B3386">
      <w:pPr>
        <w:autoSpaceDE w:val="0"/>
        <w:autoSpaceDN w:val="0"/>
        <w:adjustRightInd w:val="0"/>
        <w:jc w:val="both"/>
        <w:rPr>
          <w:rFonts w:ascii="Helvetica-Bold" w:hAnsi="Helvetica-Bold" w:cs="Helvetica-Bold"/>
          <w:b/>
          <w:bCs/>
          <w:color w:val="000000"/>
          <w:sz w:val="23"/>
          <w:szCs w:val="23"/>
        </w:rPr>
      </w:pPr>
      <w:r>
        <w:rPr>
          <w:color w:val="000000"/>
          <w:sz w:val="20"/>
        </w:rPr>
        <w:tab/>
        <w:t xml:space="preserve">Su composición, fines, derechos y actividades vienen recogidos en el Decreto 268/2004 de 26 de octubre. </w:t>
      </w:r>
    </w:p>
    <w:p w:rsidR="004B3386" w:rsidRDefault="004B3386" w:rsidP="004B3386">
      <w:pPr>
        <w:autoSpaceDE w:val="0"/>
        <w:autoSpaceDN w:val="0"/>
        <w:adjustRightInd w:val="0"/>
        <w:rPr>
          <w:rFonts w:ascii="Helvetica-Bold" w:hAnsi="Helvetica-Bold" w:cs="Helvetica-Bold"/>
          <w:b/>
          <w:bCs/>
          <w:color w:val="000000"/>
          <w:sz w:val="23"/>
          <w:szCs w:val="23"/>
        </w:rPr>
      </w:pPr>
    </w:p>
    <w:p w:rsidR="004B3386" w:rsidRPr="00392AD1" w:rsidRDefault="008C52AA" w:rsidP="00392AD1">
      <w:pPr>
        <w:autoSpaceDE w:val="0"/>
        <w:autoSpaceDN w:val="0"/>
        <w:adjustRightInd w:val="0"/>
        <w:ind w:left="708"/>
        <w:rPr>
          <w:b/>
          <w:bCs/>
          <w:color w:val="000000"/>
          <w:u w:val="single"/>
        </w:rPr>
      </w:pPr>
      <w:r>
        <w:rPr>
          <w:b/>
          <w:bCs/>
          <w:color w:val="000000"/>
          <w:u w:val="single"/>
        </w:rPr>
        <w:t>H.</w:t>
      </w:r>
      <w:r w:rsidR="00DE5B57">
        <w:rPr>
          <w:b/>
          <w:bCs/>
          <w:color w:val="000000"/>
          <w:u w:val="single"/>
        </w:rPr>
        <w:t>1</w:t>
      </w:r>
      <w:r w:rsidR="00EE67E1">
        <w:rPr>
          <w:b/>
          <w:bCs/>
          <w:color w:val="000000"/>
          <w:u w:val="single"/>
        </w:rPr>
        <w:t>.7</w:t>
      </w:r>
      <w:r w:rsidR="004B3386">
        <w:rPr>
          <w:b/>
          <w:bCs/>
          <w:color w:val="000000"/>
          <w:u w:val="single"/>
        </w:rPr>
        <w:t>.- Criterios para la asignación de otras tareas y responsabilidades</w:t>
      </w:r>
    </w:p>
    <w:p w:rsidR="004B3386" w:rsidRDefault="004B3386" w:rsidP="004B3386">
      <w:pPr>
        <w:autoSpaceDE w:val="0"/>
        <w:autoSpaceDN w:val="0"/>
        <w:adjustRightInd w:val="0"/>
        <w:rPr>
          <w:rFonts w:ascii="Helvetica" w:hAnsi="Helvetica" w:cs="Helvetica"/>
          <w:color w:val="000000"/>
          <w:sz w:val="21"/>
          <w:szCs w:val="21"/>
        </w:rPr>
      </w:pPr>
    </w:p>
    <w:p w:rsidR="004B3386" w:rsidRPr="00EE67E1" w:rsidRDefault="00392AD1" w:rsidP="00392AD1">
      <w:pPr>
        <w:autoSpaceDE w:val="0"/>
        <w:autoSpaceDN w:val="0"/>
        <w:adjustRightInd w:val="0"/>
        <w:ind w:left="708" w:firstLine="708"/>
        <w:rPr>
          <w:color w:val="000000"/>
          <w:sz w:val="20"/>
          <w:szCs w:val="20"/>
          <w:u w:val="single"/>
        </w:rPr>
      </w:pPr>
      <w:r w:rsidRPr="00EE67E1">
        <w:rPr>
          <w:b/>
          <w:bCs/>
          <w:color w:val="000000"/>
          <w:sz w:val="20"/>
          <w:szCs w:val="20"/>
          <w:u w:val="single"/>
        </w:rPr>
        <w:t>H.</w:t>
      </w:r>
      <w:r w:rsidR="00DE5B57" w:rsidRPr="00EE67E1">
        <w:rPr>
          <w:b/>
          <w:bCs/>
          <w:color w:val="000000"/>
          <w:sz w:val="20"/>
          <w:szCs w:val="20"/>
          <w:u w:val="single"/>
        </w:rPr>
        <w:t>1</w:t>
      </w:r>
      <w:r w:rsidR="00EE67E1">
        <w:rPr>
          <w:b/>
          <w:bCs/>
          <w:color w:val="000000"/>
          <w:sz w:val="20"/>
          <w:szCs w:val="20"/>
          <w:u w:val="single"/>
        </w:rPr>
        <w:t>.7</w:t>
      </w:r>
      <w:r w:rsidRPr="00EE67E1">
        <w:rPr>
          <w:b/>
          <w:bCs/>
          <w:color w:val="000000"/>
          <w:sz w:val="20"/>
          <w:szCs w:val="20"/>
          <w:u w:val="single"/>
        </w:rPr>
        <w:t>.1.- coordinador d</w:t>
      </w:r>
      <w:r w:rsidR="004B3386" w:rsidRPr="00EE67E1">
        <w:rPr>
          <w:b/>
          <w:bCs/>
          <w:color w:val="000000"/>
          <w:sz w:val="20"/>
          <w:szCs w:val="20"/>
          <w:u w:val="single"/>
        </w:rPr>
        <w:t>e medios informáticos</w:t>
      </w:r>
      <w:r w:rsidRPr="00EE67E1">
        <w:rPr>
          <w:b/>
          <w:bCs/>
          <w:color w:val="000000"/>
          <w:sz w:val="20"/>
          <w:szCs w:val="20"/>
          <w:u w:val="single"/>
        </w:rPr>
        <w:t xml:space="preserve"> y audiovisuales</w:t>
      </w:r>
      <w:r w:rsidR="004B3386" w:rsidRPr="00EE67E1">
        <w:rPr>
          <w:color w:val="000000"/>
          <w:sz w:val="20"/>
          <w:szCs w:val="20"/>
          <w:u w:val="single"/>
        </w:rPr>
        <w:t>.</w:t>
      </w:r>
    </w:p>
    <w:p w:rsidR="004B3386" w:rsidRDefault="004B3386" w:rsidP="004B3386">
      <w:pPr>
        <w:autoSpaceDE w:val="0"/>
        <w:autoSpaceDN w:val="0"/>
        <w:adjustRightInd w:val="0"/>
        <w:rPr>
          <w:rFonts w:ascii="Helvetica" w:hAnsi="Helvetica" w:cs="Helvetica"/>
          <w:color w:val="000000"/>
          <w:sz w:val="21"/>
          <w:szCs w:val="21"/>
        </w:rPr>
      </w:pPr>
    </w:p>
    <w:p w:rsidR="004B3386" w:rsidRDefault="004B3386" w:rsidP="004B3386">
      <w:pPr>
        <w:autoSpaceDE w:val="0"/>
        <w:autoSpaceDN w:val="0"/>
        <w:adjustRightInd w:val="0"/>
        <w:jc w:val="both"/>
        <w:rPr>
          <w:color w:val="000000"/>
          <w:sz w:val="20"/>
        </w:rPr>
      </w:pPr>
      <w:r>
        <w:rPr>
          <w:rFonts w:ascii="Helvetica" w:hAnsi="Helvetica" w:cs="Helvetica"/>
          <w:color w:val="000000"/>
          <w:sz w:val="21"/>
          <w:szCs w:val="21"/>
        </w:rPr>
        <w:tab/>
      </w:r>
      <w:r>
        <w:rPr>
          <w:color w:val="000000"/>
          <w:sz w:val="20"/>
        </w:rPr>
        <w:t>Nuestro centro tiene unas características especiales que hay que tenerlas en cuenta a la hora de nombrar al encargado de medios audiovisuales. El encargado de los medios audiovisuales ha de cumplir los siguientes requisitos:</w:t>
      </w:r>
    </w:p>
    <w:p w:rsidR="004B3386" w:rsidRDefault="004B3386" w:rsidP="004B3386">
      <w:pPr>
        <w:autoSpaceDE w:val="0"/>
        <w:autoSpaceDN w:val="0"/>
        <w:adjustRightInd w:val="0"/>
        <w:jc w:val="both"/>
        <w:rPr>
          <w:color w:val="000000"/>
          <w:sz w:val="20"/>
        </w:rPr>
      </w:pPr>
    </w:p>
    <w:p w:rsidR="004B3386" w:rsidRDefault="004B3386" w:rsidP="004B3386">
      <w:pPr>
        <w:numPr>
          <w:ilvl w:val="0"/>
          <w:numId w:val="1"/>
        </w:numPr>
        <w:autoSpaceDE w:val="0"/>
        <w:autoSpaceDN w:val="0"/>
        <w:adjustRightInd w:val="0"/>
        <w:jc w:val="both"/>
        <w:rPr>
          <w:color w:val="000000"/>
          <w:sz w:val="20"/>
        </w:rPr>
      </w:pPr>
      <w:r>
        <w:rPr>
          <w:color w:val="000000"/>
          <w:sz w:val="20"/>
        </w:rPr>
        <w:t>Dominar las nuevas tecnologías</w:t>
      </w:r>
    </w:p>
    <w:p w:rsidR="004B3386" w:rsidRDefault="004B3386" w:rsidP="004B3386">
      <w:pPr>
        <w:numPr>
          <w:ilvl w:val="0"/>
          <w:numId w:val="1"/>
        </w:numPr>
        <w:autoSpaceDE w:val="0"/>
        <w:autoSpaceDN w:val="0"/>
        <w:adjustRightInd w:val="0"/>
        <w:jc w:val="both"/>
        <w:rPr>
          <w:color w:val="000000"/>
          <w:sz w:val="20"/>
        </w:rPr>
      </w:pPr>
      <w:r>
        <w:rPr>
          <w:color w:val="000000"/>
          <w:sz w:val="20"/>
        </w:rPr>
        <w:t>Tener carácter itinerante dentro del CRA</w:t>
      </w:r>
    </w:p>
    <w:p w:rsidR="004B3386" w:rsidRDefault="004B3386" w:rsidP="004B3386">
      <w:pPr>
        <w:autoSpaceDE w:val="0"/>
        <w:autoSpaceDN w:val="0"/>
        <w:adjustRightInd w:val="0"/>
        <w:jc w:val="both"/>
        <w:rPr>
          <w:color w:val="000000"/>
          <w:sz w:val="20"/>
        </w:rPr>
      </w:pPr>
      <w:r>
        <w:rPr>
          <w:color w:val="000000"/>
          <w:sz w:val="20"/>
        </w:rPr>
        <w:tab/>
      </w:r>
    </w:p>
    <w:p w:rsidR="004B3386" w:rsidRDefault="004B3386" w:rsidP="004B3386">
      <w:pPr>
        <w:autoSpaceDE w:val="0"/>
        <w:autoSpaceDN w:val="0"/>
        <w:adjustRightInd w:val="0"/>
        <w:jc w:val="both"/>
        <w:rPr>
          <w:color w:val="000000"/>
          <w:sz w:val="20"/>
        </w:rPr>
      </w:pPr>
      <w:r>
        <w:rPr>
          <w:color w:val="000000"/>
          <w:sz w:val="20"/>
        </w:rPr>
        <w:tab/>
        <w:t>Dentro de los maestros que cumplan estos requisitos, el orden que se seguirá será:</w:t>
      </w:r>
    </w:p>
    <w:p w:rsidR="004B3386" w:rsidRDefault="004B3386" w:rsidP="004B3386">
      <w:pPr>
        <w:autoSpaceDE w:val="0"/>
        <w:autoSpaceDN w:val="0"/>
        <w:adjustRightInd w:val="0"/>
        <w:jc w:val="both"/>
        <w:rPr>
          <w:color w:val="000000"/>
          <w:sz w:val="20"/>
        </w:rPr>
      </w:pPr>
    </w:p>
    <w:p w:rsidR="004B3386" w:rsidRDefault="004B3386" w:rsidP="007E1D4A">
      <w:pPr>
        <w:numPr>
          <w:ilvl w:val="0"/>
          <w:numId w:val="10"/>
        </w:numPr>
        <w:autoSpaceDE w:val="0"/>
        <w:autoSpaceDN w:val="0"/>
        <w:adjustRightInd w:val="0"/>
        <w:jc w:val="both"/>
        <w:rPr>
          <w:color w:val="000000"/>
          <w:sz w:val="20"/>
        </w:rPr>
      </w:pPr>
      <w:r>
        <w:rPr>
          <w:color w:val="000000"/>
          <w:sz w:val="20"/>
        </w:rPr>
        <w:t>Elegirán los maestros más antiguos del centro</w:t>
      </w:r>
    </w:p>
    <w:p w:rsidR="004B3386" w:rsidRDefault="004B3386" w:rsidP="007E1D4A">
      <w:pPr>
        <w:numPr>
          <w:ilvl w:val="0"/>
          <w:numId w:val="10"/>
        </w:numPr>
        <w:autoSpaceDE w:val="0"/>
        <w:autoSpaceDN w:val="0"/>
        <w:adjustRightInd w:val="0"/>
        <w:jc w:val="both"/>
        <w:rPr>
          <w:color w:val="000000"/>
          <w:sz w:val="20"/>
        </w:rPr>
      </w:pPr>
      <w:r>
        <w:rPr>
          <w:color w:val="000000"/>
          <w:sz w:val="20"/>
        </w:rPr>
        <w:t>Después elegirán los maestros provisionales y los interinos, si los hubiera.</w:t>
      </w:r>
    </w:p>
    <w:p w:rsidR="004B3386" w:rsidRDefault="004B3386" w:rsidP="007E1D4A">
      <w:pPr>
        <w:numPr>
          <w:ilvl w:val="0"/>
          <w:numId w:val="10"/>
        </w:numPr>
        <w:autoSpaceDE w:val="0"/>
        <w:autoSpaceDN w:val="0"/>
        <w:adjustRightInd w:val="0"/>
        <w:jc w:val="both"/>
        <w:rPr>
          <w:color w:val="000000"/>
          <w:sz w:val="20"/>
        </w:rPr>
      </w:pPr>
      <w:r>
        <w:rPr>
          <w:color w:val="000000"/>
          <w:sz w:val="20"/>
        </w:rPr>
        <w:t xml:space="preserve">Si no hubiera nadie que quisiera las coordinaciones de medios informáticos, el Director a propuesta del Jefe de estudios, nombrará por un curso al coordinador atendiendo a criterios objetivos de disponibilidad horaria y ámbito de la </w:t>
      </w:r>
      <w:proofErr w:type="spellStart"/>
      <w:r>
        <w:rPr>
          <w:color w:val="000000"/>
          <w:sz w:val="20"/>
        </w:rPr>
        <w:t>itinerancia</w:t>
      </w:r>
      <w:proofErr w:type="spellEnd"/>
      <w:r>
        <w:rPr>
          <w:color w:val="000000"/>
          <w:sz w:val="20"/>
        </w:rPr>
        <w:t>.</w:t>
      </w:r>
    </w:p>
    <w:p w:rsidR="004B3386" w:rsidRDefault="004B3386" w:rsidP="004B3386">
      <w:pPr>
        <w:autoSpaceDE w:val="0"/>
        <w:autoSpaceDN w:val="0"/>
        <w:adjustRightInd w:val="0"/>
        <w:jc w:val="both"/>
        <w:rPr>
          <w:color w:val="000000"/>
          <w:sz w:val="20"/>
        </w:rPr>
      </w:pPr>
    </w:p>
    <w:p w:rsidR="004B3386" w:rsidRDefault="00392AD1" w:rsidP="004B3386">
      <w:pPr>
        <w:autoSpaceDE w:val="0"/>
        <w:autoSpaceDN w:val="0"/>
        <w:adjustRightInd w:val="0"/>
        <w:jc w:val="both"/>
        <w:rPr>
          <w:color w:val="000000"/>
          <w:sz w:val="20"/>
        </w:rPr>
      </w:pPr>
      <w:r>
        <w:rPr>
          <w:color w:val="000000"/>
          <w:sz w:val="20"/>
          <w:u w:val="single"/>
        </w:rPr>
        <w:t>Las competencias del responsable de medios informáticos serán</w:t>
      </w:r>
      <w:r w:rsidR="004B3386">
        <w:rPr>
          <w:color w:val="000000"/>
          <w:sz w:val="20"/>
          <w:u w:val="single"/>
        </w:rPr>
        <w:t>:</w:t>
      </w:r>
    </w:p>
    <w:p w:rsidR="004B3386" w:rsidRDefault="004B3386" w:rsidP="004B3386">
      <w:pPr>
        <w:numPr>
          <w:ilvl w:val="0"/>
          <w:numId w:val="1"/>
        </w:numPr>
        <w:autoSpaceDE w:val="0"/>
        <w:autoSpaceDN w:val="0"/>
        <w:adjustRightInd w:val="0"/>
        <w:jc w:val="both"/>
        <w:rPr>
          <w:color w:val="000000"/>
          <w:sz w:val="20"/>
        </w:rPr>
      </w:pPr>
      <w:r>
        <w:rPr>
          <w:color w:val="000000"/>
          <w:sz w:val="20"/>
        </w:rPr>
        <w:t>Asesorar en lo relativo a la integración de las tecnologías de la información y la comunicación en las programaciones didácticas y en la práctica educativa y colaborar en los programas de formación de centros</w:t>
      </w:r>
      <w:r w:rsidR="00392AD1">
        <w:rPr>
          <w:color w:val="000000"/>
          <w:sz w:val="20"/>
        </w:rPr>
        <w:t>.</w:t>
      </w:r>
    </w:p>
    <w:p w:rsidR="004B3386" w:rsidRDefault="004B3386" w:rsidP="004B3386">
      <w:pPr>
        <w:numPr>
          <w:ilvl w:val="0"/>
          <w:numId w:val="1"/>
        </w:numPr>
        <w:autoSpaceDE w:val="0"/>
        <w:autoSpaceDN w:val="0"/>
        <w:adjustRightInd w:val="0"/>
        <w:jc w:val="both"/>
        <w:rPr>
          <w:color w:val="000000"/>
          <w:sz w:val="20"/>
        </w:rPr>
      </w:pPr>
      <w:r>
        <w:rPr>
          <w:color w:val="000000"/>
          <w:sz w:val="20"/>
        </w:rPr>
        <w:t>Colaborar en la gestión y el mantenimiento de los recursos disponibles y en la adquisición de materiales</w:t>
      </w:r>
      <w:r w:rsidR="00392AD1">
        <w:rPr>
          <w:color w:val="000000"/>
          <w:sz w:val="20"/>
        </w:rPr>
        <w:t>.</w:t>
      </w:r>
    </w:p>
    <w:p w:rsidR="004B3386" w:rsidRDefault="004B3386" w:rsidP="004B3386">
      <w:pPr>
        <w:numPr>
          <w:ilvl w:val="0"/>
          <w:numId w:val="1"/>
        </w:numPr>
        <w:autoSpaceDE w:val="0"/>
        <w:autoSpaceDN w:val="0"/>
        <w:adjustRightInd w:val="0"/>
        <w:jc w:val="both"/>
        <w:rPr>
          <w:color w:val="000000"/>
          <w:sz w:val="20"/>
        </w:rPr>
      </w:pPr>
      <w:r>
        <w:rPr>
          <w:color w:val="000000"/>
          <w:sz w:val="20"/>
        </w:rPr>
        <w:t>Cualquier otra que se le encomiende relativa a la utilización de las nuevas tecnologías de la información y comunicación como recurso didáctico</w:t>
      </w:r>
      <w:r w:rsidR="00392AD1">
        <w:rPr>
          <w:color w:val="000000"/>
          <w:sz w:val="20"/>
        </w:rPr>
        <w:t>.</w:t>
      </w:r>
    </w:p>
    <w:p w:rsidR="004B3386" w:rsidRDefault="004B3386" w:rsidP="004B3386">
      <w:pPr>
        <w:autoSpaceDE w:val="0"/>
        <w:autoSpaceDN w:val="0"/>
        <w:adjustRightInd w:val="0"/>
        <w:jc w:val="both"/>
        <w:rPr>
          <w:color w:val="000000"/>
          <w:sz w:val="20"/>
        </w:rPr>
      </w:pPr>
    </w:p>
    <w:p w:rsidR="004B3386" w:rsidRDefault="00392AD1" w:rsidP="00392AD1">
      <w:pPr>
        <w:autoSpaceDE w:val="0"/>
        <w:autoSpaceDN w:val="0"/>
        <w:adjustRightInd w:val="0"/>
        <w:ind w:firstLine="708"/>
        <w:jc w:val="both"/>
        <w:rPr>
          <w:color w:val="000000"/>
          <w:sz w:val="20"/>
        </w:rPr>
      </w:pPr>
      <w:r>
        <w:rPr>
          <w:color w:val="000000"/>
          <w:sz w:val="20"/>
        </w:rPr>
        <w:t>En la Orden de 25/08/2014 este cargo no tiene asignado ningún periodo lectivo, por lo que no contará con ninguno periodo de dedicación al cargo dentro su horario lectivo.</w:t>
      </w:r>
    </w:p>
    <w:p w:rsidR="00392AD1" w:rsidRDefault="00392AD1" w:rsidP="004B3386">
      <w:pPr>
        <w:autoSpaceDE w:val="0"/>
        <w:autoSpaceDN w:val="0"/>
        <w:adjustRightInd w:val="0"/>
        <w:jc w:val="both"/>
        <w:rPr>
          <w:color w:val="000000"/>
          <w:sz w:val="20"/>
        </w:rPr>
      </w:pPr>
    </w:p>
    <w:p w:rsidR="004B3386" w:rsidRPr="00EE67E1" w:rsidRDefault="00392AD1" w:rsidP="00392AD1">
      <w:pPr>
        <w:autoSpaceDE w:val="0"/>
        <w:autoSpaceDN w:val="0"/>
        <w:adjustRightInd w:val="0"/>
        <w:ind w:left="708" w:firstLine="708"/>
        <w:rPr>
          <w:b/>
          <w:bCs/>
          <w:color w:val="000000"/>
          <w:sz w:val="20"/>
          <w:szCs w:val="20"/>
          <w:u w:val="single"/>
        </w:rPr>
      </w:pPr>
      <w:r w:rsidRPr="00EE67E1">
        <w:rPr>
          <w:b/>
          <w:bCs/>
          <w:color w:val="000000"/>
          <w:sz w:val="20"/>
          <w:szCs w:val="20"/>
          <w:u w:val="single"/>
        </w:rPr>
        <w:t>H.</w:t>
      </w:r>
      <w:r w:rsidR="00DE5B57" w:rsidRPr="00EE67E1">
        <w:rPr>
          <w:b/>
          <w:bCs/>
          <w:color w:val="000000"/>
          <w:sz w:val="20"/>
          <w:szCs w:val="20"/>
          <w:u w:val="single"/>
        </w:rPr>
        <w:t>1</w:t>
      </w:r>
      <w:r w:rsidR="00EE67E1">
        <w:rPr>
          <w:b/>
          <w:bCs/>
          <w:color w:val="000000"/>
          <w:sz w:val="20"/>
          <w:szCs w:val="20"/>
          <w:u w:val="single"/>
        </w:rPr>
        <w:t>.7</w:t>
      </w:r>
      <w:r w:rsidR="004B3386" w:rsidRPr="00EE67E1">
        <w:rPr>
          <w:b/>
          <w:bCs/>
          <w:color w:val="000000"/>
          <w:sz w:val="20"/>
          <w:szCs w:val="20"/>
          <w:u w:val="single"/>
        </w:rPr>
        <w:t>.2.- Coordinador de Formación.</w:t>
      </w:r>
    </w:p>
    <w:p w:rsidR="004B3386" w:rsidRDefault="004B3386" w:rsidP="004B3386">
      <w:pPr>
        <w:autoSpaceDE w:val="0"/>
        <w:autoSpaceDN w:val="0"/>
        <w:adjustRightInd w:val="0"/>
        <w:rPr>
          <w:b/>
          <w:bCs/>
          <w:color w:val="000000"/>
          <w:u w:val="single"/>
        </w:rPr>
      </w:pPr>
    </w:p>
    <w:p w:rsidR="004B3386" w:rsidRDefault="004B3386" w:rsidP="004B3386">
      <w:pPr>
        <w:autoSpaceDE w:val="0"/>
        <w:autoSpaceDN w:val="0"/>
        <w:adjustRightInd w:val="0"/>
        <w:ind w:firstLine="708"/>
        <w:jc w:val="both"/>
        <w:rPr>
          <w:rFonts w:ascii="Arial-BoldMT" w:eastAsia="Calibri" w:hAnsi="Arial-BoldMT" w:cs="Arial-BoldMT"/>
          <w:bCs/>
          <w:sz w:val="20"/>
        </w:rPr>
      </w:pPr>
      <w:r w:rsidRPr="00795023">
        <w:rPr>
          <w:bCs/>
          <w:color w:val="000000"/>
          <w:sz w:val="20"/>
        </w:rPr>
        <w:t xml:space="preserve">Según la Orden </w:t>
      </w:r>
      <w:r>
        <w:rPr>
          <w:bCs/>
          <w:color w:val="000000"/>
          <w:sz w:val="20"/>
        </w:rPr>
        <w:t xml:space="preserve">25/07/2012 </w:t>
      </w:r>
      <w:r w:rsidRPr="00795023">
        <w:rPr>
          <w:rFonts w:ascii="Arial-BoldMT" w:eastAsia="Calibri" w:hAnsi="Arial-BoldMT" w:cs="Arial-BoldMT"/>
          <w:bCs/>
          <w:sz w:val="20"/>
        </w:rPr>
        <w:t>de la Consejería de Educación, Cultura y Deportes, por la que se regula la organización y funcionamiento de los diferentes órganos que forman el modelo de formación del profesorado en la Comunidad Autónoma de Castilla-La Mancha.</w:t>
      </w:r>
      <w:r>
        <w:rPr>
          <w:rFonts w:ascii="Arial-BoldMT" w:eastAsia="Calibri" w:hAnsi="Arial-BoldMT" w:cs="Arial-BoldMT"/>
          <w:bCs/>
          <w:sz w:val="20"/>
        </w:rPr>
        <w:t xml:space="preserve"> En el capítulo IV hace referencia a la Coordinación de la Formación de los Centros Educativos:</w:t>
      </w:r>
    </w:p>
    <w:p w:rsidR="004B3386" w:rsidRDefault="004B3386" w:rsidP="004B3386">
      <w:pPr>
        <w:autoSpaceDE w:val="0"/>
        <w:autoSpaceDN w:val="0"/>
        <w:adjustRightInd w:val="0"/>
        <w:ind w:firstLine="708"/>
        <w:jc w:val="both"/>
        <w:rPr>
          <w:rFonts w:ascii="Arial-BoldMT" w:eastAsia="Calibri" w:hAnsi="Arial-BoldMT" w:cs="Arial-BoldMT"/>
          <w:bCs/>
          <w:sz w:val="20"/>
        </w:rPr>
      </w:pPr>
    </w:p>
    <w:p w:rsidR="004B3386" w:rsidRDefault="004B3386" w:rsidP="004B3386">
      <w:pPr>
        <w:autoSpaceDE w:val="0"/>
        <w:autoSpaceDN w:val="0"/>
        <w:adjustRightInd w:val="0"/>
        <w:rPr>
          <w:rFonts w:ascii="ArialMT" w:eastAsia="Calibri" w:hAnsi="ArialMT" w:cs="ArialMT"/>
          <w:sz w:val="20"/>
        </w:rPr>
      </w:pPr>
      <w:r w:rsidRPr="00795023">
        <w:rPr>
          <w:bCs/>
          <w:color w:val="000000"/>
          <w:sz w:val="20"/>
        </w:rPr>
        <w:tab/>
      </w:r>
      <w:r>
        <w:rPr>
          <w:rFonts w:ascii="ArialMT" w:eastAsia="Calibri" w:hAnsi="ArialMT" w:cs="ArialMT"/>
          <w:sz w:val="20"/>
        </w:rPr>
        <w:t>Artículo 10. Definición del Coordinador de Formación.</w:t>
      </w:r>
    </w:p>
    <w:p w:rsidR="004B3386" w:rsidRDefault="004B3386" w:rsidP="004B3386">
      <w:pPr>
        <w:autoSpaceDE w:val="0"/>
        <w:autoSpaceDN w:val="0"/>
        <w:adjustRightInd w:val="0"/>
        <w:rPr>
          <w:rFonts w:ascii="ArialMT" w:eastAsia="Calibri" w:hAnsi="ArialMT" w:cs="ArialMT"/>
          <w:sz w:val="20"/>
        </w:rPr>
      </w:pPr>
    </w:p>
    <w:p w:rsidR="004B3386" w:rsidRDefault="004B3386" w:rsidP="004B3386">
      <w:pPr>
        <w:autoSpaceDE w:val="0"/>
        <w:autoSpaceDN w:val="0"/>
        <w:adjustRightInd w:val="0"/>
        <w:rPr>
          <w:rFonts w:ascii="ArialMT" w:eastAsia="Calibri" w:hAnsi="ArialMT" w:cs="ArialMT"/>
          <w:sz w:val="20"/>
        </w:rPr>
      </w:pPr>
      <w:r>
        <w:rPr>
          <w:rFonts w:ascii="ArialMT" w:eastAsia="Calibri" w:hAnsi="ArialMT" w:cs="ArialMT"/>
          <w:sz w:val="20"/>
        </w:rPr>
        <w:t>1. El Coordinador de Formación será el responsable de la implementación del Proyecto de Formación en los centros educativos.</w:t>
      </w:r>
    </w:p>
    <w:p w:rsidR="004B3386" w:rsidRDefault="004B3386" w:rsidP="004B3386">
      <w:pPr>
        <w:autoSpaceDE w:val="0"/>
        <w:autoSpaceDN w:val="0"/>
        <w:adjustRightInd w:val="0"/>
        <w:rPr>
          <w:rFonts w:ascii="ArialMT" w:eastAsia="Calibri" w:hAnsi="ArialMT" w:cs="ArialMT"/>
          <w:sz w:val="20"/>
        </w:rPr>
      </w:pPr>
      <w:r>
        <w:rPr>
          <w:rFonts w:ascii="ArialMT" w:eastAsia="Calibri" w:hAnsi="ArialMT" w:cs="ArialMT"/>
          <w:sz w:val="20"/>
        </w:rPr>
        <w:t>2. En cada uno de los centros educativos habrá un docente con funciones de coordinador de formación y será nombrado por el Director del centro, entre los miembros del equipo docente con destino definitivo.</w:t>
      </w:r>
    </w:p>
    <w:p w:rsidR="004B3386" w:rsidRDefault="004B3386" w:rsidP="004B3386">
      <w:pPr>
        <w:autoSpaceDE w:val="0"/>
        <w:autoSpaceDN w:val="0"/>
        <w:adjustRightInd w:val="0"/>
        <w:rPr>
          <w:rFonts w:ascii="ArialMT" w:eastAsia="Calibri" w:hAnsi="ArialMT" w:cs="ArialMT"/>
          <w:sz w:val="20"/>
        </w:rPr>
      </w:pPr>
      <w:r>
        <w:rPr>
          <w:rFonts w:ascii="ArialMT" w:eastAsia="Calibri" w:hAnsi="ArialMT" w:cs="ArialMT"/>
          <w:sz w:val="20"/>
        </w:rPr>
        <w:t>3. El Coordinador de Formación será miembro de la Comisión de Coordinación Pedagógica.</w:t>
      </w:r>
    </w:p>
    <w:p w:rsidR="004B3386" w:rsidRDefault="004B3386" w:rsidP="004B3386">
      <w:pPr>
        <w:autoSpaceDE w:val="0"/>
        <w:autoSpaceDN w:val="0"/>
        <w:adjustRightInd w:val="0"/>
        <w:rPr>
          <w:rFonts w:ascii="ArialMT" w:eastAsia="Calibri" w:hAnsi="ArialMT" w:cs="ArialMT"/>
          <w:sz w:val="20"/>
        </w:rPr>
      </w:pPr>
    </w:p>
    <w:p w:rsidR="004B3386" w:rsidRDefault="004B3386" w:rsidP="004B3386">
      <w:pPr>
        <w:autoSpaceDE w:val="0"/>
        <w:autoSpaceDN w:val="0"/>
        <w:adjustRightInd w:val="0"/>
        <w:ind w:firstLine="708"/>
        <w:rPr>
          <w:rFonts w:ascii="ArialMT" w:eastAsia="Calibri" w:hAnsi="ArialMT" w:cs="ArialMT"/>
          <w:sz w:val="20"/>
        </w:rPr>
      </w:pPr>
      <w:r>
        <w:rPr>
          <w:rFonts w:ascii="ArialMT" w:eastAsia="Calibri" w:hAnsi="ArialMT" w:cs="ArialMT"/>
          <w:sz w:val="20"/>
        </w:rPr>
        <w:t>Artículo 11. Funciones.</w:t>
      </w:r>
    </w:p>
    <w:p w:rsidR="004B3386" w:rsidRDefault="004B3386" w:rsidP="004B3386">
      <w:pPr>
        <w:autoSpaceDE w:val="0"/>
        <w:autoSpaceDN w:val="0"/>
        <w:adjustRightInd w:val="0"/>
        <w:ind w:firstLine="708"/>
        <w:rPr>
          <w:rFonts w:ascii="ArialMT" w:eastAsia="Calibri" w:hAnsi="ArialMT" w:cs="ArialMT"/>
          <w:sz w:val="20"/>
        </w:rPr>
      </w:pPr>
    </w:p>
    <w:p w:rsidR="004B3386" w:rsidRDefault="004B3386" w:rsidP="004B3386">
      <w:pPr>
        <w:autoSpaceDE w:val="0"/>
        <w:autoSpaceDN w:val="0"/>
        <w:adjustRightInd w:val="0"/>
        <w:rPr>
          <w:rFonts w:ascii="ArialMT" w:eastAsia="Calibri" w:hAnsi="ArialMT" w:cs="ArialMT"/>
          <w:sz w:val="20"/>
        </w:rPr>
      </w:pPr>
      <w:r>
        <w:rPr>
          <w:rFonts w:ascii="ArialMT" w:eastAsia="Calibri" w:hAnsi="ArialMT" w:cs="ArialMT"/>
          <w:sz w:val="20"/>
        </w:rPr>
        <w:t>Sus funciones serán las recogidas en el artículo 11 del Decreto 59/2012 de creación del Centro Regional de Formación del Profesorado, con las siguientes concreciones:</w:t>
      </w:r>
    </w:p>
    <w:p w:rsidR="004B3386" w:rsidRDefault="004B3386" w:rsidP="004B3386">
      <w:pPr>
        <w:autoSpaceDE w:val="0"/>
        <w:autoSpaceDN w:val="0"/>
        <w:adjustRightInd w:val="0"/>
        <w:rPr>
          <w:rFonts w:ascii="ArialMT" w:eastAsia="Calibri" w:hAnsi="ArialMT" w:cs="ArialMT"/>
          <w:sz w:val="20"/>
        </w:rPr>
      </w:pPr>
      <w:r>
        <w:rPr>
          <w:rFonts w:ascii="ArialMT" w:eastAsia="Calibri" w:hAnsi="ArialMT" w:cs="ArialMT"/>
          <w:sz w:val="20"/>
        </w:rPr>
        <w:t>1. Recoger las necesidades formativas grupales e individuales e incluirlas en el Proyecto de Formación de Centro.</w:t>
      </w:r>
    </w:p>
    <w:p w:rsidR="004B3386" w:rsidRDefault="004B3386" w:rsidP="004B3386">
      <w:pPr>
        <w:autoSpaceDE w:val="0"/>
        <w:autoSpaceDN w:val="0"/>
        <w:adjustRightInd w:val="0"/>
        <w:rPr>
          <w:rFonts w:ascii="ArialMT" w:eastAsia="Calibri" w:hAnsi="ArialMT" w:cs="ArialMT"/>
          <w:sz w:val="20"/>
        </w:rPr>
      </w:pPr>
      <w:r>
        <w:rPr>
          <w:rFonts w:ascii="ArialMT" w:eastAsia="Calibri" w:hAnsi="ArialMT" w:cs="ArialMT"/>
          <w:sz w:val="20"/>
        </w:rPr>
        <w:lastRenderedPageBreak/>
        <w:t>2. Elevar el Proyecto de Formación de Centro a la administración educativa competente en materia de educación.</w:t>
      </w:r>
    </w:p>
    <w:p w:rsidR="004B3386" w:rsidRDefault="004B3386" w:rsidP="004B3386">
      <w:pPr>
        <w:autoSpaceDE w:val="0"/>
        <w:autoSpaceDN w:val="0"/>
        <w:adjustRightInd w:val="0"/>
        <w:rPr>
          <w:rFonts w:ascii="ArialMT" w:eastAsia="Calibri" w:hAnsi="ArialMT" w:cs="ArialMT"/>
          <w:sz w:val="20"/>
        </w:rPr>
      </w:pPr>
      <w:r>
        <w:rPr>
          <w:rFonts w:ascii="ArialMT" w:eastAsia="Calibri" w:hAnsi="ArialMT" w:cs="ArialMT"/>
          <w:sz w:val="20"/>
        </w:rPr>
        <w:t>3. Coordinar y establecer los mecanismos de seguimiento y control de toda la formación del profesorado en el propio centro educativo.</w:t>
      </w:r>
    </w:p>
    <w:p w:rsidR="004B3386" w:rsidRDefault="004B3386" w:rsidP="004B3386">
      <w:pPr>
        <w:autoSpaceDE w:val="0"/>
        <w:autoSpaceDN w:val="0"/>
        <w:adjustRightInd w:val="0"/>
        <w:rPr>
          <w:rFonts w:ascii="ArialMT" w:eastAsia="Calibri" w:hAnsi="ArialMT" w:cs="ArialMT"/>
          <w:sz w:val="20"/>
        </w:rPr>
      </w:pPr>
      <w:r>
        <w:rPr>
          <w:rFonts w:ascii="ArialMT" w:eastAsia="Calibri" w:hAnsi="ArialMT" w:cs="ArialMT"/>
          <w:sz w:val="20"/>
        </w:rPr>
        <w:t>4. Realizar el control de las actividades formativas del centro y elevar la documentación y propuesta de certificación a la administración educativa competente en materia de educación.</w:t>
      </w:r>
    </w:p>
    <w:p w:rsidR="004B3386" w:rsidRDefault="004B3386" w:rsidP="004B3386">
      <w:pPr>
        <w:autoSpaceDE w:val="0"/>
        <w:autoSpaceDN w:val="0"/>
        <w:adjustRightInd w:val="0"/>
        <w:jc w:val="both"/>
        <w:rPr>
          <w:rFonts w:ascii="ArialMT" w:eastAsia="Calibri" w:hAnsi="ArialMT" w:cs="ArialMT"/>
          <w:sz w:val="20"/>
        </w:rPr>
      </w:pPr>
      <w:r>
        <w:rPr>
          <w:rFonts w:ascii="ArialMT" w:eastAsia="Calibri" w:hAnsi="ArialMT" w:cs="ArialMT"/>
          <w:sz w:val="20"/>
        </w:rPr>
        <w:t>5. Realizar la Memoria de actividades formativas del centro.</w:t>
      </w:r>
    </w:p>
    <w:p w:rsidR="004B3386" w:rsidRDefault="004B3386" w:rsidP="004B3386">
      <w:pPr>
        <w:autoSpaceDE w:val="0"/>
        <w:autoSpaceDN w:val="0"/>
        <w:adjustRightInd w:val="0"/>
        <w:jc w:val="both"/>
        <w:rPr>
          <w:rFonts w:ascii="ArialMT" w:eastAsia="Calibri" w:hAnsi="ArialMT" w:cs="ArialMT"/>
          <w:sz w:val="20"/>
        </w:rPr>
      </w:pPr>
    </w:p>
    <w:p w:rsidR="004B3386" w:rsidRDefault="004B3386" w:rsidP="004B3386">
      <w:pPr>
        <w:autoSpaceDE w:val="0"/>
        <w:autoSpaceDN w:val="0"/>
        <w:adjustRightInd w:val="0"/>
        <w:ind w:firstLine="708"/>
        <w:rPr>
          <w:rFonts w:ascii="ArialMT" w:eastAsia="Calibri" w:hAnsi="ArialMT" w:cs="ArialMT"/>
          <w:sz w:val="20"/>
        </w:rPr>
      </w:pPr>
      <w:r>
        <w:rPr>
          <w:rFonts w:ascii="ArialMT" w:eastAsia="Calibri" w:hAnsi="ArialMT" w:cs="ArialMT"/>
          <w:sz w:val="20"/>
        </w:rPr>
        <w:t>Artículo 12. El Proyecto y Memoria de actividades formativas de los centros educativos.</w:t>
      </w:r>
    </w:p>
    <w:p w:rsidR="004B3386" w:rsidRDefault="004B3386" w:rsidP="004B3386">
      <w:pPr>
        <w:autoSpaceDE w:val="0"/>
        <w:autoSpaceDN w:val="0"/>
        <w:adjustRightInd w:val="0"/>
        <w:ind w:firstLine="708"/>
        <w:rPr>
          <w:rFonts w:ascii="ArialMT" w:eastAsia="Calibri" w:hAnsi="ArialMT" w:cs="ArialMT"/>
          <w:sz w:val="20"/>
        </w:rPr>
      </w:pPr>
    </w:p>
    <w:p w:rsidR="004B3386" w:rsidRDefault="004B3386" w:rsidP="007E1D4A">
      <w:pPr>
        <w:numPr>
          <w:ilvl w:val="0"/>
          <w:numId w:val="14"/>
        </w:numPr>
        <w:autoSpaceDE w:val="0"/>
        <w:autoSpaceDN w:val="0"/>
        <w:adjustRightInd w:val="0"/>
        <w:rPr>
          <w:rFonts w:ascii="ArialMT" w:eastAsia="Calibri" w:hAnsi="ArialMT" w:cs="ArialMT"/>
          <w:sz w:val="20"/>
        </w:rPr>
      </w:pPr>
      <w:r>
        <w:rPr>
          <w:rFonts w:ascii="ArialMT" w:eastAsia="Calibri" w:hAnsi="ArialMT" w:cs="ArialMT"/>
          <w:sz w:val="20"/>
        </w:rPr>
        <w:t>El Proyecto de Formación de los centros será realizado por los Coordinadores de los centros educativos e incorporado a la PGA. Incluirá:</w:t>
      </w:r>
    </w:p>
    <w:p w:rsidR="004B3386" w:rsidRDefault="004B3386" w:rsidP="004B3386">
      <w:pPr>
        <w:autoSpaceDE w:val="0"/>
        <w:autoSpaceDN w:val="0"/>
        <w:adjustRightInd w:val="0"/>
        <w:ind w:left="720"/>
        <w:rPr>
          <w:rFonts w:ascii="ArialMT" w:eastAsia="Calibri" w:hAnsi="ArialMT" w:cs="ArialMT"/>
          <w:sz w:val="20"/>
        </w:rPr>
      </w:pPr>
    </w:p>
    <w:p w:rsidR="004B3386" w:rsidRDefault="004B3386" w:rsidP="004B3386">
      <w:pPr>
        <w:autoSpaceDE w:val="0"/>
        <w:autoSpaceDN w:val="0"/>
        <w:adjustRightInd w:val="0"/>
        <w:ind w:left="708" w:firstLine="708"/>
        <w:rPr>
          <w:rFonts w:ascii="ArialMT" w:eastAsia="Calibri" w:hAnsi="ArialMT" w:cs="ArialMT"/>
          <w:sz w:val="20"/>
        </w:rPr>
      </w:pPr>
      <w:r>
        <w:rPr>
          <w:rFonts w:ascii="ArialMT" w:eastAsia="Calibri" w:hAnsi="ArialMT" w:cs="ArialMT"/>
          <w:sz w:val="20"/>
        </w:rPr>
        <w:t>a) Antecedentes formativos del centro.</w:t>
      </w:r>
    </w:p>
    <w:p w:rsidR="004B3386" w:rsidRDefault="004B3386" w:rsidP="004B3386">
      <w:pPr>
        <w:autoSpaceDE w:val="0"/>
        <w:autoSpaceDN w:val="0"/>
        <w:adjustRightInd w:val="0"/>
        <w:ind w:left="1416"/>
        <w:rPr>
          <w:rFonts w:ascii="ArialMT" w:eastAsia="Calibri" w:hAnsi="ArialMT" w:cs="ArialMT"/>
          <w:sz w:val="20"/>
        </w:rPr>
      </w:pPr>
      <w:r>
        <w:rPr>
          <w:rFonts w:ascii="ArialMT" w:eastAsia="Calibri" w:hAnsi="ArialMT" w:cs="ArialMT"/>
          <w:sz w:val="20"/>
        </w:rPr>
        <w:t>b) Análisis del contexto actual del centro con respecto a las líneas prioritarias definidas en el Plan Regional de Formación Permanente del Profesorado.</w:t>
      </w:r>
    </w:p>
    <w:p w:rsidR="004B3386" w:rsidRDefault="004B3386" w:rsidP="004B3386">
      <w:pPr>
        <w:autoSpaceDE w:val="0"/>
        <w:autoSpaceDN w:val="0"/>
        <w:adjustRightInd w:val="0"/>
        <w:ind w:left="1416"/>
        <w:rPr>
          <w:rFonts w:ascii="ArialMT" w:eastAsia="Calibri" w:hAnsi="ArialMT" w:cs="ArialMT"/>
          <w:sz w:val="20"/>
        </w:rPr>
      </w:pPr>
      <w:r>
        <w:rPr>
          <w:rFonts w:ascii="ArialMT" w:eastAsia="Calibri" w:hAnsi="ArialMT" w:cs="ArialMT"/>
          <w:sz w:val="20"/>
        </w:rPr>
        <w:t>c) Objetivos ajustados a las necesidades detectadas en el análisis anterior y basadas en las prioridades establecidas en su Proyecto Educativo.</w:t>
      </w:r>
    </w:p>
    <w:p w:rsidR="004B3386" w:rsidRDefault="004B3386" w:rsidP="004B3386">
      <w:pPr>
        <w:autoSpaceDE w:val="0"/>
        <w:autoSpaceDN w:val="0"/>
        <w:adjustRightInd w:val="0"/>
        <w:ind w:left="1416"/>
        <w:rPr>
          <w:rFonts w:ascii="ArialMT" w:eastAsia="Calibri" w:hAnsi="ArialMT" w:cs="ArialMT"/>
          <w:sz w:val="20"/>
        </w:rPr>
      </w:pPr>
      <w:r>
        <w:rPr>
          <w:rFonts w:ascii="ArialMT" w:eastAsia="Calibri" w:hAnsi="ArialMT" w:cs="ArialMT"/>
          <w:sz w:val="20"/>
        </w:rPr>
        <w:t>d) Descripción de los diferentes procesos formativos que se van a emprender, incluyendo metodología, tipología, previsión de materiales a generar, temporalización y otros aspectos.</w:t>
      </w:r>
    </w:p>
    <w:p w:rsidR="004B3386" w:rsidRDefault="004B3386" w:rsidP="004B3386">
      <w:pPr>
        <w:autoSpaceDE w:val="0"/>
        <w:autoSpaceDN w:val="0"/>
        <w:adjustRightInd w:val="0"/>
        <w:ind w:left="708" w:firstLine="708"/>
        <w:rPr>
          <w:rFonts w:ascii="ArialMT" w:eastAsia="Calibri" w:hAnsi="ArialMT" w:cs="ArialMT"/>
          <w:sz w:val="20"/>
        </w:rPr>
      </w:pPr>
      <w:r>
        <w:rPr>
          <w:rFonts w:ascii="ArialMT" w:eastAsia="Calibri" w:hAnsi="ArialMT" w:cs="ArialMT"/>
          <w:sz w:val="20"/>
        </w:rPr>
        <w:t>e) Propuesta de aplicación de estos procesos formativos en el aula.</w:t>
      </w:r>
    </w:p>
    <w:p w:rsidR="004B3386" w:rsidRDefault="004B3386" w:rsidP="004B3386">
      <w:pPr>
        <w:autoSpaceDE w:val="0"/>
        <w:autoSpaceDN w:val="0"/>
        <w:adjustRightInd w:val="0"/>
        <w:ind w:firstLine="708"/>
        <w:rPr>
          <w:rFonts w:ascii="ArialMT" w:eastAsia="Calibri" w:hAnsi="ArialMT" w:cs="ArialMT"/>
          <w:sz w:val="20"/>
        </w:rPr>
      </w:pPr>
    </w:p>
    <w:p w:rsidR="004B3386" w:rsidRDefault="004B3386" w:rsidP="007E1D4A">
      <w:pPr>
        <w:numPr>
          <w:ilvl w:val="0"/>
          <w:numId w:val="14"/>
        </w:numPr>
        <w:autoSpaceDE w:val="0"/>
        <w:autoSpaceDN w:val="0"/>
        <w:adjustRightInd w:val="0"/>
        <w:rPr>
          <w:rFonts w:ascii="ArialMT" w:eastAsia="Calibri" w:hAnsi="ArialMT" w:cs="ArialMT"/>
          <w:sz w:val="20"/>
        </w:rPr>
      </w:pPr>
      <w:r>
        <w:rPr>
          <w:rFonts w:ascii="ArialMT" w:eastAsia="Calibri" w:hAnsi="ArialMT" w:cs="ArialMT"/>
          <w:sz w:val="20"/>
        </w:rPr>
        <w:t>La Memoria recogerá</w:t>
      </w:r>
    </w:p>
    <w:p w:rsidR="004B3386" w:rsidRDefault="004B3386" w:rsidP="004B3386">
      <w:pPr>
        <w:autoSpaceDE w:val="0"/>
        <w:autoSpaceDN w:val="0"/>
        <w:adjustRightInd w:val="0"/>
        <w:ind w:left="360"/>
        <w:rPr>
          <w:rFonts w:ascii="ArialMT" w:eastAsia="Calibri" w:hAnsi="ArialMT" w:cs="ArialMT"/>
          <w:sz w:val="20"/>
        </w:rPr>
      </w:pPr>
      <w:r>
        <w:rPr>
          <w:rFonts w:ascii="ArialMT" w:eastAsia="Calibri" w:hAnsi="ArialMT" w:cs="ArialMT"/>
          <w:sz w:val="20"/>
        </w:rPr>
        <w:t>:</w:t>
      </w:r>
    </w:p>
    <w:p w:rsidR="004B3386" w:rsidRDefault="004B3386" w:rsidP="004B3386">
      <w:pPr>
        <w:autoSpaceDE w:val="0"/>
        <w:autoSpaceDN w:val="0"/>
        <w:adjustRightInd w:val="0"/>
        <w:ind w:left="708" w:firstLine="708"/>
        <w:rPr>
          <w:rFonts w:ascii="ArialMT" w:eastAsia="Calibri" w:hAnsi="ArialMT" w:cs="ArialMT"/>
          <w:sz w:val="20"/>
        </w:rPr>
      </w:pPr>
      <w:r>
        <w:rPr>
          <w:rFonts w:ascii="ArialMT" w:eastAsia="Calibri" w:hAnsi="ArialMT" w:cs="ArialMT"/>
          <w:sz w:val="20"/>
        </w:rPr>
        <w:t>a) Análisis y evaluación de las actividades formativas desarrolladas durante el curso escolar.</w:t>
      </w:r>
    </w:p>
    <w:p w:rsidR="004B3386" w:rsidRDefault="004B3386" w:rsidP="004B3386">
      <w:pPr>
        <w:autoSpaceDE w:val="0"/>
        <w:autoSpaceDN w:val="0"/>
        <w:adjustRightInd w:val="0"/>
        <w:ind w:left="708" w:firstLine="708"/>
        <w:rPr>
          <w:rFonts w:ascii="ArialMT" w:eastAsia="Calibri" w:hAnsi="ArialMT" w:cs="ArialMT"/>
          <w:sz w:val="20"/>
        </w:rPr>
      </w:pPr>
      <w:r>
        <w:rPr>
          <w:rFonts w:ascii="ArialMT" w:eastAsia="Calibri" w:hAnsi="ArialMT" w:cs="ArialMT"/>
          <w:sz w:val="20"/>
        </w:rPr>
        <w:t>b) Valoración de su aplicación en el aula.</w:t>
      </w:r>
    </w:p>
    <w:p w:rsidR="004B3386" w:rsidRDefault="004B3386" w:rsidP="004B3386">
      <w:pPr>
        <w:autoSpaceDE w:val="0"/>
        <w:autoSpaceDN w:val="0"/>
        <w:adjustRightInd w:val="0"/>
        <w:ind w:left="708" w:firstLine="708"/>
        <w:rPr>
          <w:rFonts w:ascii="ArialMT" w:eastAsia="Calibri" w:hAnsi="ArialMT" w:cs="ArialMT"/>
          <w:sz w:val="20"/>
        </w:rPr>
      </w:pPr>
      <w:r>
        <w:rPr>
          <w:rFonts w:ascii="ArialMT" w:eastAsia="Calibri" w:hAnsi="ArialMT" w:cs="ArialMT"/>
          <w:sz w:val="20"/>
        </w:rPr>
        <w:t>c) Descripción y valoración de los recursos y materiales generados.</w:t>
      </w:r>
    </w:p>
    <w:p w:rsidR="004B3386" w:rsidRDefault="004B3386" w:rsidP="004B3386">
      <w:pPr>
        <w:autoSpaceDE w:val="0"/>
        <w:autoSpaceDN w:val="0"/>
        <w:adjustRightInd w:val="0"/>
        <w:ind w:left="708" w:firstLine="708"/>
        <w:jc w:val="both"/>
        <w:rPr>
          <w:rFonts w:ascii="ArialMT" w:eastAsia="Calibri" w:hAnsi="ArialMT" w:cs="ArialMT"/>
          <w:sz w:val="20"/>
        </w:rPr>
      </w:pPr>
      <w:r>
        <w:rPr>
          <w:rFonts w:ascii="ArialMT" w:eastAsia="Calibri" w:hAnsi="ArialMT" w:cs="ArialMT"/>
          <w:sz w:val="20"/>
        </w:rPr>
        <w:t>d) Propuestas de mejora.</w:t>
      </w:r>
    </w:p>
    <w:p w:rsidR="004B3386" w:rsidRPr="00795023" w:rsidRDefault="004B3386" w:rsidP="004B3386">
      <w:pPr>
        <w:autoSpaceDE w:val="0"/>
        <w:autoSpaceDN w:val="0"/>
        <w:adjustRightInd w:val="0"/>
        <w:jc w:val="both"/>
        <w:rPr>
          <w:rFonts w:ascii="Arial-BoldMT" w:eastAsia="Calibri" w:hAnsi="Arial-BoldMT" w:cs="Arial-BoldMT"/>
          <w:bCs/>
          <w:sz w:val="20"/>
        </w:rPr>
      </w:pPr>
    </w:p>
    <w:p w:rsidR="004B3386" w:rsidRDefault="004B3386" w:rsidP="004B3386">
      <w:pPr>
        <w:autoSpaceDE w:val="0"/>
        <w:autoSpaceDN w:val="0"/>
        <w:adjustRightInd w:val="0"/>
        <w:ind w:firstLine="708"/>
        <w:jc w:val="both"/>
        <w:rPr>
          <w:bCs/>
          <w:color w:val="000000"/>
          <w:sz w:val="20"/>
        </w:rPr>
      </w:pPr>
      <w:r>
        <w:rPr>
          <w:bCs/>
          <w:color w:val="000000"/>
          <w:sz w:val="20"/>
        </w:rPr>
        <w:t>Para nombrar al coordinador de formación, se seguirá el mismo orden que para nombrar las coordinaciones de ciclo, si bien se tendrá en cuenta el criterio general de “reparto de responsabilidades”. El orden será:</w:t>
      </w:r>
    </w:p>
    <w:p w:rsidR="004B3386" w:rsidRPr="00007D54" w:rsidRDefault="004B3386" w:rsidP="004B3386">
      <w:pPr>
        <w:autoSpaceDE w:val="0"/>
        <w:autoSpaceDN w:val="0"/>
        <w:adjustRightInd w:val="0"/>
        <w:ind w:firstLine="708"/>
        <w:jc w:val="both"/>
        <w:rPr>
          <w:bCs/>
          <w:color w:val="000000"/>
          <w:sz w:val="20"/>
        </w:rPr>
      </w:pPr>
    </w:p>
    <w:p w:rsidR="004B3386" w:rsidRDefault="004B3386" w:rsidP="007E1D4A">
      <w:pPr>
        <w:numPr>
          <w:ilvl w:val="0"/>
          <w:numId w:val="10"/>
        </w:numPr>
        <w:autoSpaceDE w:val="0"/>
        <w:autoSpaceDN w:val="0"/>
        <w:adjustRightInd w:val="0"/>
        <w:jc w:val="both"/>
        <w:rPr>
          <w:color w:val="000000"/>
          <w:sz w:val="20"/>
        </w:rPr>
      </w:pPr>
      <w:r>
        <w:rPr>
          <w:color w:val="000000"/>
          <w:sz w:val="20"/>
        </w:rPr>
        <w:t xml:space="preserve">Elegirán por antigüedad en el centro los maestros </w:t>
      </w:r>
      <w:r w:rsidR="009D6051">
        <w:rPr>
          <w:color w:val="000000"/>
          <w:sz w:val="20"/>
        </w:rPr>
        <w:t>más</w:t>
      </w:r>
      <w:r>
        <w:rPr>
          <w:color w:val="000000"/>
          <w:sz w:val="20"/>
        </w:rPr>
        <w:t xml:space="preserve"> antiguos </w:t>
      </w:r>
    </w:p>
    <w:p w:rsidR="004B3386" w:rsidRDefault="004B3386" w:rsidP="007E1D4A">
      <w:pPr>
        <w:numPr>
          <w:ilvl w:val="0"/>
          <w:numId w:val="10"/>
        </w:numPr>
        <w:autoSpaceDE w:val="0"/>
        <w:autoSpaceDN w:val="0"/>
        <w:adjustRightInd w:val="0"/>
        <w:jc w:val="both"/>
        <w:rPr>
          <w:color w:val="000000"/>
          <w:sz w:val="20"/>
        </w:rPr>
      </w:pPr>
      <w:r>
        <w:rPr>
          <w:color w:val="000000"/>
          <w:sz w:val="20"/>
        </w:rPr>
        <w:t>Después elegirán los maestros provisionales y los interinos, si lo hubiera.</w:t>
      </w:r>
    </w:p>
    <w:p w:rsidR="004B3386" w:rsidRDefault="004B3386" w:rsidP="007E1D4A">
      <w:pPr>
        <w:numPr>
          <w:ilvl w:val="0"/>
          <w:numId w:val="10"/>
        </w:numPr>
        <w:autoSpaceDE w:val="0"/>
        <w:autoSpaceDN w:val="0"/>
        <w:adjustRightInd w:val="0"/>
        <w:jc w:val="both"/>
        <w:rPr>
          <w:color w:val="000000"/>
          <w:sz w:val="20"/>
        </w:rPr>
      </w:pPr>
      <w:r>
        <w:rPr>
          <w:color w:val="000000"/>
          <w:sz w:val="20"/>
        </w:rPr>
        <w:t xml:space="preserve">Si no hubiera nadie que quisiera ser coordinador de formación, el equipo directivo nombrará por un curso a los distintos coordinadores atendiendo a criterios objetivos de horarios, especialidades e </w:t>
      </w:r>
      <w:proofErr w:type="spellStart"/>
      <w:r>
        <w:rPr>
          <w:color w:val="000000"/>
          <w:sz w:val="20"/>
        </w:rPr>
        <w:t>itinerancias</w:t>
      </w:r>
      <w:proofErr w:type="spellEnd"/>
      <w:r>
        <w:rPr>
          <w:color w:val="000000"/>
          <w:sz w:val="20"/>
        </w:rPr>
        <w:t>.</w:t>
      </w:r>
    </w:p>
    <w:p w:rsidR="004B3386" w:rsidRDefault="004B3386" w:rsidP="004B3386">
      <w:pPr>
        <w:autoSpaceDE w:val="0"/>
        <w:autoSpaceDN w:val="0"/>
        <w:adjustRightInd w:val="0"/>
        <w:jc w:val="both"/>
        <w:rPr>
          <w:bCs/>
          <w:color w:val="000000"/>
          <w:sz w:val="20"/>
        </w:rPr>
      </w:pPr>
    </w:p>
    <w:p w:rsidR="004B3386" w:rsidRPr="00392AD1" w:rsidRDefault="004B3386" w:rsidP="004B3386">
      <w:pPr>
        <w:autoSpaceDE w:val="0"/>
        <w:autoSpaceDN w:val="0"/>
        <w:adjustRightInd w:val="0"/>
        <w:jc w:val="both"/>
        <w:rPr>
          <w:bCs/>
          <w:sz w:val="20"/>
        </w:rPr>
      </w:pPr>
      <w:r w:rsidRPr="00392AD1">
        <w:rPr>
          <w:bCs/>
          <w:sz w:val="20"/>
          <w:u w:val="single"/>
        </w:rPr>
        <w:t>Disposición horaria:</w:t>
      </w:r>
      <w:r w:rsidRPr="00392AD1">
        <w:rPr>
          <w:bCs/>
          <w:sz w:val="20"/>
        </w:rPr>
        <w:t xml:space="preserve"> La Orden </w:t>
      </w:r>
      <w:r w:rsidR="00392AD1" w:rsidRPr="00392AD1">
        <w:rPr>
          <w:bCs/>
          <w:sz w:val="20"/>
        </w:rPr>
        <w:t xml:space="preserve">05/08/14 </w:t>
      </w:r>
      <w:r w:rsidRPr="00392AD1">
        <w:rPr>
          <w:bCs/>
          <w:sz w:val="20"/>
        </w:rPr>
        <w:t>de funcionamiento de los centro</w:t>
      </w:r>
      <w:r w:rsidR="00392AD1" w:rsidRPr="00392AD1">
        <w:rPr>
          <w:bCs/>
          <w:sz w:val="20"/>
        </w:rPr>
        <w:t>s nos indica que se podrán</w:t>
      </w:r>
      <w:r w:rsidR="00392AD1">
        <w:rPr>
          <w:bCs/>
          <w:sz w:val="20"/>
        </w:rPr>
        <w:t xml:space="preserve"> a</w:t>
      </w:r>
      <w:r w:rsidR="00392AD1" w:rsidRPr="00392AD1">
        <w:rPr>
          <w:bCs/>
          <w:sz w:val="20"/>
        </w:rPr>
        <w:t>si</w:t>
      </w:r>
      <w:r w:rsidR="00392AD1">
        <w:rPr>
          <w:bCs/>
          <w:sz w:val="20"/>
        </w:rPr>
        <w:t>g</w:t>
      </w:r>
      <w:r w:rsidR="00392AD1" w:rsidRPr="00392AD1">
        <w:rPr>
          <w:bCs/>
          <w:sz w:val="20"/>
        </w:rPr>
        <w:t xml:space="preserve">nar hasta dos periodos lectivos </w:t>
      </w:r>
      <w:r w:rsidRPr="00392AD1">
        <w:rPr>
          <w:bCs/>
          <w:sz w:val="20"/>
        </w:rPr>
        <w:t>para e</w:t>
      </w:r>
      <w:r w:rsidR="00392AD1">
        <w:rPr>
          <w:bCs/>
          <w:sz w:val="20"/>
        </w:rPr>
        <w:t>l desarrollo de estas funciones</w:t>
      </w:r>
      <w:r w:rsidRPr="00392AD1">
        <w:rPr>
          <w:bCs/>
          <w:sz w:val="20"/>
        </w:rPr>
        <w:t>. En nuestro centro se destinará esas horas siempre que la disposición horaria del responsable lo permita.</w:t>
      </w:r>
    </w:p>
    <w:p w:rsidR="004B3386" w:rsidRDefault="004B3386" w:rsidP="004B3386">
      <w:pPr>
        <w:autoSpaceDE w:val="0"/>
        <w:autoSpaceDN w:val="0"/>
        <w:adjustRightInd w:val="0"/>
        <w:rPr>
          <w:rFonts w:ascii="Helvetica" w:hAnsi="Helvetica" w:cs="Helvetica"/>
          <w:color w:val="000000"/>
          <w:sz w:val="21"/>
          <w:szCs w:val="21"/>
        </w:rPr>
      </w:pPr>
    </w:p>
    <w:p w:rsidR="004B3386" w:rsidRDefault="004B3386" w:rsidP="004B3386">
      <w:pPr>
        <w:autoSpaceDE w:val="0"/>
        <w:autoSpaceDN w:val="0"/>
        <w:adjustRightInd w:val="0"/>
        <w:jc w:val="both"/>
        <w:rPr>
          <w:color w:val="000000"/>
          <w:sz w:val="20"/>
        </w:rPr>
      </w:pPr>
    </w:p>
    <w:p w:rsidR="00EE67E1" w:rsidRDefault="00EE67E1">
      <w:pPr>
        <w:spacing w:after="200" w:line="276" w:lineRule="auto"/>
        <w:rPr>
          <w:b/>
          <w:bCs/>
          <w:color w:val="000000"/>
          <w:u w:val="single"/>
        </w:rPr>
      </w:pPr>
      <w:r>
        <w:rPr>
          <w:b/>
          <w:bCs/>
          <w:color w:val="000000"/>
          <w:u w:val="single"/>
        </w:rPr>
        <w:br w:type="page"/>
      </w:r>
    </w:p>
    <w:p w:rsidR="004B3386" w:rsidRPr="00EE67E1" w:rsidRDefault="00392AD1" w:rsidP="00392AD1">
      <w:pPr>
        <w:autoSpaceDE w:val="0"/>
        <w:autoSpaceDN w:val="0"/>
        <w:adjustRightInd w:val="0"/>
        <w:ind w:left="708" w:firstLine="708"/>
        <w:rPr>
          <w:b/>
          <w:bCs/>
          <w:color w:val="000000"/>
          <w:sz w:val="20"/>
          <w:szCs w:val="20"/>
          <w:u w:val="single"/>
        </w:rPr>
      </w:pPr>
      <w:r w:rsidRPr="00EE67E1">
        <w:rPr>
          <w:b/>
          <w:bCs/>
          <w:color w:val="000000"/>
          <w:sz w:val="20"/>
          <w:szCs w:val="20"/>
          <w:u w:val="single"/>
        </w:rPr>
        <w:lastRenderedPageBreak/>
        <w:t>H.</w:t>
      </w:r>
      <w:r w:rsidR="00DE5B57" w:rsidRPr="00EE67E1">
        <w:rPr>
          <w:b/>
          <w:bCs/>
          <w:color w:val="000000"/>
          <w:sz w:val="20"/>
          <w:szCs w:val="20"/>
          <w:u w:val="single"/>
        </w:rPr>
        <w:t>1</w:t>
      </w:r>
      <w:r w:rsidR="00EE67E1">
        <w:rPr>
          <w:b/>
          <w:bCs/>
          <w:color w:val="000000"/>
          <w:sz w:val="20"/>
          <w:szCs w:val="20"/>
          <w:u w:val="single"/>
        </w:rPr>
        <w:t>.7</w:t>
      </w:r>
      <w:r w:rsidR="004B3386" w:rsidRPr="00EE67E1">
        <w:rPr>
          <w:b/>
          <w:bCs/>
          <w:color w:val="000000"/>
          <w:sz w:val="20"/>
          <w:szCs w:val="20"/>
          <w:u w:val="single"/>
        </w:rPr>
        <w:t xml:space="preserve">.3.- </w:t>
      </w:r>
      <w:r w:rsidRPr="00EE67E1">
        <w:rPr>
          <w:b/>
          <w:bCs/>
          <w:color w:val="000000"/>
          <w:sz w:val="20"/>
          <w:szCs w:val="20"/>
          <w:u w:val="single"/>
        </w:rPr>
        <w:t>Responsable de Biblioteca y coordinador d</w:t>
      </w:r>
      <w:r w:rsidR="004B3386" w:rsidRPr="00EE67E1">
        <w:rPr>
          <w:b/>
          <w:bCs/>
          <w:color w:val="000000"/>
          <w:sz w:val="20"/>
          <w:szCs w:val="20"/>
          <w:u w:val="single"/>
        </w:rPr>
        <w:t xml:space="preserve">el Plan de Lectura </w:t>
      </w:r>
    </w:p>
    <w:p w:rsidR="004B3386" w:rsidRDefault="004B3386" w:rsidP="004B3386">
      <w:pPr>
        <w:autoSpaceDE w:val="0"/>
        <w:autoSpaceDN w:val="0"/>
        <w:adjustRightInd w:val="0"/>
        <w:jc w:val="both"/>
        <w:rPr>
          <w:b/>
          <w:bCs/>
          <w:color w:val="000000"/>
          <w:u w:val="single"/>
        </w:rPr>
      </w:pPr>
    </w:p>
    <w:p w:rsidR="00392AD1" w:rsidRDefault="00392AD1" w:rsidP="00392AD1">
      <w:pPr>
        <w:autoSpaceDE w:val="0"/>
        <w:autoSpaceDN w:val="0"/>
        <w:adjustRightInd w:val="0"/>
        <w:ind w:firstLine="708"/>
        <w:jc w:val="both"/>
        <w:rPr>
          <w:rFonts w:ascii="ArialMT" w:eastAsiaTheme="minorHAnsi" w:hAnsi="ArialMT" w:cs="ArialMT"/>
          <w:sz w:val="20"/>
          <w:szCs w:val="20"/>
          <w:lang w:eastAsia="en-US"/>
        </w:rPr>
      </w:pPr>
      <w:r>
        <w:rPr>
          <w:rFonts w:ascii="ArialMT" w:eastAsiaTheme="minorHAnsi" w:hAnsi="ArialMT" w:cs="ArialMT"/>
          <w:sz w:val="20"/>
          <w:szCs w:val="20"/>
          <w:lang w:eastAsia="en-US"/>
        </w:rPr>
        <w:t>Se designará a un responsable de biblioteca, encargado de coordinar su organización, funcionamiento y apertura. Asimismo, colaborará en la planificación, desarrollo y evaluación de los planes de lectura que los centros organicen de modo específico.</w:t>
      </w:r>
    </w:p>
    <w:p w:rsidR="00392AD1" w:rsidRDefault="00392AD1" w:rsidP="00392AD1">
      <w:pPr>
        <w:autoSpaceDE w:val="0"/>
        <w:autoSpaceDN w:val="0"/>
        <w:adjustRightInd w:val="0"/>
        <w:ind w:firstLine="708"/>
        <w:jc w:val="both"/>
        <w:rPr>
          <w:rFonts w:ascii="ArialMT" w:eastAsiaTheme="minorHAnsi" w:hAnsi="ArialMT" w:cs="ArialMT"/>
          <w:sz w:val="20"/>
          <w:szCs w:val="20"/>
          <w:lang w:eastAsia="en-US"/>
        </w:rPr>
      </w:pPr>
    </w:p>
    <w:p w:rsidR="00392AD1" w:rsidRPr="00392AD1" w:rsidRDefault="00392AD1" w:rsidP="00392AD1">
      <w:pPr>
        <w:autoSpaceDE w:val="0"/>
        <w:autoSpaceDN w:val="0"/>
        <w:adjustRightInd w:val="0"/>
        <w:ind w:firstLine="708"/>
        <w:rPr>
          <w:rFonts w:ascii="ArialMT" w:eastAsiaTheme="minorHAnsi" w:hAnsi="ArialMT" w:cs="ArialMT"/>
          <w:sz w:val="20"/>
          <w:szCs w:val="20"/>
          <w:lang w:eastAsia="en-US"/>
        </w:rPr>
      </w:pPr>
      <w:r>
        <w:rPr>
          <w:rFonts w:ascii="ArialMT" w:eastAsiaTheme="minorHAnsi" w:hAnsi="ArialMT" w:cs="ArialMT"/>
          <w:sz w:val="20"/>
          <w:szCs w:val="20"/>
          <w:lang w:eastAsia="en-US"/>
        </w:rPr>
        <w:t>Corresponde al equipo directivo dirigir el plan de lectura y poner en marcha todas las estrategias para su implantación en el centro, para su desarrollo coordinado y para la evaluación interna del mismo. Los tutores y tutoras se encargarán de aplicarlo, bajo la responsabilidad de los coordinadores de nivel.</w:t>
      </w:r>
    </w:p>
    <w:p w:rsidR="00392AD1" w:rsidRDefault="00392AD1" w:rsidP="004B3386">
      <w:pPr>
        <w:autoSpaceDE w:val="0"/>
        <w:autoSpaceDN w:val="0"/>
        <w:adjustRightInd w:val="0"/>
        <w:jc w:val="both"/>
        <w:rPr>
          <w:b/>
          <w:bCs/>
          <w:color w:val="000000"/>
          <w:u w:val="single"/>
        </w:rPr>
      </w:pPr>
    </w:p>
    <w:p w:rsidR="004B3386" w:rsidRDefault="004B3386" w:rsidP="004B3386">
      <w:pPr>
        <w:autoSpaceDE w:val="0"/>
        <w:autoSpaceDN w:val="0"/>
        <w:adjustRightInd w:val="0"/>
        <w:jc w:val="both"/>
        <w:rPr>
          <w:bCs/>
          <w:color w:val="000000"/>
          <w:sz w:val="20"/>
        </w:rPr>
      </w:pPr>
      <w:r>
        <w:rPr>
          <w:color w:val="000000"/>
          <w:sz w:val="20"/>
        </w:rPr>
        <w:tab/>
      </w:r>
      <w:r w:rsidR="00392AD1">
        <w:rPr>
          <w:bCs/>
          <w:color w:val="000000"/>
          <w:sz w:val="20"/>
        </w:rPr>
        <w:t xml:space="preserve">Para nombrar el responsable de biblioteca y coordinador del </w:t>
      </w:r>
      <w:r>
        <w:rPr>
          <w:bCs/>
          <w:color w:val="000000"/>
          <w:sz w:val="20"/>
        </w:rPr>
        <w:t>plan de lectura, se seguirá el mismo procedimiento que para el responsable de medios. El orden será:</w:t>
      </w:r>
    </w:p>
    <w:p w:rsidR="004B3386" w:rsidRDefault="004B3386" w:rsidP="004B3386">
      <w:pPr>
        <w:autoSpaceDE w:val="0"/>
        <w:autoSpaceDN w:val="0"/>
        <w:adjustRightInd w:val="0"/>
        <w:jc w:val="both"/>
        <w:rPr>
          <w:color w:val="000000"/>
          <w:sz w:val="20"/>
        </w:rPr>
      </w:pPr>
    </w:p>
    <w:p w:rsidR="004B3386" w:rsidRDefault="004B3386" w:rsidP="007E1D4A">
      <w:pPr>
        <w:numPr>
          <w:ilvl w:val="0"/>
          <w:numId w:val="10"/>
        </w:numPr>
        <w:autoSpaceDE w:val="0"/>
        <w:autoSpaceDN w:val="0"/>
        <w:adjustRightInd w:val="0"/>
        <w:jc w:val="both"/>
        <w:rPr>
          <w:color w:val="000000"/>
          <w:sz w:val="20"/>
        </w:rPr>
      </w:pPr>
      <w:r>
        <w:rPr>
          <w:color w:val="000000"/>
          <w:sz w:val="20"/>
        </w:rPr>
        <w:t>Elegirán por antigüe</w:t>
      </w:r>
      <w:r w:rsidR="00392AD1">
        <w:rPr>
          <w:color w:val="000000"/>
          <w:sz w:val="20"/>
        </w:rPr>
        <w:t>dad en el centro los maestros má</w:t>
      </w:r>
      <w:r>
        <w:rPr>
          <w:color w:val="000000"/>
          <w:sz w:val="20"/>
        </w:rPr>
        <w:t xml:space="preserve">s antiguos </w:t>
      </w:r>
    </w:p>
    <w:p w:rsidR="004B3386" w:rsidRDefault="004B3386" w:rsidP="007E1D4A">
      <w:pPr>
        <w:numPr>
          <w:ilvl w:val="0"/>
          <w:numId w:val="10"/>
        </w:numPr>
        <w:autoSpaceDE w:val="0"/>
        <w:autoSpaceDN w:val="0"/>
        <w:adjustRightInd w:val="0"/>
        <w:jc w:val="both"/>
        <w:rPr>
          <w:color w:val="000000"/>
          <w:sz w:val="20"/>
        </w:rPr>
      </w:pPr>
      <w:r>
        <w:rPr>
          <w:color w:val="000000"/>
          <w:sz w:val="20"/>
        </w:rPr>
        <w:t>Después elegirán los maestros provisionales y los interinos, si lo hubiera.</w:t>
      </w:r>
    </w:p>
    <w:p w:rsidR="004B3386" w:rsidRDefault="004B3386" w:rsidP="007E1D4A">
      <w:pPr>
        <w:numPr>
          <w:ilvl w:val="0"/>
          <w:numId w:val="10"/>
        </w:numPr>
        <w:autoSpaceDE w:val="0"/>
        <w:autoSpaceDN w:val="0"/>
        <w:adjustRightInd w:val="0"/>
        <w:jc w:val="both"/>
        <w:rPr>
          <w:color w:val="000000"/>
          <w:sz w:val="20"/>
        </w:rPr>
      </w:pPr>
      <w:r>
        <w:rPr>
          <w:color w:val="000000"/>
          <w:sz w:val="20"/>
        </w:rPr>
        <w:t xml:space="preserve">Si no hubiera nadie que quisiera las coordinaciones de ciclo, el equipo directivo nombrará por un curso a los distintos coordinadores atendiendo a criterios objetivos de horarios, especialidades e </w:t>
      </w:r>
      <w:proofErr w:type="spellStart"/>
      <w:r>
        <w:rPr>
          <w:color w:val="000000"/>
          <w:sz w:val="20"/>
        </w:rPr>
        <w:t>itinerancias</w:t>
      </w:r>
      <w:proofErr w:type="spellEnd"/>
      <w:r>
        <w:rPr>
          <w:color w:val="000000"/>
          <w:sz w:val="20"/>
        </w:rPr>
        <w:t>.</w:t>
      </w:r>
    </w:p>
    <w:p w:rsidR="004B3386" w:rsidRDefault="004B3386" w:rsidP="004B3386">
      <w:pPr>
        <w:autoSpaceDE w:val="0"/>
        <w:autoSpaceDN w:val="0"/>
        <w:adjustRightInd w:val="0"/>
        <w:jc w:val="both"/>
        <w:rPr>
          <w:color w:val="000000"/>
          <w:sz w:val="20"/>
        </w:rPr>
      </w:pPr>
    </w:p>
    <w:p w:rsidR="004B3386" w:rsidRDefault="004B3386" w:rsidP="004B3386">
      <w:pPr>
        <w:autoSpaceDE w:val="0"/>
        <w:autoSpaceDN w:val="0"/>
        <w:adjustRightInd w:val="0"/>
        <w:jc w:val="both"/>
        <w:rPr>
          <w:color w:val="000000"/>
          <w:sz w:val="20"/>
        </w:rPr>
      </w:pPr>
      <w:r>
        <w:rPr>
          <w:color w:val="000000"/>
          <w:sz w:val="20"/>
          <w:u w:val="single"/>
        </w:rPr>
        <w:t>Competencias</w:t>
      </w:r>
      <w:r w:rsidR="00392AD1">
        <w:rPr>
          <w:color w:val="000000"/>
          <w:sz w:val="20"/>
          <w:u w:val="single"/>
        </w:rPr>
        <w:t xml:space="preserve"> referidas al plan de lectura</w:t>
      </w:r>
      <w:r>
        <w:rPr>
          <w:color w:val="000000"/>
          <w:sz w:val="20"/>
          <w:u w:val="single"/>
        </w:rPr>
        <w:t>:</w:t>
      </w:r>
      <w:r>
        <w:rPr>
          <w:color w:val="000000"/>
          <w:sz w:val="20"/>
        </w:rPr>
        <w:t xml:space="preserve"> las atribuidas que recoge la orden del 23 de febrero de 2006. Éstas son:</w:t>
      </w:r>
    </w:p>
    <w:p w:rsidR="004B3386" w:rsidRDefault="004B3386" w:rsidP="004B3386">
      <w:pPr>
        <w:ind w:firstLine="708"/>
        <w:jc w:val="both"/>
        <w:rPr>
          <w:sz w:val="20"/>
        </w:rPr>
      </w:pPr>
    </w:p>
    <w:p w:rsidR="004B3386" w:rsidRDefault="004B3386" w:rsidP="004B3386">
      <w:pPr>
        <w:jc w:val="both"/>
        <w:rPr>
          <w:sz w:val="20"/>
        </w:rPr>
      </w:pPr>
      <w:r>
        <w:rPr>
          <w:sz w:val="20"/>
        </w:rPr>
        <w:t>- Colaborar con el equipo directivo en la elaboración, seguimiento y revisión del Plan de Lectura desde el análisis de la situación, las necesidades y las intenciones del centro.</w:t>
      </w:r>
    </w:p>
    <w:p w:rsidR="004B3386" w:rsidRDefault="004B3386" w:rsidP="004B3386">
      <w:pPr>
        <w:jc w:val="both"/>
        <w:rPr>
          <w:sz w:val="20"/>
        </w:rPr>
      </w:pPr>
      <w:r>
        <w:rPr>
          <w:sz w:val="20"/>
        </w:rPr>
        <w:t>- Coordinar las tareas del equipo interdisciplinar  de apoyo a la lectura y colaborar en la programación de las actividades del tiempo específico dedicado a la lectura.</w:t>
      </w:r>
    </w:p>
    <w:p w:rsidR="004B3386" w:rsidRDefault="004B3386" w:rsidP="004B3386">
      <w:pPr>
        <w:jc w:val="both"/>
        <w:rPr>
          <w:sz w:val="20"/>
        </w:rPr>
      </w:pPr>
      <w:r>
        <w:rPr>
          <w:sz w:val="20"/>
        </w:rPr>
        <w:t>- Organizar la documentación y los recursos disponibles en el centro.</w:t>
      </w:r>
    </w:p>
    <w:p w:rsidR="004B3386" w:rsidRDefault="004B3386" w:rsidP="004B3386">
      <w:pPr>
        <w:autoSpaceDE w:val="0"/>
        <w:autoSpaceDN w:val="0"/>
        <w:adjustRightInd w:val="0"/>
        <w:jc w:val="both"/>
        <w:rPr>
          <w:sz w:val="20"/>
        </w:rPr>
      </w:pPr>
      <w:r>
        <w:rPr>
          <w:sz w:val="20"/>
        </w:rPr>
        <w:t>- Coordinar la puesta en marcha de la organización y  funcionamiento de la biblioteca.</w:t>
      </w:r>
    </w:p>
    <w:p w:rsidR="004B3386" w:rsidRDefault="004B3386" w:rsidP="004B3386">
      <w:pPr>
        <w:jc w:val="both"/>
        <w:rPr>
          <w:sz w:val="20"/>
        </w:rPr>
      </w:pPr>
      <w:r>
        <w:rPr>
          <w:sz w:val="20"/>
        </w:rPr>
        <w:t>- Colaborar con los maestros y la comunidad educativa en general en el uso didáctico de la biblioteca de Centro o las de aula.</w:t>
      </w:r>
    </w:p>
    <w:p w:rsidR="004B3386" w:rsidRDefault="004B3386" w:rsidP="004B3386">
      <w:pPr>
        <w:jc w:val="both"/>
        <w:rPr>
          <w:sz w:val="20"/>
        </w:rPr>
      </w:pPr>
      <w:r>
        <w:rPr>
          <w:sz w:val="20"/>
        </w:rPr>
        <w:t>- Planificar y desarrollar la formación del alumnado, profesorado y familias como usuarios.</w:t>
      </w:r>
    </w:p>
    <w:p w:rsidR="004B3386" w:rsidRDefault="004B3386" w:rsidP="004B3386">
      <w:pPr>
        <w:jc w:val="both"/>
        <w:rPr>
          <w:sz w:val="20"/>
        </w:rPr>
      </w:pPr>
      <w:r>
        <w:rPr>
          <w:sz w:val="20"/>
        </w:rPr>
        <w:t>- Coordinar y actuar de enlace entre sus propias actuaciones con las del centro, área y agentes externos.</w:t>
      </w:r>
    </w:p>
    <w:p w:rsidR="004B3386" w:rsidRDefault="004B3386" w:rsidP="004B3386">
      <w:pPr>
        <w:autoSpaceDE w:val="0"/>
        <w:autoSpaceDN w:val="0"/>
        <w:adjustRightInd w:val="0"/>
        <w:jc w:val="both"/>
        <w:rPr>
          <w:color w:val="000000"/>
          <w:sz w:val="20"/>
        </w:rPr>
      </w:pPr>
    </w:p>
    <w:p w:rsidR="00392AD1" w:rsidRPr="00392AD1" w:rsidRDefault="004B3386" w:rsidP="00392AD1">
      <w:pPr>
        <w:autoSpaceDE w:val="0"/>
        <w:autoSpaceDN w:val="0"/>
        <w:adjustRightInd w:val="0"/>
        <w:jc w:val="both"/>
        <w:rPr>
          <w:bCs/>
          <w:sz w:val="20"/>
        </w:rPr>
      </w:pPr>
      <w:r>
        <w:rPr>
          <w:color w:val="000000"/>
          <w:sz w:val="20"/>
          <w:u w:val="single"/>
        </w:rPr>
        <w:t>Disposición Horaria:</w:t>
      </w:r>
      <w:r>
        <w:rPr>
          <w:color w:val="000000"/>
          <w:sz w:val="20"/>
        </w:rPr>
        <w:t xml:space="preserve"> </w:t>
      </w:r>
      <w:r w:rsidR="00392AD1" w:rsidRPr="00392AD1">
        <w:rPr>
          <w:bCs/>
          <w:sz w:val="20"/>
        </w:rPr>
        <w:t>La Orden 05/08/14 de funcionamiento de los centros nos indica que se podrán</w:t>
      </w:r>
      <w:r w:rsidR="00392AD1">
        <w:rPr>
          <w:bCs/>
          <w:sz w:val="20"/>
        </w:rPr>
        <w:t xml:space="preserve"> a</w:t>
      </w:r>
      <w:r w:rsidR="00392AD1" w:rsidRPr="00392AD1">
        <w:rPr>
          <w:bCs/>
          <w:sz w:val="20"/>
        </w:rPr>
        <w:t>si</w:t>
      </w:r>
      <w:r w:rsidR="00392AD1">
        <w:rPr>
          <w:bCs/>
          <w:sz w:val="20"/>
        </w:rPr>
        <w:t>g</w:t>
      </w:r>
      <w:r w:rsidR="00392AD1" w:rsidRPr="00392AD1">
        <w:rPr>
          <w:bCs/>
          <w:sz w:val="20"/>
        </w:rPr>
        <w:t>nar</w:t>
      </w:r>
      <w:r w:rsidR="00392AD1">
        <w:rPr>
          <w:bCs/>
          <w:sz w:val="20"/>
        </w:rPr>
        <w:t xml:space="preserve"> un periodo lectivo</w:t>
      </w:r>
      <w:r w:rsidR="00392AD1" w:rsidRPr="00392AD1">
        <w:rPr>
          <w:bCs/>
          <w:sz w:val="20"/>
        </w:rPr>
        <w:t xml:space="preserve"> </w:t>
      </w:r>
      <w:r w:rsidR="00392AD1">
        <w:rPr>
          <w:bCs/>
          <w:sz w:val="20"/>
        </w:rPr>
        <w:t xml:space="preserve">como máximo </w:t>
      </w:r>
      <w:r w:rsidR="00392AD1" w:rsidRPr="00392AD1">
        <w:rPr>
          <w:bCs/>
          <w:sz w:val="20"/>
        </w:rPr>
        <w:t>para e</w:t>
      </w:r>
      <w:r w:rsidR="00392AD1">
        <w:rPr>
          <w:bCs/>
          <w:sz w:val="20"/>
        </w:rPr>
        <w:t>l desarrollo de estas funciones</w:t>
      </w:r>
      <w:r w:rsidR="00392AD1" w:rsidRPr="00392AD1">
        <w:rPr>
          <w:bCs/>
          <w:sz w:val="20"/>
        </w:rPr>
        <w:t>. En nuestro centro se destinará esas horas siempre que la disposición horaria del responsable lo permita.</w:t>
      </w:r>
    </w:p>
    <w:p w:rsidR="004B3386" w:rsidRDefault="004B3386" w:rsidP="004B3386">
      <w:pPr>
        <w:autoSpaceDE w:val="0"/>
        <w:autoSpaceDN w:val="0"/>
        <w:adjustRightInd w:val="0"/>
        <w:jc w:val="both"/>
        <w:rPr>
          <w:color w:val="000000"/>
          <w:sz w:val="20"/>
        </w:rPr>
      </w:pPr>
    </w:p>
    <w:p w:rsidR="004B3386" w:rsidRDefault="004B3386" w:rsidP="004B3386">
      <w:pPr>
        <w:autoSpaceDE w:val="0"/>
        <w:autoSpaceDN w:val="0"/>
        <w:adjustRightInd w:val="0"/>
        <w:jc w:val="center"/>
        <w:rPr>
          <w:color w:val="000000"/>
          <w:sz w:val="20"/>
          <w:u w:val="single"/>
        </w:rPr>
      </w:pPr>
      <w:r>
        <w:rPr>
          <w:color w:val="000000"/>
          <w:sz w:val="20"/>
          <w:u w:val="single"/>
        </w:rPr>
        <w:t xml:space="preserve">EQUIPO INTERDISCIPLINAR DE APOYO A </w:t>
      </w:r>
      <w:smartTag w:uri="urn:schemas-microsoft-com:office:smarttags" w:element="PersonName">
        <w:smartTagPr>
          <w:attr w:name="ProductID" w:val="LA LECTURA"/>
        </w:smartTagPr>
        <w:r>
          <w:rPr>
            <w:color w:val="000000"/>
            <w:sz w:val="20"/>
            <w:u w:val="single"/>
          </w:rPr>
          <w:t>LA LECTURA</w:t>
        </w:r>
      </w:smartTag>
    </w:p>
    <w:p w:rsidR="004B3386" w:rsidRDefault="004B3386" w:rsidP="004B3386">
      <w:pPr>
        <w:autoSpaceDE w:val="0"/>
        <w:autoSpaceDN w:val="0"/>
        <w:adjustRightInd w:val="0"/>
        <w:jc w:val="center"/>
        <w:rPr>
          <w:color w:val="000000"/>
          <w:sz w:val="20"/>
          <w:u w:val="single"/>
        </w:rPr>
      </w:pPr>
    </w:p>
    <w:p w:rsidR="004B3386" w:rsidRDefault="004B3386" w:rsidP="00392AD1">
      <w:pPr>
        <w:ind w:firstLine="708"/>
        <w:jc w:val="both"/>
        <w:rPr>
          <w:sz w:val="20"/>
        </w:rPr>
      </w:pPr>
      <w:r>
        <w:rPr>
          <w:sz w:val="20"/>
        </w:rPr>
        <w:t>Para facilitar la puesta en marcha del Plan, en un principio, estará formado por los coordinadores de cada ciclo. Las horas que se utilizarán para ejecutar sus funciones, además de la de coordinación de ciclo serán las designadas a las reuniones de la Comisión de Coordinación Pedagógica donde se hará un seguimiento del Plan.</w:t>
      </w:r>
    </w:p>
    <w:p w:rsidR="00392AD1" w:rsidRDefault="00392AD1" w:rsidP="00392AD1">
      <w:pPr>
        <w:ind w:firstLine="708"/>
        <w:jc w:val="both"/>
        <w:rPr>
          <w:sz w:val="20"/>
        </w:rPr>
      </w:pPr>
    </w:p>
    <w:p w:rsidR="00392AD1" w:rsidRDefault="004B3386" w:rsidP="00392AD1">
      <w:pPr>
        <w:ind w:firstLine="708"/>
        <w:jc w:val="both"/>
        <w:rPr>
          <w:color w:val="000000"/>
          <w:sz w:val="20"/>
        </w:rPr>
      </w:pPr>
      <w:r>
        <w:rPr>
          <w:sz w:val="20"/>
        </w:rPr>
        <w:t xml:space="preserve">Su disponibilidad horaria para labores de coordinación e implicación directa en el Plan de Lectura estará en función de las necesidades que se deriven del mismo, para ello se dedicarán las horas que se han designado para el desarrollo de la Jefatura de estudios, que para este curso son de siete horas semanales. Con el fin de poder coordinarse con el equipo interdisciplinar de apoyo a la lectura se utilizarán las reuniones de </w:t>
      </w:r>
      <w:smartTag w:uri="urn:schemas-microsoft-com:office:smarttags" w:element="PersonName">
        <w:smartTagPr>
          <w:attr w:name="ProductID" w:val="la C.C"/>
        </w:smartTagPr>
        <w:r>
          <w:rPr>
            <w:sz w:val="20"/>
          </w:rPr>
          <w:t>la C.C</w:t>
        </w:r>
      </w:smartTag>
      <w:r>
        <w:rPr>
          <w:sz w:val="20"/>
        </w:rPr>
        <w:t xml:space="preserve">.P. que tendrán lugar durante la tarde pedagógica de los miércoles. </w:t>
      </w:r>
    </w:p>
    <w:p w:rsidR="00392AD1" w:rsidRDefault="00392AD1" w:rsidP="00392AD1">
      <w:pPr>
        <w:ind w:firstLine="708"/>
        <w:jc w:val="both"/>
        <w:rPr>
          <w:color w:val="000000"/>
          <w:sz w:val="20"/>
        </w:rPr>
      </w:pPr>
    </w:p>
    <w:p w:rsidR="004B3386" w:rsidRPr="00EE67E1" w:rsidRDefault="00392AD1" w:rsidP="00392AD1">
      <w:pPr>
        <w:ind w:left="708" w:firstLine="708"/>
        <w:jc w:val="both"/>
        <w:rPr>
          <w:sz w:val="20"/>
          <w:szCs w:val="20"/>
        </w:rPr>
      </w:pPr>
      <w:r w:rsidRPr="00EE67E1">
        <w:rPr>
          <w:b/>
          <w:color w:val="000000"/>
          <w:sz w:val="20"/>
          <w:szCs w:val="20"/>
          <w:u w:val="single"/>
        </w:rPr>
        <w:t>H.</w:t>
      </w:r>
      <w:r w:rsidR="00DE5B57" w:rsidRPr="00EE67E1">
        <w:rPr>
          <w:b/>
          <w:bCs/>
          <w:color w:val="000000"/>
          <w:sz w:val="20"/>
          <w:szCs w:val="20"/>
          <w:u w:val="single"/>
        </w:rPr>
        <w:t>1</w:t>
      </w:r>
      <w:r w:rsidR="00EE67E1" w:rsidRPr="00EE67E1">
        <w:rPr>
          <w:b/>
          <w:bCs/>
          <w:color w:val="000000"/>
          <w:sz w:val="20"/>
          <w:szCs w:val="20"/>
          <w:u w:val="single"/>
        </w:rPr>
        <w:t>.7.4</w:t>
      </w:r>
      <w:r w:rsidR="004B3386" w:rsidRPr="00EE67E1">
        <w:rPr>
          <w:b/>
          <w:bCs/>
          <w:color w:val="000000"/>
          <w:sz w:val="20"/>
          <w:szCs w:val="20"/>
          <w:u w:val="single"/>
        </w:rPr>
        <w:t>.</w:t>
      </w:r>
      <w:r w:rsidR="004B3386" w:rsidRPr="00EE67E1">
        <w:rPr>
          <w:bCs/>
          <w:color w:val="000000"/>
          <w:sz w:val="20"/>
          <w:szCs w:val="20"/>
          <w:u w:val="single"/>
        </w:rPr>
        <w:t>-</w:t>
      </w:r>
      <w:r w:rsidR="004B3386" w:rsidRPr="00EE67E1">
        <w:rPr>
          <w:b/>
          <w:bCs/>
          <w:color w:val="000000"/>
          <w:sz w:val="20"/>
          <w:szCs w:val="20"/>
          <w:u w:val="single"/>
        </w:rPr>
        <w:t xml:space="preserve"> </w:t>
      </w:r>
      <w:r w:rsidR="00EE67E1" w:rsidRPr="00EE67E1">
        <w:rPr>
          <w:b/>
          <w:bCs/>
          <w:color w:val="000000"/>
          <w:sz w:val="20"/>
          <w:szCs w:val="20"/>
          <w:u w:val="single"/>
        </w:rPr>
        <w:t>Responsable de</w:t>
      </w:r>
      <w:r w:rsidR="004B3386" w:rsidRPr="00EE67E1">
        <w:rPr>
          <w:b/>
          <w:bCs/>
          <w:color w:val="000000"/>
          <w:sz w:val="20"/>
          <w:szCs w:val="20"/>
          <w:u w:val="single"/>
        </w:rPr>
        <w:t xml:space="preserve"> promover la educación en valores</w:t>
      </w:r>
    </w:p>
    <w:p w:rsidR="004B3386" w:rsidRDefault="004B3386" w:rsidP="004B3386">
      <w:pPr>
        <w:autoSpaceDE w:val="0"/>
        <w:autoSpaceDN w:val="0"/>
        <w:adjustRightInd w:val="0"/>
        <w:jc w:val="both"/>
        <w:rPr>
          <w:b/>
          <w:bCs/>
          <w:color w:val="000000"/>
          <w:u w:val="single"/>
        </w:rPr>
      </w:pPr>
    </w:p>
    <w:p w:rsidR="004B3386" w:rsidRPr="00392AD1" w:rsidRDefault="004B3386" w:rsidP="004B3386">
      <w:pPr>
        <w:pStyle w:val="Textoindependiente2"/>
        <w:spacing w:line="240" w:lineRule="auto"/>
        <w:jc w:val="both"/>
        <w:rPr>
          <w:bCs/>
          <w:sz w:val="20"/>
        </w:rPr>
      </w:pPr>
      <w:r>
        <w:tab/>
      </w:r>
      <w:r w:rsidRPr="00392AD1">
        <w:rPr>
          <w:bCs/>
          <w:sz w:val="20"/>
        </w:rPr>
        <w:t>Siguiendo la Orden de organización y funcionamiento de los centros de 25 – 06 – 2007, en su punto 40 nos indica la necesidad de nombrar un responsable, miembro del consejo escolar, de promover la educación en valores, la mejora de la convivencia y la igualdad entre hombres y mujeres. Esta responsabilidad será asumida por el jefe de estudios por motivos operativos y de organización.</w:t>
      </w:r>
    </w:p>
    <w:p w:rsidR="004B3386" w:rsidRDefault="004B3386" w:rsidP="004B3386">
      <w:pPr>
        <w:autoSpaceDE w:val="0"/>
        <w:autoSpaceDN w:val="0"/>
        <w:adjustRightInd w:val="0"/>
        <w:jc w:val="both"/>
        <w:rPr>
          <w:color w:val="000000"/>
          <w:sz w:val="20"/>
        </w:rPr>
      </w:pPr>
    </w:p>
    <w:p w:rsidR="004B3386" w:rsidRPr="00EE67E1" w:rsidRDefault="00392AD1" w:rsidP="00392AD1">
      <w:pPr>
        <w:autoSpaceDE w:val="0"/>
        <w:autoSpaceDN w:val="0"/>
        <w:adjustRightInd w:val="0"/>
        <w:ind w:left="708" w:firstLine="708"/>
        <w:rPr>
          <w:b/>
          <w:bCs/>
          <w:color w:val="000000"/>
          <w:sz w:val="20"/>
          <w:szCs w:val="20"/>
          <w:u w:val="single"/>
        </w:rPr>
      </w:pPr>
      <w:r w:rsidRPr="00EE67E1">
        <w:rPr>
          <w:b/>
          <w:bCs/>
          <w:color w:val="000000"/>
          <w:sz w:val="20"/>
          <w:szCs w:val="20"/>
          <w:u w:val="single"/>
        </w:rPr>
        <w:t>H.</w:t>
      </w:r>
      <w:r w:rsidR="00DE5B57" w:rsidRPr="00EE67E1">
        <w:rPr>
          <w:b/>
          <w:bCs/>
          <w:color w:val="000000"/>
          <w:sz w:val="20"/>
          <w:szCs w:val="20"/>
          <w:u w:val="single"/>
        </w:rPr>
        <w:t>1</w:t>
      </w:r>
      <w:r w:rsidR="00EE67E1" w:rsidRPr="00EE67E1">
        <w:rPr>
          <w:b/>
          <w:bCs/>
          <w:color w:val="000000"/>
          <w:sz w:val="20"/>
          <w:szCs w:val="20"/>
          <w:u w:val="single"/>
        </w:rPr>
        <w:t>.7.5</w:t>
      </w:r>
      <w:r w:rsidR="004B3386" w:rsidRPr="00EE67E1">
        <w:rPr>
          <w:b/>
          <w:bCs/>
          <w:color w:val="000000"/>
          <w:sz w:val="20"/>
          <w:szCs w:val="20"/>
          <w:u w:val="single"/>
        </w:rPr>
        <w:t>.- Asesor Lingüístico.</w:t>
      </w:r>
    </w:p>
    <w:p w:rsidR="0071054B" w:rsidRDefault="0071054B" w:rsidP="004B3386">
      <w:pPr>
        <w:autoSpaceDE w:val="0"/>
        <w:autoSpaceDN w:val="0"/>
        <w:adjustRightInd w:val="0"/>
      </w:pPr>
    </w:p>
    <w:p w:rsidR="00392AD1" w:rsidRDefault="004B3386" w:rsidP="00392AD1">
      <w:pPr>
        <w:autoSpaceDE w:val="0"/>
        <w:autoSpaceDN w:val="0"/>
        <w:adjustRightInd w:val="0"/>
        <w:ind w:firstLine="708"/>
        <w:jc w:val="both"/>
        <w:rPr>
          <w:sz w:val="20"/>
        </w:rPr>
      </w:pPr>
      <w:r>
        <w:rPr>
          <w:sz w:val="20"/>
        </w:rPr>
        <w:t xml:space="preserve">En el punto 7 de la </w:t>
      </w:r>
      <w:r w:rsidRPr="00EC4A59">
        <w:rPr>
          <w:sz w:val="20"/>
        </w:rPr>
        <w:t>Orden de 16/06/2014, de la Consejería de Educación, Cultura y Deportes, por la que se regulan los programas lingüísticos de los centros de Educación Infantil y Primaria, Secundaria, Bachillerato y Formación Profesional sostenidos con fondos públicos de Castilla- La Mancha</w:t>
      </w:r>
      <w:r>
        <w:rPr>
          <w:sz w:val="20"/>
        </w:rPr>
        <w:t>:</w:t>
      </w:r>
      <w:r w:rsidR="00392AD1">
        <w:rPr>
          <w:sz w:val="20"/>
        </w:rPr>
        <w:t xml:space="preserve"> “</w:t>
      </w:r>
      <w:r w:rsidRPr="00EC4A59">
        <w:rPr>
          <w:sz w:val="20"/>
        </w:rPr>
        <w:t>Todos los Programas Lingüísticos contemplarán el puesto de trabajo de Asesor Lingüístico</w:t>
      </w:r>
      <w:r w:rsidR="00392AD1">
        <w:rPr>
          <w:sz w:val="20"/>
        </w:rPr>
        <w:t>”</w:t>
      </w:r>
      <w:r w:rsidRPr="00EC4A59">
        <w:rPr>
          <w:sz w:val="20"/>
        </w:rPr>
        <w:t xml:space="preserve">. </w:t>
      </w:r>
    </w:p>
    <w:p w:rsidR="00392AD1" w:rsidRDefault="00392AD1" w:rsidP="00392AD1">
      <w:pPr>
        <w:autoSpaceDE w:val="0"/>
        <w:autoSpaceDN w:val="0"/>
        <w:adjustRightInd w:val="0"/>
        <w:ind w:firstLine="708"/>
        <w:jc w:val="both"/>
        <w:rPr>
          <w:sz w:val="20"/>
        </w:rPr>
      </w:pPr>
    </w:p>
    <w:p w:rsidR="004B3386" w:rsidRDefault="004B3386" w:rsidP="00392AD1">
      <w:pPr>
        <w:autoSpaceDE w:val="0"/>
        <w:autoSpaceDN w:val="0"/>
        <w:adjustRightInd w:val="0"/>
        <w:ind w:firstLine="708"/>
        <w:jc w:val="both"/>
        <w:rPr>
          <w:sz w:val="20"/>
        </w:rPr>
      </w:pPr>
      <w:r w:rsidRPr="00EC4A59">
        <w:rPr>
          <w:sz w:val="20"/>
        </w:rPr>
        <w:t>Entre las funciones de este As</w:t>
      </w:r>
      <w:r w:rsidR="00392AD1">
        <w:rPr>
          <w:sz w:val="20"/>
        </w:rPr>
        <w:t>esor Lingüístico se encuentran:</w:t>
      </w:r>
    </w:p>
    <w:p w:rsidR="00392AD1" w:rsidRDefault="00392AD1" w:rsidP="00392AD1">
      <w:pPr>
        <w:autoSpaceDE w:val="0"/>
        <w:autoSpaceDN w:val="0"/>
        <w:adjustRightInd w:val="0"/>
        <w:ind w:firstLine="708"/>
        <w:jc w:val="both"/>
        <w:rPr>
          <w:sz w:val="20"/>
        </w:rPr>
      </w:pPr>
    </w:p>
    <w:p w:rsidR="004B3386" w:rsidRDefault="004B3386" w:rsidP="004B3386">
      <w:pPr>
        <w:jc w:val="both"/>
        <w:rPr>
          <w:sz w:val="20"/>
        </w:rPr>
      </w:pPr>
      <w:r w:rsidRPr="00EC4A59">
        <w:rPr>
          <w:sz w:val="20"/>
        </w:rPr>
        <w:t xml:space="preserve">a) La coordinación con el resto de profesores de las áreas no lingüísticas. Esta coordinación se establecerá dentro del horario lectivo y/o complementario, según la disponibilidad horaria del centro y de acuerdo a la normativa vigente. </w:t>
      </w:r>
    </w:p>
    <w:p w:rsidR="004B3386" w:rsidRDefault="004B3386" w:rsidP="004B3386">
      <w:pPr>
        <w:jc w:val="both"/>
        <w:rPr>
          <w:sz w:val="20"/>
        </w:rPr>
      </w:pPr>
      <w:r w:rsidRPr="00EC4A59">
        <w:rPr>
          <w:sz w:val="20"/>
        </w:rPr>
        <w:t xml:space="preserve">b) Apoyar dentro del aula al profesorado de disciplinas no lingüísticas cuando se considere necesario y la distribución horaria lo permita. </w:t>
      </w:r>
    </w:p>
    <w:p w:rsidR="004B3386" w:rsidRDefault="004B3386" w:rsidP="004B3386">
      <w:pPr>
        <w:jc w:val="both"/>
        <w:rPr>
          <w:sz w:val="20"/>
        </w:rPr>
      </w:pPr>
      <w:r w:rsidRPr="00EC4A59">
        <w:rPr>
          <w:sz w:val="20"/>
        </w:rPr>
        <w:t xml:space="preserve">c) Coordinar las funciones y responsabilidades del auxiliar de conversación nativo. </w:t>
      </w:r>
    </w:p>
    <w:p w:rsidR="004B3386" w:rsidRDefault="004B3386" w:rsidP="004B3386">
      <w:pPr>
        <w:jc w:val="both"/>
        <w:rPr>
          <w:sz w:val="20"/>
        </w:rPr>
      </w:pPr>
      <w:r w:rsidRPr="00EC4A59">
        <w:rPr>
          <w:sz w:val="20"/>
        </w:rPr>
        <w:t xml:space="preserve">d) Acudir a las Comisiones de Coordinación Pedagógica que se convoquen en el Centro. </w:t>
      </w:r>
    </w:p>
    <w:p w:rsidR="004B3386" w:rsidRDefault="004B3386" w:rsidP="004B3386">
      <w:pPr>
        <w:jc w:val="both"/>
        <w:rPr>
          <w:sz w:val="20"/>
        </w:rPr>
      </w:pPr>
      <w:r w:rsidRPr="00EC4A59">
        <w:rPr>
          <w:sz w:val="20"/>
        </w:rPr>
        <w:t xml:space="preserve">e) Asistir a los Programas de Formación específica que la administración educativa competente convoque, con el fin de informar de aspectos lingüísticos o metodológicos de interés para el buen desarrollo y ejecución de estos Programas Lingüísticos. </w:t>
      </w:r>
    </w:p>
    <w:p w:rsidR="004B3386" w:rsidRDefault="004B3386" w:rsidP="004B3386">
      <w:pPr>
        <w:jc w:val="both"/>
        <w:rPr>
          <w:sz w:val="20"/>
        </w:rPr>
      </w:pPr>
      <w:r w:rsidRPr="00EC4A59">
        <w:rPr>
          <w:sz w:val="20"/>
        </w:rPr>
        <w:t xml:space="preserve">f) Colaborar con la Consejería de Educación, Cultura y Deportes para facilitar información de aquellos aspectos relevantes relacionados con el funcionamiento del Programa. </w:t>
      </w:r>
    </w:p>
    <w:p w:rsidR="004B3386" w:rsidRDefault="004B3386" w:rsidP="004B3386">
      <w:pPr>
        <w:jc w:val="both"/>
        <w:rPr>
          <w:sz w:val="20"/>
        </w:rPr>
      </w:pPr>
      <w:r w:rsidRPr="00EC4A59">
        <w:rPr>
          <w:sz w:val="20"/>
        </w:rPr>
        <w:t xml:space="preserve">g) Realizar el informe final de evaluación anual del Proyecto. </w:t>
      </w:r>
    </w:p>
    <w:p w:rsidR="004B3386" w:rsidRDefault="004B3386" w:rsidP="004B3386">
      <w:pPr>
        <w:jc w:val="both"/>
        <w:rPr>
          <w:sz w:val="20"/>
        </w:rPr>
      </w:pPr>
    </w:p>
    <w:p w:rsidR="004B3386" w:rsidRPr="00EC4A59" w:rsidRDefault="004B3386" w:rsidP="00392AD1">
      <w:pPr>
        <w:ind w:firstLine="708"/>
        <w:jc w:val="both"/>
        <w:rPr>
          <w:sz w:val="20"/>
        </w:rPr>
      </w:pPr>
      <w:r>
        <w:rPr>
          <w:sz w:val="20"/>
        </w:rPr>
        <w:t>En el punto 8 se especifica que e</w:t>
      </w:r>
      <w:r w:rsidRPr="00EC4A59">
        <w:rPr>
          <w:sz w:val="20"/>
        </w:rPr>
        <w:t>l Equipo Directivo del centro procurará que el puesto de Asesor Lingüístico recaiga en un profesor con destino definitivo en el centro del departamento didáctico del idioma elegido por el centro, en el caso de Educación Secundaria Obligatoria, Bachillerato y Formación Profesional; y de un profesor con destino definitivo en el centro, especialista en la lengua extranjera del idioma seleccionado que acredite un mayor nivel de competencia, en el caso de Educación Infantil y Primaria.</w:t>
      </w:r>
    </w:p>
    <w:p w:rsidR="004B3386" w:rsidRPr="0071054B" w:rsidRDefault="004B3386" w:rsidP="004B3386">
      <w:pPr>
        <w:autoSpaceDE w:val="0"/>
        <w:autoSpaceDN w:val="0"/>
        <w:adjustRightInd w:val="0"/>
        <w:rPr>
          <w:bCs/>
          <w:color w:val="000000"/>
          <w:sz w:val="20"/>
          <w:szCs w:val="20"/>
        </w:rPr>
      </w:pPr>
    </w:p>
    <w:p w:rsidR="0071054B" w:rsidRPr="0071054B" w:rsidRDefault="0071054B" w:rsidP="00392AD1">
      <w:pPr>
        <w:autoSpaceDE w:val="0"/>
        <w:autoSpaceDN w:val="0"/>
        <w:adjustRightInd w:val="0"/>
        <w:ind w:firstLine="708"/>
        <w:jc w:val="both"/>
        <w:rPr>
          <w:bCs/>
          <w:color w:val="000000"/>
          <w:sz w:val="20"/>
          <w:szCs w:val="20"/>
        </w:rPr>
      </w:pPr>
      <w:r w:rsidRPr="0071054B">
        <w:rPr>
          <w:bCs/>
          <w:color w:val="000000"/>
          <w:sz w:val="20"/>
          <w:szCs w:val="20"/>
        </w:rPr>
        <w:t xml:space="preserve">En el caso que </w:t>
      </w:r>
      <w:r>
        <w:rPr>
          <w:bCs/>
          <w:color w:val="000000"/>
          <w:sz w:val="20"/>
          <w:szCs w:val="20"/>
        </w:rPr>
        <w:t>haya dos o más maestros/as que teniendo destino definitivo en el centro, acrediten el mismo nivel de competencia en el idioma elegido por el centro, para ejercer las funciones de asesor lingüístico, tendrá preferencia para asumir el cargo aquel de más antigüedad en el centro, y en caso de empate el de más antigüedad en el cuerpo. Si persistiera el empate sería elegido aquel que hubiera participado con anterioridad en programas lingüísticos en otros centros. Finalmente, si continúa el empate, será el Director el que nombre el asesor lingüístico del centro.</w:t>
      </w:r>
    </w:p>
    <w:p w:rsidR="0071054B" w:rsidRDefault="0071054B" w:rsidP="004B3386">
      <w:pPr>
        <w:autoSpaceDE w:val="0"/>
        <w:autoSpaceDN w:val="0"/>
        <w:adjustRightInd w:val="0"/>
        <w:rPr>
          <w:b/>
          <w:bCs/>
          <w:color w:val="000000"/>
          <w:u w:val="single"/>
        </w:rPr>
      </w:pPr>
    </w:p>
    <w:p w:rsidR="004B3386" w:rsidRDefault="004B3386" w:rsidP="00392AD1">
      <w:pPr>
        <w:autoSpaceDE w:val="0"/>
        <w:autoSpaceDN w:val="0"/>
        <w:adjustRightInd w:val="0"/>
        <w:ind w:firstLine="360"/>
        <w:jc w:val="both"/>
        <w:rPr>
          <w:bCs/>
          <w:color w:val="000000"/>
          <w:sz w:val="20"/>
          <w:lang w:val="es-ES_tradnl"/>
        </w:rPr>
      </w:pPr>
      <w:r w:rsidRPr="008A2B67">
        <w:rPr>
          <w:bCs/>
          <w:color w:val="000000"/>
          <w:sz w:val="20"/>
          <w:lang w:val="es-ES_tradnl"/>
        </w:rPr>
        <w:t>En el apartado d) del artículo 23 de la Orden del 05/08/2014 se especifica que al asesor lingüístico se le asignarán los periodos lectivos en función del programa implantado en el centro:</w:t>
      </w:r>
    </w:p>
    <w:p w:rsidR="004B3386" w:rsidRPr="008A2B67" w:rsidRDefault="004B3386" w:rsidP="004B3386">
      <w:pPr>
        <w:autoSpaceDE w:val="0"/>
        <w:autoSpaceDN w:val="0"/>
        <w:adjustRightInd w:val="0"/>
        <w:jc w:val="both"/>
        <w:rPr>
          <w:bCs/>
          <w:color w:val="000000"/>
          <w:sz w:val="20"/>
        </w:rPr>
      </w:pPr>
    </w:p>
    <w:p w:rsidR="004B3386" w:rsidRPr="008A2B67" w:rsidRDefault="004B3386" w:rsidP="007E1D4A">
      <w:pPr>
        <w:numPr>
          <w:ilvl w:val="0"/>
          <w:numId w:val="15"/>
        </w:numPr>
        <w:autoSpaceDE w:val="0"/>
        <w:autoSpaceDN w:val="0"/>
        <w:adjustRightInd w:val="0"/>
        <w:jc w:val="both"/>
        <w:rPr>
          <w:bCs/>
          <w:color w:val="000000"/>
          <w:sz w:val="20"/>
        </w:rPr>
      </w:pPr>
      <w:r w:rsidRPr="008A2B67">
        <w:rPr>
          <w:bCs/>
          <w:color w:val="000000"/>
          <w:sz w:val="20"/>
          <w:lang w:val="es-ES_tradnl"/>
        </w:rPr>
        <w:t>Programa de iniciación lingüística: hasta dos periodos lectivos.</w:t>
      </w:r>
    </w:p>
    <w:p w:rsidR="004B3386" w:rsidRPr="008A2B67" w:rsidRDefault="004B3386" w:rsidP="007E1D4A">
      <w:pPr>
        <w:numPr>
          <w:ilvl w:val="0"/>
          <w:numId w:val="15"/>
        </w:numPr>
        <w:autoSpaceDE w:val="0"/>
        <w:autoSpaceDN w:val="0"/>
        <w:adjustRightInd w:val="0"/>
        <w:jc w:val="both"/>
        <w:rPr>
          <w:bCs/>
          <w:color w:val="000000"/>
          <w:sz w:val="20"/>
        </w:rPr>
      </w:pPr>
      <w:r w:rsidRPr="008A2B67">
        <w:rPr>
          <w:bCs/>
          <w:color w:val="000000"/>
          <w:sz w:val="20"/>
          <w:lang w:val="es-ES_tradnl"/>
        </w:rPr>
        <w:t>Programa de desarrollo lingüístico: hasta tres periodos lectivos.</w:t>
      </w:r>
      <w:r w:rsidRPr="008A2B67">
        <w:rPr>
          <w:bCs/>
          <w:color w:val="000000"/>
          <w:sz w:val="20"/>
        </w:rPr>
        <w:t xml:space="preserve"> </w:t>
      </w:r>
    </w:p>
    <w:p w:rsidR="00392AD1" w:rsidRDefault="004B3386" w:rsidP="00392AD1">
      <w:pPr>
        <w:numPr>
          <w:ilvl w:val="0"/>
          <w:numId w:val="15"/>
        </w:numPr>
        <w:autoSpaceDE w:val="0"/>
        <w:autoSpaceDN w:val="0"/>
        <w:adjustRightInd w:val="0"/>
        <w:jc w:val="both"/>
        <w:rPr>
          <w:bCs/>
          <w:color w:val="000000"/>
          <w:sz w:val="20"/>
        </w:rPr>
      </w:pPr>
      <w:r w:rsidRPr="008A2B67">
        <w:rPr>
          <w:bCs/>
          <w:color w:val="000000"/>
          <w:sz w:val="20"/>
          <w:lang w:val="es-ES_tradnl"/>
        </w:rPr>
        <w:t>Programa de excelencia lingüística: hasta cuatro periodos lectivos.</w:t>
      </w:r>
    </w:p>
    <w:p w:rsidR="00392AD1" w:rsidRPr="00392AD1" w:rsidRDefault="00392AD1" w:rsidP="00392AD1">
      <w:pPr>
        <w:autoSpaceDE w:val="0"/>
        <w:autoSpaceDN w:val="0"/>
        <w:adjustRightInd w:val="0"/>
        <w:ind w:left="720"/>
        <w:jc w:val="both"/>
        <w:rPr>
          <w:bCs/>
          <w:color w:val="000000"/>
          <w:sz w:val="20"/>
        </w:rPr>
      </w:pPr>
    </w:p>
    <w:p w:rsidR="00980F0B" w:rsidRPr="00EE67E1" w:rsidRDefault="00392AD1" w:rsidP="00392AD1">
      <w:pPr>
        <w:autoSpaceDE w:val="0"/>
        <w:autoSpaceDN w:val="0"/>
        <w:adjustRightInd w:val="0"/>
        <w:ind w:left="708" w:firstLine="708"/>
        <w:rPr>
          <w:b/>
          <w:bCs/>
          <w:color w:val="000000"/>
          <w:sz w:val="20"/>
          <w:szCs w:val="20"/>
          <w:u w:val="single"/>
        </w:rPr>
      </w:pPr>
      <w:r w:rsidRPr="00EE67E1">
        <w:rPr>
          <w:b/>
          <w:bCs/>
          <w:color w:val="000000"/>
          <w:sz w:val="20"/>
          <w:szCs w:val="20"/>
          <w:u w:val="single"/>
        </w:rPr>
        <w:t>H.</w:t>
      </w:r>
      <w:r w:rsidR="00EE67E1" w:rsidRPr="00EE67E1">
        <w:rPr>
          <w:b/>
          <w:bCs/>
          <w:color w:val="000000"/>
          <w:sz w:val="20"/>
          <w:szCs w:val="20"/>
          <w:u w:val="single"/>
        </w:rPr>
        <w:t>1.7.6</w:t>
      </w:r>
      <w:r w:rsidR="00980F0B" w:rsidRPr="00EE67E1">
        <w:rPr>
          <w:b/>
          <w:bCs/>
          <w:color w:val="000000"/>
          <w:sz w:val="20"/>
          <w:szCs w:val="20"/>
          <w:u w:val="single"/>
        </w:rPr>
        <w:t>. Maestros/as DNL</w:t>
      </w:r>
    </w:p>
    <w:p w:rsidR="00980F0B" w:rsidRDefault="00980F0B" w:rsidP="004B3386">
      <w:pPr>
        <w:autoSpaceDE w:val="0"/>
        <w:autoSpaceDN w:val="0"/>
        <w:adjustRightInd w:val="0"/>
        <w:rPr>
          <w:b/>
          <w:bCs/>
          <w:color w:val="000000"/>
          <w:u w:val="single"/>
        </w:rPr>
      </w:pPr>
    </w:p>
    <w:p w:rsidR="00980F0B" w:rsidRPr="00392AD1" w:rsidRDefault="00980F0B" w:rsidP="00392AD1">
      <w:pPr>
        <w:autoSpaceDE w:val="0"/>
        <w:autoSpaceDN w:val="0"/>
        <w:adjustRightInd w:val="0"/>
        <w:ind w:firstLine="708"/>
        <w:jc w:val="both"/>
        <w:rPr>
          <w:bCs/>
          <w:color w:val="000000"/>
          <w:sz w:val="20"/>
          <w:szCs w:val="20"/>
        </w:rPr>
      </w:pPr>
      <w:r w:rsidRPr="00392AD1">
        <w:rPr>
          <w:bCs/>
          <w:color w:val="000000"/>
          <w:sz w:val="20"/>
          <w:szCs w:val="20"/>
        </w:rPr>
        <w:t>Tal como queda establecido en el Real decreto 154/2011 para Educación Infantil y Primaria y en el Decreto 7/2014, por el que se regula el plurilingüismo en la enseñanza no universitaria en Castilla-La Mancha, el nivel requerido al profesorado, que quiera impartir docencia en algunas de las materias elegidas dentro del programa lingüístico, es el B2.</w:t>
      </w:r>
    </w:p>
    <w:p w:rsidR="00980F0B" w:rsidRPr="00392AD1" w:rsidRDefault="00980F0B" w:rsidP="00980F0B">
      <w:pPr>
        <w:autoSpaceDE w:val="0"/>
        <w:autoSpaceDN w:val="0"/>
        <w:adjustRightInd w:val="0"/>
        <w:jc w:val="both"/>
        <w:rPr>
          <w:bCs/>
          <w:color w:val="000000"/>
          <w:sz w:val="20"/>
          <w:szCs w:val="20"/>
        </w:rPr>
      </w:pPr>
    </w:p>
    <w:p w:rsidR="00980F0B" w:rsidRPr="00392AD1" w:rsidRDefault="00980F0B" w:rsidP="00392AD1">
      <w:pPr>
        <w:autoSpaceDE w:val="0"/>
        <w:autoSpaceDN w:val="0"/>
        <w:adjustRightInd w:val="0"/>
        <w:ind w:firstLine="708"/>
        <w:jc w:val="both"/>
        <w:rPr>
          <w:bCs/>
          <w:color w:val="000000"/>
          <w:sz w:val="20"/>
          <w:szCs w:val="20"/>
        </w:rPr>
      </w:pPr>
      <w:r w:rsidRPr="00392AD1">
        <w:rPr>
          <w:bCs/>
          <w:color w:val="000000"/>
          <w:sz w:val="20"/>
          <w:szCs w:val="20"/>
        </w:rPr>
        <w:t>Para la organización de las tutorías en las distintas secciones se tendrá en cuenta a los maestros, que tienen el nivel de competencia exigido para poder impartir el programa de manera que en cada una de las localidades haya al menos uno, siempre que sea posible para evitar los desplazamientos.</w:t>
      </w:r>
    </w:p>
    <w:p w:rsidR="00980F0B" w:rsidRPr="00392AD1" w:rsidRDefault="00980F0B" w:rsidP="00980F0B">
      <w:pPr>
        <w:autoSpaceDE w:val="0"/>
        <w:autoSpaceDN w:val="0"/>
        <w:adjustRightInd w:val="0"/>
        <w:jc w:val="both"/>
        <w:rPr>
          <w:bCs/>
          <w:color w:val="000000"/>
          <w:sz w:val="20"/>
          <w:szCs w:val="20"/>
        </w:rPr>
      </w:pPr>
    </w:p>
    <w:p w:rsidR="00980F0B" w:rsidRPr="00392AD1" w:rsidRDefault="00980F0B" w:rsidP="00392AD1">
      <w:pPr>
        <w:autoSpaceDE w:val="0"/>
        <w:autoSpaceDN w:val="0"/>
        <w:adjustRightInd w:val="0"/>
        <w:ind w:firstLine="708"/>
        <w:jc w:val="both"/>
        <w:rPr>
          <w:b/>
          <w:bCs/>
          <w:color w:val="000000"/>
          <w:sz w:val="20"/>
          <w:szCs w:val="20"/>
          <w:u w:val="single"/>
        </w:rPr>
      </w:pPr>
      <w:r w:rsidRPr="00392AD1">
        <w:rPr>
          <w:bCs/>
          <w:color w:val="000000"/>
          <w:sz w:val="20"/>
          <w:szCs w:val="20"/>
        </w:rPr>
        <w:t xml:space="preserve">El director del centro, siguiendo las indicaciones del jefe de estudios, seleccionará de entre todos los maestros/as que acrediten el nivel de competencia exigido por la Administración para participar en el programa, a aquellos que por su perfil y según las características del centro en esos momentos, permita una mejor organización de los horarios de los diferentes agrupamientos y de los horarios personales del resto de los compañeros. </w:t>
      </w:r>
    </w:p>
    <w:p w:rsidR="00980F0B" w:rsidRDefault="00980F0B" w:rsidP="004B3386">
      <w:pPr>
        <w:autoSpaceDE w:val="0"/>
        <w:autoSpaceDN w:val="0"/>
        <w:adjustRightInd w:val="0"/>
        <w:rPr>
          <w:b/>
          <w:bCs/>
          <w:color w:val="000000"/>
          <w:u w:val="single"/>
        </w:rPr>
      </w:pPr>
    </w:p>
    <w:p w:rsidR="00EE67E1" w:rsidRDefault="00EE67E1">
      <w:pPr>
        <w:spacing w:after="200" w:line="276" w:lineRule="auto"/>
        <w:rPr>
          <w:b/>
          <w:bCs/>
          <w:color w:val="000000"/>
          <w:u w:val="single"/>
        </w:rPr>
      </w:pPr>
      <w:r>
        <w:rPr>
          <w:b/>
          <w:bCs/>
          <w:color w:val="000000"/>
          <w:u w:val="single"/>
        </w:rPr>
        <w:br w:type="page"/>
      </w:r>
    </w:p>
    <w:p w:rsidR="004B3386" w:rsidRPr="00EE67E1" w:rsidRDefault="00EE67E1" w:rsidP="00EE67E1">
      <w:pPr>
        <w:autoSpaceDE w:val="0"/>
        <w:autoSpaceDN w:val="0"/>
        <w:adjustRightInd w:val="0"/>
        <w:ind w:left="1416"/>
        <w:rPr>
          <w:b/>
          <w:bCs/>
          <w:color w:val="000000"/>
          <w:sz w:val="20"/>
          <w:szCs w:val="20"/>
          <w:u w:val="single"/>
        </w:rPr>
      </w:pPr>
      <w:r>
        <w:rPr>
          <w:b/>
          <w:bCs/>
          <w:color w:val="000000"/>
          <w:sz w:val="20"/>
          <w:szCs w:val="20"/>
          <w:u w:val="single"/>
        </w:rPr>
        <w:lastRenderedPageBreak/>
        <w:t>H.</w:t>
      </w:r>
      <w:r w:rsidR="00DE5B57" w:rsidRPr="00EE67E1">
        <w:rPr>
          <w:b/>
          <w:bCs/>
          <w:color w:val="000000"/>
          <w:sz w:val="20"/>
          <w:szCs w:val="20"/>
          <w:u w:val="single"/>
        </w:rPr>
        <w:t>1</w:t>
      </w:r>
      <w:r w:rsidRPr="00EE67E1">
        <w:rPr>
          <w:b/>
          <w:bCs/>
          <w:color w:val="000000"/>
          <w:sz w:val="20"/>
          <w:szCs w:val="20"/>
          <w:u w:val="single"/>
        </w:rPr>
        <w:t>.7</w:t>
      </w:r>
      <w:r w:rsidR="004B3386" w:rsidRPr="00EE67E1">
        <w:rPr>
          <w:b/>
          <w:bCs/>
          <w:color w:val="000000"/>
          <w:sz w:val="20"/>
          <w:szCs w:val="20"/>
          <w:u w:val="single"/>
        </w:rPr>
        <w:t>.7.- Otras responsabilidades</w:t>
      </w:r>
    </w:p>
    <w:p w:rsidR="004B3386" w:rsidRDefault="004B3386" w:rsidP="004B3386">
      <w:pPr>
        <w:autoSpaceDE w:val="0"/>
        <w:autoSpaceDN w:val="0"/>
        <w:adjustRightInd w:val="0"/>
        <w:jc w:val="both"/>
        <w:rPr>
          <w:bCs/>
          <w:color w:val="000000"/>
          <w:sz w:val="20"/>
        </w:rPr>
      </w:pPr>
      <w:r>
        <w:rPr>
          <w:bCs/>
          <w:color w:val="000000"/>
          <w:sz w:val="20"/>
        </w:rPr>
        <w:tab/>
      </w:r>
    </w:p>
    <w:p w:rsidR="004B3386" w:rsidRDefault="004B3386" w:rsidP="004B3386">
      <w:pPr>
        <w:autoSpaceDE w:val="0"/>
        <w:autoSpaceDN w:val="0"/>
        <w:adjustRightInd w:val="0"/>
        <w:ind w:firstLine="708"/>
        <w:jc w:val="both"/>
        <w:rPr>
          <w:bCs/>
          <w:color w:val="000000"/>
          <w:sz w:val="20"/>
        </w:rPr>
      </w:pPr>
      <w:r>
        <w:rPr>
          <w:bCs/>
          <w:color w:val="000000"/>
          <w:sz w:val="20"/>
        </w:rPr>
        <w:t xml:space="preserve">Pueden existir otros responsables o coordinadores de: proyectos de formación en centros, proyectos de innovación educativos, u otros programas (secciones europeas, de cooperación territorial, </w:t>
      </w:r>
      <w:r w:rsidR="009D6051">
        <w:rPr>
          <w:bCs/>
          <w:color w:val="000000"/>
          <w:sz w:val="20"/>
        </w:rPr>
        <w:t>etc.</w:t>
      </w:r>
      <w:r>
        <w:rPr>
          <w:bCs/>
          <w:color w:val="000000"/>
          <w:sz w:val="20"/>
        </w:rPr>
        <w:t>) que tendrán las competencias y disposición horaria que marquen las bases de las distintas convocatorias.</w:t>
      </w:r>
    </w:p>
    <w:p w:rsidR="004B3386" w:rsidRDefault="004B3386" w:rsidP="004B3386">
      <w:pPr>
        <w:autoSpaceDE w:val="0"/>
        <w:autoSpaceDN w:val="0"/>
        <w:adjustRightInd w:val="0"/>
        <w:jc w:val="both"/>
        <w:rPr>
          <w:bCs/>
          <w:color w:val="000000"/>
          <w:sz w:val="20"/>
        </w:rPr>
      </w:pPr>
    </w:p>
    <w:p w:rsidR="00392AD1" w:rsidRDefault="00392AD1" w:rsidP="004B3386">
      <w:pPr>
        <w:autoSpaceDE w:val="0"/>
        <w:autoSpaceDN w:val="0"/>
        <w:adjustRightInd w:val="0"/>
        <w:jc w:val="both"/>
        <w:rPr>
          <w:bCs/>
          <w:color w:val="000000"/>
          <w:sz w:val="20"/>
        </w:rPr>
      </w:pPr>
    </w:p>
    <w:p w:rsidR="00BE56A5" w:rsidRDefault="00EE67E1" w:rsidP="00392AD1">
      <w:pPr>
        <w:autoSpaceDE w:val="0"/>
        <w:autoSpaceDN w:val="0"/>
        <w:adjustRightInd w:val="0"/>
        <w:ind w:firstLine="708"/>
        <w:rPr>
          <w:b/>
          <w:bCs/>
          <w:color w:val="000000"/>
          <w:u w:val="single"/>
        </w:rPr>
      </w:pPr>
      <w:r>
        <w:rPr>
          <w:b/>
          <w:bCs/>
          <w:color w:val="000000"/>
          <w:u w:val="single"/>
        </w:rPr>
        <w:t>H.1.8</w:t>
      </w:r>
      <w:r w:rsidR="00BE56A5">
        <w:rPr>
          <w:b/>
          <w:bCs/>
          <w:color w:val="000000"/>
          <w:u w:val="single"/>
        </w:rPr>
        <w:t xml:space="preserve">.- </w:t>
      </w:r>
      <w:r w:rsidR="00724A09">
        <w:rPr>
          <w:b/>
          <w:bCs/>
          <w:color w:val="000000"/>
          <w:u w:val="single"/>
        </w:rPr>
        <w:t xml:space="preserve">Faltas y permisos del profesorado </w:t>
      </w:r>
    </w:p>
    <w:p w:rsidR="00BE56A5" w:rsidRDefault="00BE56A5" w:rsidP="00BE56A5">
      <w:pPr>
        <w:autoSpaceDE w:val="0"/>
        <w:autoSpaceDN w:val="0"/>
        <w:adjustRightInd w:val="0"/>
        <w:rPr>
          <w:color w:val="000000"/>
          <w:sz w:val="20"/>
        </w:rPr>
      </w:pPr>
    </w:p>
    <w:p w:rsidR="00BE56A5" w:rsidRDefault="00BE56A5" w:rsidP="00BE56A5">
      <w:pPr>
        <w:numPr>
          <w:ilvl w:val="0"/>
          <w:numId w:val="3"/>
        </w:numPr>
        <w:autoSpaceDE w:val="0"/>
        <w:autoSpaceDN w:val="0"/>
        <w:adjustRightInd w:val="0"/>
        <w:jc w:val="both"/>
        <w:rPr>
          <w:color w:val="000000"/>
          <w:sz w:val="20"/>
        </w:rPr>
      </w:pPr>
      <w:r>
        <w:rPr>
          <w:color w:val="000000"/>
          <w:sz w:val="20"/>
        </w:rPr>
        <w:t xml:space="preserve">Las sustituciones serán organizadas por </w:t>
      </w:r>
      <w:smartTag w:uri="urn:schemas-microsoft-com:office:smarttags" w:element="PersonName">
        <w:smartTagPr>
          <w:attr w:name="ProductID" w:val="la Jefatura"/>
        </w:smartTagPr>
        <w:r>
          <w:rPr>
            <w:color w:val="000000"/>
            <w:sz w:val="20"/>
          </w:rPr>
          <w:t>la Jefatura</w:t>
        </w:r>
      </w:smartTag>
      <w:r>
        <w:rPr>
          <w:color w:val="000000"/>
          <w:sz w:val="20"/>
        </w:rPr>
        <w:t xml:space="preserve"> de Estudios</w:t>
      </w:r>
    </w:p>
    <w:p w:rsidR="00BE56A5" w:rsidRDefault="00BE56A5" w:rsidP="00BE56A5">
      <w:pPr>
        <w:numPr>
          <w:ilvl w:val="0"/>
          <w:numId w:val="3"/>
        </w:numPr>
        <w:autoSpaceDE w:val="0"/>
        <w:autoSpaceDN w:val="0"/>
        <w:adjustRightInd w:val="0"/>
        <w:jc w:val="both"/>
        <w:rPr>
          <w:color w:val="000000"/>
          <w:sz w:val="20"/>
        </w:rPr>
      </w:pPr>
      <w:r>
        <w:rPr>
          <w:color w:val="000000"/>
          <w:sz w:val="20"/>
        </w:rPr>
        <w:t>El profesor que sepa de antemano el día de ausencia, avisará con tiempo suficiente al jefe de estudios o al Equipo Directivo para que organice la sustitución de la clase afectada.</w:t>
      </w:r>
    </w:p>
    <w:p w:rsidR="00BE56A5" w:rsidRDefault="00BE56A5" w:rsidP="00BE56A5">
      <w:pPr>
        <w:numPr>
          <w:ilvl w:val="0"/>
          <w:numId w:val="3"/>
        </w:numPr>
        <w:autoSpaceDE w:val="0"/>
        <w:autoSpaceDN w:val="0"/>
        <w:adjustRightInd w:val="0"/>
        <w:jc w:val="both"/>
        <w:rPr>
          <w:color w:val="000000"/>
          <w:sz w:val="20"/>
        </w:rPr>
      </w:pPr>
      <w:r>
        <w:rPr>
          <w:color w:val="000000"/>
          <w:sz w:val="20"/>
        </w:rPr>
        <w:t xml:space="preserve">La documentación de los permisos de matrimonio, alumbramiento, permisos de formación y cuantas situaciones den derecho a permisos oficiales, se tramitarán con la antelación necesaria para que </w:t>
      </w:r>
      <w:smartTag w:uri="urn:schemas-microsoft-com:office:smarttags" w:element="PersonName">
        <w:smartTagPr>
          <w:attr w:name="ProductID" w:val="la Delegaci￳n"/>
        </w:smartTagPr>
        <w:r>
          <w:rPr>
            <w:color w:val="000000"/>
            <w:sz w:val="20"/>
          </w:rPr>
          <w:t>la Delegación</w:t>
        </w:r>
      </w:smartTag>
      <w:r>
        <w:rPr>
          <w:color w:val="000000"/>
          <w:sz w:val="20"/>
        </w:rPr>
        <w:t xml:space="preserve"> nombre sustituto lo antes posible.</w:t>
      </w:r>
    </w:p>
    <w:p w:rsidR="00BE56A5" w:rsidRDefault="00BE56A5" w:rsidP="00BE56A5">
      <w:pPr>
        <w:numPr>
          <w:ilvl w:val="0"/>
          <w:numId w:val="3"/>
        </w:numPr>
        <w:autoSpaceDE w:val="0"/>
        <w:autoSpaceDN w:val="0"/>
        <w:adjustRightInd w:val="0"/>
        <w:jc w:val="both"/>
        <w:rPr>
          <w:color w:val="000000"/>
          <w:sz w:val="20"/>
        </w:rPr>
      </w:pPr>
      <w:r>
        <w:rPr>
          <w:color w:val="000000"/>
          <w:sz w:val="20"/>
        </w:rPr>
        <w:t>El profesorado que prevea su ausencia debe dejar  trabajo preparado con el fin de interferir lo menos posible en el desarrollo del programa.</w:t>
      </w:r>
    </w:p>
    <w:p w:rsidR="00BE56A5" w:rsidRPr="00007D54" w:rsidRDefault="00BE56A5" w:rsidP="00BE56A5">
      <w:pPr>
        <w:numPr>
          <w:ilvl w:val="0"/>
          <w:numId w:val="3"/>
        </w:numPr>
        <w:autoSpaceDE w:val="0"/>
        <w:autoSpaceDN w:val="0"/>
        <w:adjustRightInd w:val="0"/>
        <w:jc w:val="both"/>
        <w:rPr>
          <w:color w:val="000000"/>
          <w:sz w:val="20"/>
        </w:rPr>
      </w:pPr>
      <w:r>
        <w:rPr>
          <w:color w:val="000000"/>
          <w:sz w:val="20"/>
        </w:rPr>
        <w:t>Cuando la falta sea imprevista, el profesor que lo sustituya mirará la planificación semanal que todos los maestros tutores deben tener prevista y visible, para seguirla y así interferir lo menos posible la programación.</w:t>
      </w:r>
    </w:p>
    <w:p w:rsidR="00BE56A5" w:rsidRDefault="00BE56A5" w:rsidP="00BE56A5">
      <w:pPr>
        <w:numPr>
          <w:ilvl w:val="0"/>
          <w:numId w:val="3"/>
        </w:numPr>
        <w:autoSpaceDE w:val="0"/>
        <w:autoSpaceDN w:val="0"/>
        <w:adjustRightInd w:val="0"/>
        <w:jc w:val="both"/>
        <w:rPr>
          <w:color w:val="000000"/>
          <w:sz w:val="20"/>
        </w:rPr>
      </w:pPr>
      <w:r>
        <w:rPr>
          <w:color w:val="000000"/>
          <w:sz w:val="20"/>
        </w:rPr>
        <w:t xml:space="preserve">Las faltas por asuntos propios o deberes inexcusables se informarán con suficiente antelación a </w:t>
      </w:r>
      <w:smartTag w:uri="urn:schemas-microsoft-com:office:smarttags" w:element="PersonName">
        <w:smartTagPr>
          <w:attr w:name="ProductID" w:val="la  Jefatura"/>
        </w:smartTagPr>
        <w:r>
          <w:rPr>
            <w:color w:val="000000"/>
            <w:sz w:val="20"/>
          </w:rPr>
          <w:t>la  Jefatura</w:t>
        </w:r>
      </w:smartTag>
      <w:r>
        <w:rPr>
          <w:color w:val="000000"/>
          <w:sz w:val="20"/>
        </w:rPr>
        <w:t xml:space="preserve"> de Estudios.</w:t>
      </w:r>
    </w:p>
    <w:p w:rsidR="00BE56A5" w:rsidRDefault="00BE56A5" w:rsidP="00BE56A5">
      <w:pPr>
        <w:numPr>
          <w:ilvl w:val="0"/>
          <w:numId w:val="3"/>
        </w:numPr>
        <w:autoSpaceDE w:val="0"/>
        <w:autoSpaceDN w:val="0"/>
        <w:adjustRightInd w:val="0"/>
        <w:jc w:val="both"/>
        <w:rPr>
          <w:color w:val="000000"/>
          <w:sz w:val="20"/>
        </w:rPr>
      </w:pPr>
      <w:r>
        <w:rPr>
          <w:sz w:val="20"/>
        </w:rPr>
        <w:t>El jefe de estudios podrá cambiar los itinerarios de los profesores itinerantes para casos muy concretos y siempre de manera equitativa entre el profesorado con esa condición.</w:t>
      </w:r>
    </w:p>
    <w:p w:rsidR="00BE56A5" w:rsidRDefault="00BE56A5" w:rsidP="00BE56A5">
      <w:pPr>
        <w:numPr>
          <w:ilvl w:val="0"/>
          <w:numId w:val="3"/>
        </w:numPr>
        <w:autoSpaceDE w:val="0"/>
        <w:autoSpaceDN w:val="0"/>
        <w:adjustRightInd w:val="0"/>
        <w:jc w:val="both"/>
        <w:rPr>
          <w:color w:val="000000"/>
          <w:sz w:val="20"/>
        </w:rPr>
      </w:pPr>
      <w:r>
        <w:rPr>
          <w:color w:val="000000"/>
          <w:sz w:val="20"/>
        </w:rPr>
        <w:t>Se anotará el día de sustitución, la clase y el número de sustituciones que realiza cada profesor y las que le hacen a él/ella procurando ser lo más equitativos posible.</w:t>
      </w:r>
    </w:p>
    <w:p w:rsidR="00BE56A5" w:rsidRDefault="00BE56A5" w:rsidP="00BE56A5">
      <w:pPr>
        <w:numPr>
          <w:ilvl w:val="0"/>
          <w:numId w:val="3"/>
        </w:numPr>
        <w:autoSpaceDE w:val="0"/>
        <w:autoSpaceDN w:val="0"/>
        <w:adjustRightInd w:val="0"/>
        <w:jc w:val="both"/>
        <w:rPr>
          <w:color w:val="000000"/>
          <w:sz w:val="20"/>
        </w:rPr>
      </w:pPr>
      <w:r>
        <w:rPr>
          <w:color w:val="000000"/>
          <w:sz w:val="20"/>
        </w:rPr>
        <w:t>El cuadro de faltas y sustituciones se pondrá en el tablón de los profesores de la sede del CRA cada mes de forma que todo el mundo pueda tener acceso a esa información</w:t>
      </w:r>
    </w:p>
    <w:p w:rsidR="00BE56A5" w:rsidRDefault="00BE56A5" w:rsidP="00BE56A5">
      <w:pPr>
        <w:numPr>
          <w:ilvl w:val="0"/>
          <w:numId w:val="3"/>
        </w:numPr>
        <w:autoSpaceDE w:val="0"/>
        <w:autoSpaceDN w:val="0"/>
        <w:adjustRightInd w:val="0"/>
        <w:jc w:val="both"/>
        <w:rPr>
          <w:color w:val="000000"/>
          <w:sz w:val="20"/>
        </w:rPr>
      </w:pPr>
      <w:r>
        <w:rPr>
          <w:color w:val="000000"/>
          <w:sz w:val="20"/>
        </w:rPr>
        <w:t>Siguiendo indicaciones de nuestro inspector de zona, si se tuviera constancia de que un maestro está faltando de forma injustificada y sin motivo aparente, el Director elevará al inspector un informe indicándole la situación para que se tomaran las medidas oportunas.</w:t>
      </w:r>
    </w:p>
    <w:p w:rsidR="00BE56A5" w:rsidRDefault="00BE56A5" w:rsidP="00BE56A5">
      <w:pPr>
        <w:numPr>
          <w:ilvl w:val="0"/>
          <w:numId w:val="3"/>
        </w:numPr>
        <w:autoSpaceDE w:val="0"/>
        <w:autoSpaceDN w:val="0"/>
        <w:adjustRightInd w:val="0"/>
        <w:jc w:val="both"/>
        <w:rPr>
          <w:color w:val="000000"/>
          <w:sz w:val="20"/>
        </w:rPr>
      </w:pPr>
      <w:r>
        <w:rPr>
          <w:color w:val="000000"/>
          <w:sz w:val="20"/>
        </w:rPr>
        <w:t>En Educación Infantil se tendrá en cuenta para las sustituciones la maestra de apoyo. En el caso de ser necesario más de una persona se aplicarán los mismos criterios que para E. Primaria</w:t>
      </w:r>
    </w:p>
    <w:p w:rsidR="00BE56A5" w:rsidRDefault="00BE56A5" w:rsidP="00BE56A5">
      <w:pPr>
        <w:autoSpaceDE w:val="0"/>
        <w:autoSpaceDN w:val="0"/>
        <w:adjustRightInd w:val="0"/>
        <w:jc w:val="both"/>
        <w:rPr>
          <w:color w:val="000000"/>
          <w:sz w:val="20"/>
        </w:rPr>
      </w:pPr>
    </w:p>
    <w:p w:rsidR="00BE56A5" w:rsidRPr="00392AD1" w:rsidRDefault="00BE56A5" w:rsidP="00392AD1">
      <w:pPr>
        <w:autoSpaceDE w:val="0"/>
        <w:autoSpaceDN w:val="0"/>
        <w:adjustRightInd w:val="0"/>
        <w:ind w:firstLine="708"/>
        <w:rPr>
          <w:b/>
          <w:bCs/>
          <w:color w:val="000000"/>
          <w:sz w:val="20"/>
          <w:u w:val="single"/>
        </w:rPr>
      </w:pPr>
      <w:r w:rsidRPr="00392AD1">
        <w:rPr>
          <w:b/>
          <w:bCs/>
          <w:color w:val="000000"/>
          <w:sz w:val="20"/>
          <w:u w:val="single"/>
        </w:rPr>
        <w:t>Criterios de sustituciones</w:t>
      </w:r>
    </w:p>
    <w:p w:rsidR="00BE56A5" w:rsidRDefault="00BE56A5" w:rsidP="00BE56A5">
      <w:pPr>
        <w:autoSpaceDE w:val="0"/>
        <w:autoSpaceDN w:val="0"/>
        <w:adjustRightInd w:val="0"/>
        <w:jc w:val="both"/>
        <w:rPr>
          <w:b/>
          <w:bCs/>
          <w:color w:val="000000"/>
          <w:sz w:val="20"/>
        </w:rPr>
      </w:pPr>
    </w:p>
    <w:p w:rsidR="00BE56A5" w:rsidRDefault="00BE56A5" w:rsidP="00BE56A5">
      <w:pPr>
        <w:numPr>
          <w:ilvl w:val="0"/>
          <w:numId w:val="3"/>
        </w:numPr>
        <w:autoSpaceDE w:val="0"/>
        <w:autoSpaceDN w:val="0"/>
        <w:adjustRightInd w:val="0"/>
        <w:jc w:val="both"/>
        <w:rPr>
          <w:color w:val="000000"/>
          <w:sz w:val="20"/>
        </w:rPr>
      </w:pPr>
      <w:smartTag w:uri="urn:schemas-microsoft-com:office:smarttags" w:element="PersonName">
        <w:smartTagPr>
          <w:attr w:name="ProductID" w:val="la Jefatura"/>
        </w:smartTagPr>
        <w:r>
          <w:rPr>
            <w:color w:val="000000"/>
            <w:sz w:val="20"/>
          </w:rPr>
          <w:t>La Jefatura</w:t>
        </w:r>
      </w:smartTag>
      <w:r>
        <w:rPr>
          <w:color w:val="000000"/>
          <w:sz w:val="20"/>
        </w:rPr>
        <w:t xml:space="preserve"> de Estudios organizará dichas sustituciones, procurando un reparto equitativo y proporcional de las mismas: los criterios para sustituir serán (no tiene porqué ser en este orden):</w:t>
      </w:r>
    </w:p>
    <w:p w:rsidR="00BE56A5" w:rsidRDefault="00BE56A5" w:rsidP="00BE56A5">
      <w:pPr>
        <w:autoSpaceDE w:val="0"/>
        <w:autoSpaceDN w:val="0"/>
        <w:adjustRightInd w:val="0"/>
        <w:jc w:val="both"/>
        <w:rPr>
          <w:color w:val="000000"/>
          <w:sz w:val="20"/>
        </w:rPr>
      </w:pPr>
    </w:p>
    <w:p w:rsidR="00BE56A5" w:rsidRDefault="00BE56A5" w:rsidP="00BE56A5">
      <w:pPr>
        <w:numPr>
          <w:ilvl w:val="1"/>
          <w:numId w:val="3"/>
        </w:numPr>
        <w:autoSpaceDE w:val="0"/>
        <w:autoSpaceDN w:val="0"/>
        <w:adjustRightInd w:val="0"/>
        <w:jc w:val="both"/>
        <w:rPr>
          <w:color w:val="000000"/>
          <w:sz w:val="20"/>
        </w:rPr>
      </w:pPr>
      <w:r>
        <w:rPr>
          <w:color w:val="000000"/>
          <w:sz w:val="20"/>
        </w:rPr>
        <w:t xml:space="preserve">No estar dando docencia directa </w:t>
      </w:r>
    </w:p>
    <w:p w:rsidR="00BE56A5" w:rsidRDefault="00BE56A5" w:rsidP="00BE56A5">
      <w:pPr>
        <w:numPr>
          <w:ilvl w:val="1"/>
          <w:numId w:val="3"/>
        </w:numPr>
        <w:autoSpaceDE w:val="0"/>
        <w:autoSpaceDN w:val="0"/>
        <w:adjustRightInd w:val="0"/>
        <w:jc w:val="both"/>
        <w:rPr>
          <w:color w:val="000000"/>
          <w:sz w:val="20"/>
        </w:rPr>
      </w:pPr>
      <w:r>
        <w:rPr>
          <w:color w:val="000000"/>
          <w:sz w:val="20"/>
        </w:rPr>
        <w:t xml:space="preserve">Según  disponibilidad horaria </w:t>
      </w:r>
    </w:p>
    <w:p w:rsidR="00BE56A5" w:rsidRDefault="00BE56A5" w:rsidP="00BE56A5">
      <w:pPr>
        <w:numPr>
          <w:ilvl w:val="1"/>
          <w:numId w:val="3"/>
        </w:numPr>
        <w:autoSpaceDE w:val="0"/>
        <w:autoSpaceDN w:val="0"/>
        <w:adjustRightInd w:val="0"/>
        <w:jc w:val="both"/>
        <w:rPr>
          <w:color w:val="000000"/>
          <w:sz w:val="20"/>
        </w:rPr>
      </w:pPr>
      <w:r>
        <w:rPr>
          <w:color w:val="000000"/>
          <w:sz w:val="20"/>
        </w:rPr>
        <w:t>Juntar grupos en la misma aula</w:t>
      </w:r>
    </w:p>
    <w:p w:rsidR="00BE56A5" w:rsidRDefault="00BE56A5" w:rsidP="00BE56A5">
      <w:pPr>
        <w:numPr>
          <w:ilvl w:val="1"/>
          <w:numId w:val="3"/>
        </w:numPr>
        <w:autoSpaceDE w:val="0"/>
        <w:autoSpaceDN w:val="0"/>
        <w:adjustRightInd w:val="0"/>
        <w:jc w:val="both"/>
        <w:rPr>
          <w:color w:val="000000"/>
          <w:sz w:val="20"/>
        </w:rPr>
      </w:pPr>
      <w:r>
        <w:rPr>
          <w:color w:val="000000"/>
          <w:sz w:val="20"/>
        </w:rPr>
        <w:t xml:space="preserve">Posibilidad de cambiar el ámbito de </w:t>
      </w:r>
      <w:proofErr w:type="spellStart"/>
      <w:r>
        <w:rPr>
          <w:color w:val="000000"/>
          <w:sz w:val="20"/>
        </w:rPr>
        <w:t>itinerancia</w:t>
      </w:r>
      <w:proofErr w:type="spellEnd"/>
      <w:r>
        <w:rPr>
          <w:color w:val="000000"/>
          <w:sz w:val="20"/>
        </w:rPr>
        <w:t xml:space="preserve"> de los maestros con ese perfil</w:t>
      </w:r>
    </w:p>
    <w:p w:rsidR="00BE56A5" w:rsidRDefault="00BE56A5" w:rsidP="00BE56A5">
      <w:pPr>
        <w:numPr>
          <w:ilvl w:val="1"/>
          <w:numId w:val="3"/>
        </w:numPr>
        <w:autoSpaceDE w:val="0"/>
        <w:autoSpaceDN w:val="0"/>
        <w:adjustRightInd w:val="0"/>
        <w:jc w:val="both"/>
        <w:rPr>
          <w:color w:val="000000"/>
          <w:sz w:val="20"/>
        </w:rPr>
      </w:pPr>
      <w:r>
        <w:rPr>
          <w:color w:val="000000"/>
          <w:sz w:val="20"/>
        </w:rPr>
        <w:t>Los maestros de PT y AL, también podrán sustituir aunque se procurará que sea sólo en casos muy concretos y excepcionales</w:t>
      </w:r>
    </w:p>
    <w:p w:rsidR="00BE56A5" w:rsidRDefault="00BE56A5" w:rsidP="00BE56A5">
      <w:pPr>
        <w:numPr>
          <w:ilvl w:val="1"/>
          <w:numId w:val="3"/>
        </w:numPr>
        <w:autoSpaceDE w:val="0"/>
        <w:autoSpaceDN w:val="0"/>
        <w:adjustRightInd w:val="0"/>
        <w:jc w:val="both"/>
        <w:rPr>
          <w:color w:val="000000"/>
          <w:sz w:val="20"/>
        </w:rPr>
      </w:pPr>
      <w:r>
        <w:rPr>
          <w:color w:val="000000"/>
          <w:sz w:val="20"/>
        </w:rPr>
        <w:t>El equipo directivo también sustituirá de forma equitativa como el resto de docentes</w:t>
      </w:r>
    </w:p>
    <w:p w:rsidR="00BE56A5" w:rsidRDefault="00BE56A5" w:rsidP="00BE56A5">
      <w:pPr>
        <w:numPr>
          <w:ilvl w:val="1"/>
          <w:numId w:val="3"/>
        </w:numPr>
        <w:autoSpaceDE w:val="0"/>
        <w:autoSpaceDN w:val="0"/>
        <w:adjustRightInd w:val="0"/>
        <w:jc w:val="both"/>
        <w:rPr>
          <w:color w:val="000000"/>
          <w:sz w:val="20"/>
        </w:rPr>
      </w:pPr>
      <w:r>
        <w:rPr>
          <w:color w:val="000000"/>
          <w:sz w:val="20"/>
        </w:rPr>
        <w:t xml:space="preserve">La orientadora no hará sustituciones salvo situaciones </w:t>
      </w:r>
      <w:r>
        <w:rPr>
          <w:color w:val="000000"/>
          <w:sz w:val="20"/>
          <w:u w:val="single"/>
        </w:rPr>
        <w:t>muy extremas</w:t>
      </w:r>
      <w:r>
        <w:rPr>
          <w:color w:val="000000"/>
          <w:sz w:val="20"/>
        </w:rPr>
        <w:t xml:space="preserve"> de falta de profesorado.</w:t>
      </w:r>
    </w:p>
    <w:p w:rsidR="00EE67E1" w:rsidRDefault="00EE67E1" w:rsidP="00EE67E1">
      <w:pPr>
        <w:autoSpaceDE w:val="0"/>
        <w:autoSpaceDN w:val="0"/>
        <w:adjustRightInd w:val="0"/>
        <w:ind w:left="1080"/>
        <w:jc w:val="both"/>
        <w:rPr>
          <w:color w:val="000000"/>
          <w:sz w:val="20"/>
        </w:rPr>
      </w:pPr>
    </w:p>
    <w:p w:rsidR="006923AE" w:rsidRDefault="00BE56A5" w:rsidP="00392AD1">
      <w:pPr>
        <w:numPr>
          <w:ilvl w:val="0"/>
          <w:numId w:val="3"/>
        </w:numPr>
        <w:autoSpaceDE w:val="0"/>
        <w:autoSpaceDN w:val="0"/>
        <w:adjustRightInd w:val="0"/>
        <w:jc w:val="both"/>
        <w:rPr>
          <w:color w:val="000000"/>
          <w:sz w:val="20"/>
        </w:rPr>
      </w:pPr>
      <w:r>
        <w:rPr>
          <w:color w:val="000000"/>
          <w:sz w:val="20"/>
        </w:rPr>
        <w:t>Los criterios para la aplicación de estas y otras medidas serán tomados por el Equipo Directivo con arreglo a las circunstancias del momento: varias bajas a la vez, profesorado en actividades fuera del Centro, ubicación de aulas, varias ausencias en el mismo nivel...</w:t>
      </w:r>
    </w:p>
    <w:p w:rsidR="00392AD1" w:rsidRDefault="00392AD1" w:rsidP="00392AD1">
      <w:pPr>
        <w:autoSpaceDE w:val="0"/>
        <w:autoSpaceDN w:val="0"/>
        <w:adjustRightInd w:val="0"/>
        <w:jc w:val="both"/>
        <w:rPr>
          <w:color w:val="000000"/>
          <w:sz w:val="20"/>
        </w:rPr>
      </w:pPr>
    </w:p>
    <w:p w:rsidR="00392AD1" w:rsidRPr="00392AD1" w:rsidRDefault="00392AD1" w:rsidP="00392AD1">
      <w:pPr>
        <w:autoSpaceDE w:val="0"/>
        <w:autoSpaceDN w:val="0"/>
        <w:adjustRightInd w:val="0"/>
        <w:jc w:val="both"/>
        <w:rPr>
          <w:color w:val="000000"/>
          <w:sz w:val="20"/>
        </w:rPr>
      </w:pPr>
    </w:p>
    <w:p w:rsidR="00EE67E1" w:rsidRDefault="00EE67E1">
      <w:pPr>
        <w:spacing w:after="200" w:line="276" w:lineRule="auto"/>
        <w:rPr>
          <w:rFonts w:cs="Arial"/>
          <w:b/>
          <w:sz w:val="24"/>
          <w:szCs w:val="24"/>
          <w:lang w:val="es-ES_tradnl"/>
        </w:rPr>
      </w:pPr>
      <w:r>
        <w:rPr>
          <w:rFonts w:cs="Arial"/>
          <w:szCs w:val="24"/>
        </w:rPr>
        <w:br w:type="page"/>
      </w:r>
    </w:p>
    <w:p w:rsidR="004B3386" w:rsidRPr="00EE67E1" w:rsidRDefault="00F864B7" w:rsidP="00EE67E1">
      <w:pPr>
        <w:pStyle w:val="Ttulo"/>
        <w:rPr>
          <w:rFonts w:cs="Arial"/>
          <w:szCs w:val="24"/>
        </w:rPr>
      </w:pPr>
      <w:r w:rsidRPr="00392AD1">
        <w:rPr>
          <w:rFonts w:cs="Arial"/>
          <w:szCs w:val="24"/>
        </w:rPr>
        <w:lastRenderedPageBreak/>
        <w:t>La organización de los espacios y del tiempo en el centro y las normas para el uso de las instalaciones y los recursos.</w:t>
      </w:r>
    </w:p>
    <w:p w:rsidR="004B3386" w:rsidRDefault="004B3386" w:rsidP="004B3386">
      <w:pPr>
        <w:autoSpaceDE w:val="0"/>
        <w:autoSpaceDN w:val="0"/>
        <w:adjustRightInd w:val="0"/>
        <w:rPr>
          <w:rFonts w:ascii="Helvetica-Bold" w:hAnsi="Helvetica-Bold" w:cs="Helvetica-Bold"/>
          <w:b/>
          <w:bCs/>
          <w:color w:val="000000"/>
          <w:sz w:val="23"/>
          <w:szCs w:val="23"/>
        </w:rPr>
      </w:pPr>
    </w:p>
    <w:p w:rsidR="004B3386" w:rsidRDefault="00392AD1" w:rsidP="00392AD1">
      <w:pPr>
        <w:autoSpaceDE w:val="0"/>
        <w:autoSpaceDN w:val="0"/>
        <w:adjustRightInd w:val="0"/>
        <w:ind w:firstLine="708"/>
        <w:rPr>
          <w:b/>
          <w:bCs/>
          <w:color w:val="000000"/>
          <w:u w:val="single"/>
        </w:rPr>
      </w:pPr>
      <w:r>
        <w:rPr>
          <w:b/>
          <w:bCs/>
          <w:color w:val="000000"/>
          <w:u w:val="single"/>
        </w:rPr>
        <w:t>I.</w:t>
      </w:r>
      <w:r w:rsidR="00DE5B57">
        <w:rPr>
          <w:b/>
          <w:bCs/>
          <w:color w:val="000000"/>
          <w:u w:val="single"/>
        </w:rPr>
        <w:t>1</w:t>
      </w:r>
      <w:r w:rsidR="004B3386">
        <w:rPr>
          <w:b/>
          <w:bCs/>
          <w:color w:val="000000"/>
          <w:u w:val="single"/>
        </w:rPr>
        <w:t>.- Uso de instalaciones</w:t>
      </w:r>
    </w:p>
    <w:p w:rsidR="004B3386" w:rsidRDefault="004B3386" w:rsidP="004B3386">
      <w:pPr>
        <w:autoSpaceDE w:val="0"/>
        <w:autoSpaceDN w:val="0"/>
        <w:adjustRightInd w:val="0"/>
        <w:jc w:val="both"/>
        <w:rPr>
          <w:color w:val="000000"/>
          <w:sz w:val="20"/>
        </w:rPr>
      </w:pPr>
    </w:p>
    <w:p w:rsidR="004B3386" w:rsidRPr="00EE67E1" w:rsidRDefault="00392AD1" w:rsidP="00392AD1">
      <w:pPr>
        <w:autoSpaceDE w:val="0"/>
        <w:autoSpaceDN w:val="0"/>
        <w:adjustRightInd w:val="0"/>
        <w:ind w:left="708" w:firstLine="708"/>
        <w:jc w:val="both"/>
        <w:rPr>
          <w:b/>
          <w:bCs/>
          <w:color w:val="000000"/>
          <w:sz w:val="20"/>
          <w:szCs w:val="20"/>
          <w:u w:val="single"/>
        </w:rPr>
      </w:pPr>
      <w:r w:rsidRPr="00EE67E1">
        <w:rPr>
          <w:b/>
          <w:bCs/>
          <w:color w:val="000000"/>
          <w:sz w:val="20"/>
          <w:szCs w:val="20"/>
          <w:u w:val="single"/>
        </w:rPr>
        <w:t>I.</w:t>
      </w:r>
      <w:r w:rsidR="00DE5B57" w:rsidRPr="00EE67E1">
        <w:rPr>
          <w:b/>
          <w:bCs/>
          <w:color w:val="000000"/>
          <w:sz w:val="20"/>
          <w:szCs w:val="20"/>
          <w:u w:val="single"/>
        </w:rPr>
        <w:t>1</w:t>
      </w:r>
      <w:r w:rsidR="004B3386" w:rsidRPr="00EE67E1">
        <w:rPr>
          <w:b/>
          <w:bCs/>
          <w:color w:val="000000"/>
          <w:sz w:val="20"/>
          <w:szCs w:val="20"/>
          <w:u w:val="single"/>
        </w:rPr>
        <w:t>.1.- Aulas</w:t>
      </w:r>
    </w:p>
    <w:p w:rsidR="004B3386" w:rsidRDefault="004B3386" w:rsidP="004B3386">
      <w:pPr>
        <w:autoSpaceDE w:val="0"/>
        <w:autoSpaceDN w:val="0"/>
        <w:adjustRightInd w:val="0"/>
        <w:jc w:val="both"/>
        <w:rPr>
          <w:b/>
          <w:bCs/>
          <w:color w:val="000000"/>
          <w:sz w:val="20"/>
        </w:rPr>
      </w:pPr>
    </w:p>
    <w:p w:rsidR="004B3386" w:rsidRDefault="004B3386" w:rsidP="007E1D4A">
      <w:pPr>
        <w:numPr>
          <w:ilvl w:val="0"/>
          <w:numId w:val="11"/>
        </w:numPr>
        <w:autoSpaceDE w:val="0"/>
        <w:autoSpaceDN w:val="0"/>
        <w:adjustRightInd w:val="0"/>
        <w:jc w:val="both"/>
        <w:rPr>
          <w:color w:val="000000"/>
          <w:sz w:val="20"/>
        </w:rPr>
      </w:pPr>
      <w:r>
        <w:rPr>
          <w:color w:val="000000"/>
          <w:sz w:val="20"/>
        </w:rPr>
        <w:t xml:space="preserve">Las aulas deben utilizarse exclusivamente para trabajar y estudiar. Los alumnos son responsables del aula que ocupan, debiendo hacer un buen uso de la misma y deben cuidar y utilizar adecuadamente el material que en ella se encuentre. </w:t>
      </w:r>
    </w:p>
    <w:p w:rsidR="004B3386" w:rsidRDefault="004B3386" w:rsidP="007E1D4A">
      <w:pPr>
        <w:numPr>
          <w:ilvl w:val="0"/>
          <w:numId w:val="11"/>
        </w:numPr>
        <w:autoSpaceDE w:val="0"/>
        <w:autoSpaceDN w:val="0"/>
        <w:adjustRightInd w:val="0"/>
        <w:jc w:val="both"/>
        <w:rPr>
          <w:color w:val="000000"/>
          <w:sz w:val="20"/>
        </w:rPr>
      </w:pPr>
      <w:r>
        <w:rPr>
          <w:color w:val="000000"/>
          <w:sz w:val="20"/>
        </w:rPr>
        <w:t>El alumnado en el Colegio será el único responsable de sus pertenencias. Así mismo evitará dejar en las aulas materiales u objetos de valor.</w:t>
      </w:r>
    </w:p>
    <w:p w:rsidR="004B3386" w:rsidRDefault="00EE67E1" w:rsidP="007E1D4A">
      <w:pPr>
        <w:numPr>
          <w:ilvl w:val="0"/>
          <w:numId w:val="11"/>
        </w:numPr>
        <w:autoSpaceDE w:val="0"/>
        <w:autoSpaceDN w:val="0"/>
        <w:adjustRightInd w:val="0"/>
        <w:jc w:val="both"/>
        <w:rPr>
          <w:color w:val="000000"/>
          <w:sz w:val="20"/>
        </w:rPr>
      </w:pPr>
      <w:r>
        <w:rPr>
          <w:color w:val="000000"/>
          <w:sz w:val="20"/>
        </w:rPr>
        <w:t xml:space="preserve">El equipo directivo será el encargado de organizar la utilización de los espacios comunes que quedará recogida en la PGA de cada curso. </w:t>
      </w:r>
      <w:r w:rsidR="004B3386">
        <w:rPr>
          <w:color w:val="000000"/>
          <w:sz w:val="20"/>
        </w:rPr>
        <w:t>Los disti</w:t>
      </w:r>
      <w:r>
        <w:rPr>
          <w:color w:val="000000"/>
          <w:sz w:val="20"/>
        </w:rPr>
        <w:t xml:space="preserve">ntos encargados de cada centro </w:t>
      </w:r>
      <w:r w:rsidR="004B3386">
        <w:rPr>
          <w:color w:val="000000"/>
          <w:sz w:val="20"/>
        </w:rPr>
        <w:t>coordinarán el horario de la utili</w:t>
      </w:r>
      <w:r>
        <w:rPr>
          <w:color w:val="000000"/>
          <w:sz w:val="20"/>
        </w:rPr>
        <w:t>zación de los espacios comunes, según lo dispuesto por el equipo directivo.</w:t>
      </w:r>
      <w:r w:rsidR="004B3386">
        <w:rPr>
          <w:color w:val="000000"/>
          <w:sz w:val="20"/>
        </w:rPr>
        <w:t xml:space="preserve"> </w:t>
      </w:r>
    </w:p>
    <w:p w:rsidR="004B3386" w:rsidRDefault="004B3386" w:rsidP="007E1D4A">
      <w:pPr>
        <w:numPr>
          <w:ilvl w:val="0"/>
          <w:numId w:val="11"/>
        </w:numPr>
        <w:autoSpaceDE w:val="0"/>
        <w:autoSpaceDN w:val="0"/>
        <w:adjustRightInd w:val="0"/>
        <w:jc w:val="both"/>
        <w:rPr>
          <w:color w:val="000000"/>
          <w:sz w:val="20"/>
        </w:rPr>
      </w:pPr>
      <w:r>
        <w:rPr>
          <w:color w:val="000000"/>
          <w:sz w:val="20"/>
        </w:rPr>
        <w:t>Los distintos tutores establecerán las distintas responsabilidades de aula para que ésta se mantenga ordenada, limpia y dispuesta para dar clase de forma normal.</w:t>
      </w:r>
    </w:p>
    <w:p w:rsidR="004B3386" w:rsidRDefault="004B3386" w:rsidP="004B3386">
      <w:pPr>
        <w:autoSpaceDE w:val="0"/>
        <w:autoSpaceDN w:val="0"/>
        <w:adjustRightInd w:val="0"/>
        <w:jc w:val="both"/>
        <w:rPr>
          <w:color w:val="000000"/>
          <w:sz w:val="20"/>
        </w:rPr>
      </w:pPr>
    </w:p>
    <w:p w:rsidR="004B3386" w:rsidRPr="00EE67E1" w:rsidRDefault="00392AD1" w:rsidP="00392AD1">
      <w:pPr>
        <w:autoSpaceDE w:val="0"/>
        <w:autoSpaceDN w:val="0"/>
        <w:adjustRightInd w:val="0"/>
        <w:ind w:left="708" w:firstLine="708"/>
        <w:jc w:val="both"/>
        <w:rPr>
          <w:b/>
          <w:color w:val="000000"/>
          <w:sz w:val="20"/>
          <w:szCs w:val="20"/>
          <w:u w:val="single"/>
        </w:rPr>
      </w:pPr>
      <w:r w:rsidRPr="00EE67E1">
        <w:rPr>
          <w:b/>
          <w:bCs/>
          <w:color w:val="000000"/>
          <w:sz w:val="20"/>
          <w:szCs w:val="20"/>
          <w:u w:val="single"/>
        </w:rPr>
        <w:t>I.</w:t>
      </w:r>
      <w:r w:rsidR="00DE5B57" w:rsidRPr="00EE67E1">
        <w:rPr>
          <w:b/>
          <w:bCs/>
          <w:color w:val="000000"/>
          <w:sz w:val="20"/>
          <w:szCs w:val="20"/>
          <w:u w:val="single"/>
        </w:rPr>
        <w:t>1</w:t>
      </w:r>
      <w:r w:rsidRPr="00EE67E1">
        <w:rPr>
          <w:b/>
          <w:bCs/>
          <w:color w:val="000000"/>
          <w:sz w:val="20"/>
          <w:szCs w:val="20"/>
          <w:u w:val="single"/>
        </w:rPr>
        <w:t>.</w:t>
      </w:r>
      <w:r w:rsidR="004B3386" w:rsidRPr="00EE67E1">
        <w:rPr>
          <w:b/>
          <w:bCs/>
          <w:color w:val="000000"/>
          <w:sz w:val="20"/>
          <w:szCs w:val="20"/>
          <w:u w:val="single"/>
        </w:rPr>
        <w:t>2.- Gimnasio y pista deportiva</w:t>
      </w:r>
      <w:r w:rsidR="004B3386" w:rsidRPr="00EE67E1">
        <w:rPr>
          <w:b/>
          <w:color w:val="000000"/>
          <w:sz w:val="20"/>
          <w:szCs w:val="20"/>
          <w:u w:val="single"/>
        </w:rPr>
        <w:t>.</w:t>
      </w:r>
    </w:p>
    <w:p w:rsidR="004B3386" w:rsidRDefault="004B3386" w:rsidP="004B3386">
      <w:pPr>
        <w:autoSpaceDE w:val="0"/>
        <w:autoSpaceDN w:val="0"/>
        <w:adjustRightInd w:val="0"/>
        <w:jc w:val="both"/>
        <w:rPr>
          <w:color w:val="000000"/>
          <w:sz w:val="20"/>
        </w:rPr>
      </w:pPr>
    </w:p>
    <w:p w:rsidR="004B3386" w:rsidRDefault="004B3386" w:rsidP="007E1D4A">
      <w:pPr>
        <w:numPr>
          <w:ilvl w:val="0"/>
          <w:numId w:val="11"/>
        </w:numPr>
        <w:autoSpaceDE w:val="0"/>
        <w:autoSpaceDN w:val="0"/>
        <w:adjustRightInd w:val="0"/>
        <w:jc w:val="both"/>
        <w:rPr>
          <w:color w:val="000000"/>
          <w:sz w:val="20"/>
        </w:rPr>
      </w:pPr>
      <w:r>
        <w:rPr>
          <w:color w:val="000000"/>
          <w:sz w:val="20"/>
        </w:rPr>
        <w:t>El profesorado titular de E. Física será el encargado del gimnasio o pista polideportiva, y velará por el control, cuidado y buen uso del material deportivo.</w:t>
      </w:r>
    </w:p>
    <w:p w:rsidR="004B3386" w:rsidRDefault="004B3386" w:rsidP="007E1D4A">
      <w:pPr>
        <w:numPr>
          <w:ilvl w:val="0"/>
          <w:numId w:val="11"/>
        </w:numPr>
        <w:autoSpaceDE w:val="0"/>
        <w:autoSpaceDN w:val="0"/>
        <w:adjustRightInd w:val="0"/>
        <w:jc w:val="both"/>
        <w:rPr>
          <w:color w:val="000000"/>
          <w:sz w:val="20"/>
        </w:rPr>
      </w:pPr>
      <w:r>
        <w:rPr>
          <w:color w:val="000000"/>
          <w:sz w:val="20"/>
        </w:rPr>
        <w:t>El material utilizado deberá dejarse siempre recogido al final de cada sesión.</w:t>
      </w:r>
    </w:p>
    <w:p w:rsidR="004B3386" w:rsidRDefault="004B3386" w:rsidP="007E1D4A">
      <w:pPr>
        <w:numPr>
          <w:ilvl w:val="0"/>
          <w:numId w:val="11"/>
        </w:numPr>
        <w:autoSpaceDE w:val="0"/>
        <w:autoSpaceDN w:val="0"/>
        <w:adjustRightInd w:val="0"/>
        <w:jc w:val="both"/>
        <w:rPr>
          <w:color w:val="000000"/>
          <w:sz w:val="20"/>
        </w:rPr>
      </w:pPr>
      <w:r>
        <w:rPr>
          <w:color w:val="000000"/>
          <w:sz w:val="20"/>
        </w:rPr>
        <w:t>Cuando en otras asignaturas se necesitase material deportivo,  el profesorado correspondiente lo solicitará o lo cogerá, haciéndose responsable desde ese mismo momento del material deportivo.</w:t>
      </w:r>
    </w:p>
    <w:p w:rsidR="004B3386" w:rsidRDefault="004B3386" w:rsidP="007E1D4A">
      <w:pPr>
        <w:numPr>
          <w:ilvl w:val="0"/>
          <w:numId w:val="11"/>
        </w:numPr>
        <w:autoSpaceDE w:val="0"/>
        <w:autoSpaceDN w:val="0"/>
        <w:adjustRightInd w:val="0"/>
        <w:jc w:val="both"/>
        <w:rPr>
          <w:color w:val="000000"/>
          <w:sz w:val="20"/>
        </w:rPr>
      </w:pPr>
      <w:r>
        <w:rPr>
          <w:color w:val="000000"/>
          <w:sz w:val="20"/>
        </w:rPr>
        <w:t>El material deportivo no podrá ser utilizado durante el recreo para preservar su estado y conservación. Si se necesitara material deportivo para algún recreo de forma esporádica, se procederá como en el punto anterior.</w:t>
      </w:r>
    </w:p>
    <w:p w:rsidR="004B3386" w:rsidRDefault="004B3386" w:rsidP="007E1D4A">
      <w:pPr>
        <w:numPr>
          <w:ilvl w:val="0"/>
          <w:numId w:val="11"/>
        </w:numPr>
        <w:autoSpaceDE w:val="0"/>
        <w:autoSpaceDN w:val="0"/>
        <w:adjustRightInd w:val="0"/>
        <w:jc w:val="both"/>
        <w:rPr>
          <w:color w:val="000000"/>
          <w:sz w:val="20"/>
        </w:rPr>
      </w:pPr>
      <w:r>
        <w:rPr>
          <w:color w:val="000000"/>
          <w:sz w:val="20"/>
        </w:rPr>
        <w:t>Las entidades que utilicen el gimnasio y su material deberán dejarlo ordenado y velarán por su buen uso y conservación.</w:t>
      </w:r>
    </w:p>
    <w:p w:rsidR="004B3386" w:rsidRDefault="004B3386" w:rsidP="007E1D4A">
      <w:pPr>
        <w:numPr>
          <w:ilvl w:val="0"/>
          <w:numId w:val="11"/>
        </w:numPr>
        <w:autoSpaceDE w:val="0"/>
        <w:autoSpaceDN w:val="0"/>
        <w:adjustRightInd w:val="0"/>
        <w:jc w:val="both"/>
        <w:rPr>
          <w:color w:val="000000"/>
          <w:sz w:val="20"/>
        </w:rPr>
      </w:pPr>
      <w:r>
        <w:rPr>
          <w:color w:val="000000"/>
          <w:sz w:val="20"/>
        </w:rPr>
        <w:t xml:space="preserve">Los desperfectos producidos deberán comunicarse lo antes posible a </w:t>
      </w:r>
      <w:smartTag w:uri="urn:schemas-microsoft-com:office:smarttags" w:element="PersonName">
        <w:smartTagPr>
          <w:attr w:name="ProductID" w:val="la Direcci￳n"/>
        </w:smartTagPr>
        <w:r>
          <w:rPr>
            <w:color w:val="000000"/>
            <w:sz w:val="20"/>
          </w:rPr>
          <w:t>la Dirección</w:t>
        </w:r>
      </w:smartTag>
      <w:r>
        <w:rPr>
          <w:color w:val="000000"/>
          <w:sz w:val="20"/>
        </w:rPr>
        <w:t xml:space="preserve">  y al profesorado de educación física para que tomen las medidas oportunas</w:t>
      </w:r>
    </w:p>
    <w:p w:rsidR="004B3386" w:rsidRDefault="004B3386" w:rsidP="007E1D4A">
      <w:pPr>
        <w:numPr>
          <w:ilvl w:val="0"/>
          <w:numId w:val="11"/>
        </w:numPr>
        <w:autoSpaceDE w:val="0"/>
        <w:autoSpaceDN w:val="0"/>
        <w:adjustRightInd w:val="0"/>
        <w:jc w:val="both"/>
        <w:rPr>
          <w:color w:val="000000"/>
          <w:sz w:val="20"/>
        </w:rPr>
      </w:pPr>
      <w:r>
        <w:rPr>
          <w:color w:val="000000"/>
          <w:sz w:val="20"/>
        </w:rPr>
        <w:t xml:space="preserve">Los alumnos para las clases de E. Física deben traer el material deportivo adecuado que indiquen los profesores de esta asignatura (bolsa de aseo, ropa deportiva, </w:t>
      </w:r>
      <w:r w:rsidR="009D6051">
        <w:rPr>
          <w:color w:val="000000"/>
          <w:sz w:val="20"/>
        </w:rPr>
        <w:t>etc.</w:t>
      </w:r>
      <w:r>
        <w:rPr>
          <w:color w:val="000000"/>
          <w:sz w:val="20"/>
        </w:rPr>
        <w:t>)</w:t>
      </w:r>
    </w:p>
    <w:p w:rsidR="004B3386" w:rsidRDefault="004B3386" w:rsidP="004B3386">
      <w:pPr>
        <w:autoSpaceDE w:val="0"/>
        <w:autoSpaceDN w:val="0"/>
        <w:adjustRightInd w:val="0"/>
        <w:jc w:val="both"/>
        <w:rPr>
          <w:color w:val="000000"/>
          <w:sz w:val="20"/>
        </w:rPr>
      </w:pPr>
    </w:p>
    <w:p w:rsidR="004B3386" w:rsidRDefault="004B3386" w:rsidP="004B3386">
      <w:pPr>
        <w:autoSpaceDE w:val="0"/>
        <w:autoSpaceDN w:val="0"/>
        <w:adjustRightInd w:val="0"/>
        <w:jc w:val="both"/>
        <w:rPr>
          <w:color w:val="000000"/>
          <w:sz w:val="20"/>
        </w:rPr>
      </w:pPr>
      <w:r>
        <w:rPr>
          <w:color w:val="000000"/>
          <w:sz w:val="20"/>
        </w:rPr>
        <w:t>(Bajo ningún concepto podrán estar, en horas de clase, personas ajenas a la comunidad educativa del momento actual. Si alguna institución o entidad quisiera utilizarla en horas lectivas deberán realizar una solicitud al Director del centro, que una vez analizada, resolverá aceptarla o no).</w:t>
      </w:r>
    </w:p>
    <w:p w:rsidR="004B3386" w:rsidRDefault="004B3386" w:rsidP="004B3386">
      <w:pPr>
        <w:autoSpaceDE w:val="0"/>
        <w:autoSpaceDN w:val="0"/>
        <w:adjustRightInd w:val="0"/>
        <w:jc w:val="both"/>
        <w:rPr>
          <w:b/>
          <w:bCs/>
          <w:color w:val="000000"/>
          <w:u w:val="single"/>
        </w:rPr>
      </w:pPr>
    </w:p>
    <w:p w:rsidR="004B3386" w:rsidRPr="00EE67E1" w:rsidRDefault="00392AD1" w:rsidP="00392AD1">
      <w:pPr>
        <w:autoSpaceDE w:val="0"/>
        <w:autoSpaceDN w:val="0"/>
        <w:adjustRightInd w:val="0"/>
        <w:ind w:left="708" w:firstLine="708"/>
        <w:jc w:val="both"/>
        <w:rPr>
          <w:b/>
          <w:bCs/>
          <w:color w:val="000000"/>
          <w:sz w:val="20"/>
          <w:szCs w:val="20"/>
          <w:u w:val="single"/>
        </w:rPr>
      </w:pPr>
      <w:r w:rsidRPr="00EE67E1">
        <w:rPr>
          <w:b/>
          <w:bCs/>
          <w:color w:val="000000"/>
          <w:sz w:val="20"/>
          <w:szCs w:val="20"/>
          <w:u w:val="single"/>
        </w:rPr>
        <w:t>I.</w:t>
      </w:r>
      <w:r w:rsidR="00DE5B57" w:rsidRPr="00EE67E1">
        <w:rPr>
          <w:b/>
          <w:bCs/>
          <w:color w:val="000000"/>
          <w:sz w:val="20"/>
          <w:szCs w:val="20"/>
          <w:u w:val="single"/>
        </w:rPr>
        <w:t>1</w:t>
      </w:r>
      <w:r w:rsidR="004B3386" w:rsidRPr="00EE67E1">
        <w:rPr>
          <w:b/>
          <w:bCs/>
          <w:color w:val="000000"/>
          <w:sz w:val="20"/>
          <w:szCs w:val="20"/>
          <w:u w:val="single"/>
        </w:rPr>
        <w:t xml:space="preserve">.3.- </w:t>
      </w:r>
      <w:r w:rsidRPr="00EE67E1">
        <w:rPr>
          <w:b/>
          <w:bCs/>
          <w:color w:val="000000"/>
          <w:sz w:val="20"/>
          <w:szCs w:val="20"/>
          <w:u w:val="single"/>
        </w:rPr>
        <w:t xml:space="preserve">Medios informáticos y </w:t>
      </w:r>
      <w:r w:rsidR="004B3386" w:rsidRPr="00EE67E1">
        <w:rPr>
          <w:b/>
          <w:bCs/>
          <w:color w:val="000000"/>
          <w:sz w:val="20"/>
          <w:szCs w:val="20"/>
          <w:u w:val="single"/>
        </w:rPr>
        <w:t>Audiovisuales.</w:t>
      </w:r>
    </w:p>
    <w:p w:rsidR="004B3386" w:rsidRDefault="004B3386" w:rsidP="004B3386">
      <w:pPr>
        <w:autoSpaceDE w:val="0"/>
        <w:autoSpaceDN w:val="0"/>
        <w:adjustRightInd w:val="0"/>
        <w:jc w:val="both"/>
        <w:rPr>
          <w:b/>
          <w:bCs/>
          <w:color w:val="000000"/>
          <w:sz w:val="20"/>
        </w:rPr>
      </w:pPr>
    </w:p>
    <w:p w:rsidR="004B3386" w:rsidRDefault="004B3386" w:rsidP="004B3386">
      <w:pPr>
        <w:autoSpaceDE w:val="0"/>
        <w:autoSpaceDN w:val="0"/>
        <w:adjustRightInd w:val="0"/>
        <w:jc w:val="both"/>
        <w:rPr>
          <w:bCs/>
          <w:color w:val="000000"/>
          <w:sz w:val="20"/>
        </w:rPr>
      </w:pPr>
      <w:r>
        <w:rPr>
          <w:b/>
          <w:bCs/>
          <w:color w:val="000000"/>
          <w:sz w:val="20"/>
        </w:rPr>
        <w:tab/>
      </w:r>
      <w:r>
        <w:rPr>
          <w:bCs/>
          <w:color w:val="000000"/>
          <w:sz w:val="20"/>
        </w:rPr>
        <w:t xml:space="preserve">Debido a las características de nuestro centro, la mayoría de los materiales audiovisuales estarán en la sede del CRA, bajo llave; pudiendo todos los maestros acceder a ellos para su uso y su posterior devolución al armario habilitado para tal fin. Existe en el centro un modelo de registro de préstamo de los medios audiovisuales que habrá que tendrá que ser rellenado para su préstamo. </w:t>
      </w:r>
    </w:p>
    <w:p w:rsidR="004B3386" w:rsidRDefault="004B3386" w:rsidP="004B3386">
      <w:pPr>
        <w:autoSpaceDE w:val="0"/>
        <w:autoSpaceDN w:val="0"/>
        <w:adjustRightInd w:val="0"/>
        <w:jc w:val="both"/>
        <w:rPr>
          <w:bCs/>
          <w:color w:val="000000"/>
          <w:sz w:val="20"/>
        </w:rPr>
      </w:pPr>
    </w:p>
    <w:p w:rsidR="004B3386" w:rsidRDefault="004B3386" w:rsidP="004B3386">
      <w:pPr>
        <w:autoSpaceDE w:val="0"/>
        <w:autoSpaceDN w:val="0"/>
        <w:adjustRightInd w:val="0"/>
        <w:jc w:val="both"/>
        <w:rPr>
          <w:bCs/>
          <w:color w:val="000000"/>
          <w:sz w:val="20"/>
        </w:rPr>
      </w:pPr>
      <w:r>
        <w:rPr>
          <w:bCs/>
          <w:color w:val="000000"/>
          <w:sz w:val="20"/>
        </w:rPr>
        <w:tab/>
        <w:t>En cuanto a su uso:</w:t>
      </w:r>
    </w:p>
    <w:p w:rsidR="00392AD1" w:rsidRDefault="00392AD1" w:rsidP="00392AD1">
      <w:pPr>
        <w:autoSpaceDE w:val="0"/>
        <w:autoSpaceDN w:val="0"/>
        <w:adjustRightInd w:val="0"/>
        <w:jc w:val="both"/>
        <w:rPr>
          <w:color w:val="000000"/>
          <w:sz w:val="20"/>
        </w:rPr>
      </w:pPr>
    </w:p>
    <w:p w:rsidR="00392AD1" w:rsidRDefault="00392AD1" w:rsidP="00392AD1">
      <w:pPr>
        <w:numPr>
          <w:ilvl w:val="0"/>
          <w:numId w:val="11"/>
        </w:numPr>
        <w:autoSpaceDE w:val="0"/>
        <w:autoSpaceDN w:val="0"/>
        <w:adjustRightInd w:val="0"/>
        <w:jc w:val="both"/>
        <w:rPr>
          <w:color w:val="000000"/>
          <w:sz w:val="20"/>
        </w:rPr>
      </w:pPr>
      <w:r>
        <w:rPr>
          <w:color w:val="000000"/>
          <w:sz w:val="20"/>
        </w:rPr>
        <w:t>Los tutores y especialistas se harán responsables del uso que hagan los alumnos así como de los contenidos y programas que utilicen.</w:t>
      </w:r>
    </w:p>
    <w:p w:rsidR="00392AD1" w:rsidRDefault="00392AD1" w:rsidP="00392AD1">
      <w:pPr>
        <w:numPr>
          <w:ilvl w:val="0"/>
          <w:numId w:val="11"/>
        </w:numPr>
        <w:autoSpaceDE w:val="0"/>
        <w:autoSpaceDN w:val="0"/>
        <w:adjustRightInd w:val="0"/>
        <w:jc w:val="both"/>
        <w:rPr>
          <w:color w:val="000000"/>
          <w:sz w:val="20"/>
        </w:rPr>
      </w:pPr>
      <w:r>
        <w:rPr>
          <w:color w:val="000000"/>
          <w:sz w:val="20"/>
        </w:rPr>
        <w:t>Los tutores y especialistas supervisarán el uso que hagan los alumnos con los ordenadores evitando usos inadecuados e impropios en Internet.</w:t>
      </w:r>
    </w:p>
    <w:p w:rsidR="004B3386" w:rsidRPr="00392AD1" w:rsidRDefault="00392AD1" w:rsidP="004B3386">
      <w:pPr>
        <w:numPr>
          <w:ilvl w:val="0"/>
          <w:numId w:val="11"/>
        </w:numPr>
        <w:autoSpaceDE w:val="0"/>
        <w:autoSpaceDN w:val="0"/>
        <w:adjustRightInd w:val="0"/>
        <w:jc w:val="both"/>
        <w:rPr>
          <w:color w:val="000000"/>
          <w:sz w:val="20"/>
        </w:rPr>
      </w:pPr>
      <w:r>
        <w:rPr>
          <w:color w:val="000000"/>
          <w:sz w:val="20"/>
        </w:rPr>
        <w:t>El maestro responsable comunicará cualquier anomalía o problema al encargado de medios audiovisuales del centro, el cual, registrará la incidencia para su posterior traslado a la delegación provincial.</w:t>
      </w:r>
    </w:p>
    <w:p w:rsidR="004B3386" w:rsidRDefault="004B3386" w:rsidP="007E1D4A">
      <w:pPr>
        <w:numPr>
          <w:ilvl w:val="0"/>
          <w:numId w:val="11"/>
        </w:numPr>
        <w:autoSpaceDE w:val="0"/>
        <w:autoSpaceDN w:val="0"/>
        <w:adjustRightInd w:val="0"/>
        <w:jc w:val="both"/>
        <w:rPr>
          <w:color w:val="000000"/>
          <w:sz w:val="20"/>
        </w:rPr>
      </w:pPr>
      <w:r>
        <w:rPr>
          <w:color w:val="000000"/>
          <w:sz w:val="20"/>
        </w:rPr>
        <w:t>Los tutores y especialistas se harán responsables del material que cojan de la sede hasta su devolución</w:t>
      </w:r>
    </w:p>
    <w:p w:rsidR="004B3386" w:rsidRDefault="004B3386" w:rsidP="007E1D4A">
      <w:pPr>
        <w:numPr>
          <w:ilvl w:val="0"/>
          <w:numId w:val="11"/>
        </w:numPr>
        <w:autoSpaceDE w:val="0"/>
        <w:autoSpaceDN w:val="0"/>
        <w:adjustRightInd w:val="0"/>
        <w:jc w:val="both"/>
        <w:rPr>
          <w:color w:val="000000"/>
          <w:sz w:val="20"/>
        </w:rPr>
      </w:pPr>
      <w:r>
        <w:rPr>
          <w:color w:val="000000"/>
          <w:sz w:val="20"/>
        </w:rPr>
        <w:t>Los tutores y especialistas se harán responsables del material durante las sesiones en que sean utilizados</w:t>
      </w:r>
    </w:p>
    <w:p w:rsidR="004B3386" w:rsidRDefault="004B3386" w:rsidP="007E1D4A">
      <w:pPr>
        <w:numPr>
          <w:ilvl w:val="0"/>
          <w:numId w:val="11"/>
        </w:numPr>
        <w:autoSpaceDE w:val="0"/>
        <w:autoSpaceDN w:val="0"/>
        <w:adjustRightInd w:val="0"/>
        <w:jc w:val="both"/>
        <w:rPr>
          <w:color w:val="000000"/>
          <w:sz w:val="20"/>
        </w:rPr>
      </w:pPr>
      <w:r>
        <w:rPr>
          <w:color w:val="000000"/>
          <w:sz w:val="20"/>
        </w:rPr>
        <w:t>Desde la dirección del centro se facilitarán originales o copias de los medios existentes en el centro (todos los posibles) y se encargarán de ir renovando los mismos.</w:t>
      </w:r>
    </w:p>
    <w:p w:rsidR="004B3386" w:rsidRDefault="004B3386" w:rsidP="007E1D4A">
      <w:pPr>
        <w:numPr>
          <w:ilvl w:val="0"/>
          <w:numId w:val="11"/>
        </w:numPr>
        <w:autoSpaceDE w:val="0"/>
        <w:autoSpaceDN w:val="0"/>
        <w:adjustRightInd w:val="0"/>
        <w:jc w:val="both"/>
        <w:rPr>
          <w:color w:val="000000"/>
          <w:sz w:val="20"/>
        </w:rPr>
      </w:pPr>
      <w:r>
        <w:rPr>
          <w:color w:val="000000"/>
          <w:sz w:val="20"/>
        </w:rPr>
        <w:t xml:space="preserve">En secretaría habrá un inventario actualizado de los medios </w:t>
      </w:r>
      <w:r w:rsidR="00392AD1">
        <w:rPr>
          <w:color w:val="000000"/>
          <w:sz w:val="20"/>
        </w:rPr>
        <w:t xml:space="preserve">informáticos y </w:t>
      </w:r>
      <w:r>
        <w:rPr>
          <w:color w:val="000000"/>
          <w:sz w:val="20"/>
        </w:rPr>
        <w:t>audiovisuales existentes en el centro y se encargará de registrar los medios de nueva adquisición.</w:t>
      </w:r>
    </w:p>
    <w:p w:rsidR="00392AD1" w:rsidRDefault="00392AD1">
      <w:pPr>
        <w:spacing w:after="200" w:line="276" w:lineRule="auto"/>
        <w:rPr>
          <w:rFonts w:cs="Arial"/>
          <w:sz w:val="24"/>
          <w:szCs w:val="24"/>
          <w:lang w:val="es-ES_tradnl"/>
        </w:rPr>
      </w:pPr>
    </w:p>
    <w:p w:rsidR="00F864B7" w:rsidRPr="00392AD1" w:rsidRDefault="00F864B7" w:rsidP="00F864B7">
      <w:pPr>
        <w:pStyle w:val="Ttulo"/>
        <w:rPr>
          <w:rFonts w:cs="Arial"/>
          <w:szCs w:val="24"/>
        </w:rPr>
      </w:pPr>
      <w:r w:rsidRPr="00392AD1">
        <w:rPr>
          <w:rFonts w:cs="Arial"/>
          <w:szCs w:val="24"/>
        </w:rPr>
        <w:lastRenderedPageBreak/>
        <w:t>Los procedimientos de comunicación a las familias de las faltas de asistencia a clase de los alumnos, y las correspondientes autorizaciones o justificaciones para los casos de ausencia.</w:t>
      </w:r>
    </w:p>
    <w:p w:rsidR="00C003D4" w:rsidRDefault="00C003D4" w:rsidP="00C003D4">
      <w:pPr>
        <w:pStyle w:val="Ttulo"/>
        <w:numPr>
          <w:ilvl w:val="0"/>
          <w:numId w:val="0"/>
        </w:numPr>
        <w:ind w:left="720" w:hanging="360"/>
        <w:rPr>
          <w:rFonts w:cs="Arial"/>
          <w:b w:val="0"/>
          <w:szCs w:val="24"/>
        </w:rPr>
      </w:pPr>
    </w:p>
    <w:p w:rsidR="007001BE" w:rsidRPr="00392AD1" w:rsidRDefault="00267AEA" w:rsidP="007001BE">
      <w:pPr>
        <w:ind w:firstLine="360"/>
        <w:jc w:val="both"/>
        <w:rPr>
          <w:sz w:val="20"/>
          <w:szCs w:val="20"/>
        </w:rPr>
      </w:pPr>
      <w:r w:rsidRPr="00392AD1">
        <w:rPr>
          <w:sz w:val="20"/>
          <w:szCs w:val="20"/>
        </w:rPr>
        <w:t xml:space="preserve">La asistencia del alumnado a clases es de obligado cumplimiento. Se considera falta de asistencia, la ausencia del centro en cualquiera de los períodos lectivos o actividades de los que consta la jornada escolar. </w:t>
      </w:r>
    </w:p>
    <w:p w:rsidR="007001BE" w:rsidRPr="00392AD1" w:rsidRDefault="007001BE" w:rsidP="007001BE">
      <w:pPr>
        <w:ind w:firstLine="360"/>
        <w:jc w:val="both"/>
        <w:rPr>
          <w:sz w:val="20"/>
          <w:szCs w:val="20"/>
        </w:rPr>
      </w:pPr>
    </w:p>
    <w:p w:rsidR="007001BE" w:rsidRPr="00392AD1" w:rsidRDefault="00267AEA" w:rsidP="007001BE">
      <w:pPr>
        <w:ind w:firstLine="360"/>
        <w:jc w:val="both"/>
        <w:rPr>
          <w:sz w:val="20"/>
          <w:szCs w:val="20"/>
        </w:rPr>
      </w:pPr>
      <w:r w:rsidRPr="00392AD1">
        <w:rPr>
          <w:sz w:val="20"/>
          <w:szCs w:val="20"/>
        </w:rPr>
        <w:t xml:space="preserve">La falta justificada será aquella que se produce por motivos médicos, legales o familiares, siempre que se acompañe de documento oficial, o en su defecto, de justificante firmado por el padre, madre o tutor. Todas las demás son injustificadas </w:t>
      </w:r>
    </w:p>
    <w:p w:rsidR="007001BE" w:rsidRPr="00392AD1" w:rsidRDefault="007001BE" w:rsidP="007001BE">
      <w:pPr>
        <w:ind w:firstLine="360"/>
        <w:jc w:val="both"/>
        <w:rPr>
          <w:sz w:val="20"/>
          <w:szCs w:val="20"/>
        </w:rPr>
      </w:pPr>
    </w:p>
    <w:p w:rsidR="007001BE" w:rsidRPr="00392AD1" w:rsidRDefault="00267AEA" w:rsidP="007001BE">
      <w:pPr>
        <w:ind w:firstLine="360"/>
        <w:jc w:val="both"/>
        <w:rPr>
          <w:sz w:val="20"/>
          <w:szCs w:val="20"/>
        </w:rPr>
      </w:pPr>
      <w:r w:rsidRPr="00392AD1">
        <w:rPr>
          <w:sz w:val="20"/>
          <w:szCs w:val="20"/>
        </w:rPr>
        <w:t xml:space="preserve">Es responsabilidad de todos los tutores y especialistas realizar un control de faltas de asistencia y retrasos con el fin de garantizar un seguimiento del absentismo en el alumnado, la puntualidad de las clases y las interrupciones una vez iniciadas las mismas. Los alumnos deben acudir puntualmente al centro y colocarse en su fila hasta entrar en el edificio una vez suene la sirena. Cuando un alumno se retrase y al llegar su fila ésta haya pasado, esperará, apartado en la parte izquierda del porche sin interrumpir el paso a las filas restantes, bajo la supervisión de los últimos profesores que estén al cargo de los cursos de 4º. Una vez hayan entrado todos los cursos, podrán incorporarse a sus aulas. Las puertas del centro se cerrarán diez minutos después de tocar la sirena. Por tanto, los alumnos que una vez transcurridos esos 10 minutos de margen se retrasen, no podrán incorporarse al aula hasta el cambio de clase y se quedarán bien en secretaría o acompañados por el profesor que se encuentre en horario de sustitución. En este caso, el retraso será tratado como falta de asistencia. Cualquier persona que entre en el centro acompañando a un alumno, deberá identificarse y pasar directamente a secretaría. En ningún momento podrán acceder a las aulas para dejar a los niños. Los encargados de esto serán los profesores que en ese momento estén en hora de sustitución y en su defecto el Equipo Directivo, que será quien autorice su incorporación en los periodos establecidos para ello. </w:t>
      </w:r>
    </w:p>
    <w:p w:rsidR="007001BE" w:rsidRDefault="007001BE" w:rsidP="007001BE">
      <w:pPr>
        <w:ind w:firstLine="360"/>
        <w:jc w:val="both"/>
      </w:pPr>
    </w:p>
    <w:p w:rsidR="007001BE" w:rsidRPr="00392AD1" w:rsidRDefault="00267AEA" w:rsidP="007001BE">
      <w:pPr>
        <w:ind w:firstLine="360"/>
        <w:jc w:val="both"/>
        <w:rPr>
          <w:sz w:val="20"/>
          <w:szCs w:val="20"/>
          <w:u w:val="single"/>
        </w:rPr>
      </w:pPr>
      <w:r w:rsidRPr="00392AD1">
        <w:rPr>
          <w:sz w:val="20"/>
          <w:szCs w:val="20"/>
          <w:u w:val="single"/>
        </w:rPr>
        <w:t>COMUNICACIÓN DE RETRASOS, FALTAS DE ASISTE</w:t>
      </w:r>
      <w:r w:rsidR="00392AD1">
        <w:rPr>
          <w:sz w:val="20"/>
          <w:szCs w:val="20"/>
          <w:u w:val="single"/>
        </w:rPr>
        <w:t xml:space="preserve">NCIA Y MODELO DE JUSTIFICANTE </w:t>
      </w:r>
      <w:r w:rsidRPr="00392AD1">
        <w:rPr>
          <w:sz w:val="20"/>
          <w:szCs w:val="20"/>
          <w:u w:val="single"/>
        </w:rPr>
        <w:t xml:space="preserve">Y NORMAS DE ENTRADAS, SALIDAS Y PERMANENCIA EN EL CENTRO </w:t>
      </w:r>
    </w:p>
    <w:p w:rsidR="007001BE" w:rsidRDefault="007001BE" w:rsidP="007001BE">
      <w:pPr>
        <w:jc w:val="both"/>
      </w:pPr>
    </w:p>
    <w:p w:rsidR="007001BE" w:rsidRPr="00392AD1" w:rsidRDefault="00C003D4" w:rsidP="00392AD1">
      <w:pPr>
        <w:ind w:firstLine="360"/>
        <w:jc w:val="both"/>
        <w:rPr>
          <w:sz w:val="20"/>
          <w:szCs w:val="20"/>
        </w:rPr>
      </w:pPr>
      <w:r w:rsidRPr="00392AD1">
        <w:rPr>
          <w:sz w:val="20"/>
          <w:szCs w:val="20"/>
        </w:rPr>
        <w:t>Este punto queda recogido en la siguiente normativa:</w:t>
      </w:r>
    </w:p>
    <w:p w:rsidR="007001BE" w:rsidRPr="00392AD1" w:rsidRDefault="00C003D4" w:rsidP="007001BE">
      <w:pPr>
        <w:jc w:val="both"/>
        <w:rPr>
          <w:sz w:val="20"/>
          <w:szCs w:val="20"/>
        </w:rPr>
      </w:pPr>
      <w:r w:rsidRPr="00392AD1">
        <w:rPr>
          <w:sz w:val="20"/>
          <w:szCs w:val="20"/>
        </w:rPr>
        <w:t xml:space="preserve"> • Ley 3/1999, de 31 de mayo, del Menor de Castilla-La Mancha [artículo 17.4: la responsabilidad de las Administraciones Públicas de velar por el cumplimiento de la escolaridad obligatoria con arreglo a la legislació</w:t>
      </w:r>
      <w:r w:rsidR="007001BE" w:rsidRPr="00392AD1">
        <w:rPr>
          <w:sz w:val="20"/>
          <w:szCs w:val="20"/>
        </w:rPr>
        <w:t>n vigente.</w:t>
      </w:r>
    </w:p>
    <w:p w:rsidR="007001BE" w:rsidRPr="00392AD1" w:rsidRDefault="00C003D4" w:rsidP="007001BE">
      <w:pPr>
        <w:jc w:val="both"/>
        <w:rPr>
          <w:sz w:val="20"/>
          <w:szCs w:val="20"/>
        </w:rPr>
      </w:pPr>
      <w:r w:rsidRPr="00392AD1">
        <w:rPr>
          <w:sz w:val="20"/>
          <w:szCs w:val="20"/>
        </w:rPr>
        <w:t xml:space="preserve">• Ley orgánica 2/2006, de 3 de mayo, de Educación, [artículo 4: la enseñanza básica es obligatoria y gratuita para todas las personas; artículos 7 y 8: concertación de políticas educativas y de cooperación entre Administraciones para mejorar la calidad del sistema educativo.] </w:t>
      </w:r>
    </w:p>
    <w:p w:rsidR="007001BE" w:rsidRPr="00392AD1" w:rsidRDefault="00C003D4" w:rsidP="007001BE">
      <w:pPr>
        <w:jc w:val="both"/>
        <w:rPr>
          <w:sz w:val="20"/>
          <w:szCs w:val="20"/>
        </w:rPr>
      </w:pPr>
      <w:r w:rsidRPr="00392AD1">
        <w:rPr>
          <w:sz w:val="20"/>
          <w:szCs w:val="20"/>
        </w:rPr>
        <w:t xml:space="preserve">• Orden 9-3-2007, de las CEC y BS, por la que se establece los criterios y procedimientos para la prevención, intervención y seguimiento sobre el absentismo escolar (DOCM 27-04-07). </w:t>
      </w:r>
    </w:p>
    <w:p w:rsidR="007001BE" w:rsidRPr="00392AD1" w:rsidRDefault="00C003D4" w:rsidP="007001BE">
      <w:pPr>
        <w:jc w:val="both"/>
        <w:rPr>
          <w:sz w:val="20"/>
          <w:szCs w:val="20"/>
        </w:rPr>
      </w:pPr>
      <w:r w:rsidRPr="00392AD1">
        <w:rPr>
          <w:sz w:val="20"/>
          <w:szCs w:val="20"/>
        </w:rPr>
        <w:t xml:space="preserve">• Decreto 325/2008, de 14-10-2008, por el que se regulan los Consejos Escolares de Localidad (DOCM 17-10-08) </w:t>
      </w:r>
    </w:p>
    <w:p w:rsidR="007001BE" w:rsidRDefault="007001BE" w:rsidP="007001BE">
      <w:pPr>
        <w:jc w:val="both"/>
      </w:pPr>
    </w:p>
    <w:p w:rsidR="009E7E1B" w:rsidRPr="00392AD1" w:rsidRDefault="00C003D4" w:rsidP="00392AD1">
      <w:pPr>
        <w:ind w:firstLine="426"/>
        <w:jc w:val="both"/>
        <w:rPr>
          <w:sz w:val="20"/>
          <w:szCs w:val="20"/>
          <w:u w:val="single"/>
        </w:rPr>
      </w:pPr>
      <w:r w:rsidRPr="00392AD1">
        <w:rPr>
          <w:sz w:val="20"/>
          <w:szCs w:val="20"/>
          <w:u w:val="single"/>
        </w:rPr>
        <w:t>CONCEPTOS CLAVE</w:t>
      </w:r>
      <w:r w:rsidR="009E7E1B" w:rsidRPr="00392AD1">
        <w:rPr>
          <w:sz w:val="20"/>
          <w:szCs w:val="20"/>
          <w:u w:val="single"/>
        </w:rPr>
        <w:t>.</w:t>
      </w:r>
    </w:p>
    <w:p w:rsidR="009E7E1B" w:rsidRDefault="009E7E1B" w:rsidP="007001BE">
      <w:pPr>
        <w:jc w:val="both"/>
      </w:pPr>
    </w:p>
    <w:p w:rsidR="007001BE" w:rsidRPr="00392AD1" w:rsidRDefault="00C003D4" w:rsidP="00392AD1">
      <w:pPr>
        <w:pStyle w:val="Prrafodelista"/>
        <w:numPr>
          <w:ilvl w:val="0"/>
          <w:numId w:val="49"/>
        </w:numPr>
        <w:jc w:val="both"/>
        <w:rPr>
          <w:rFonts w:ascii="Arial" w:hAnsi="Arial" w:cs="Arial"/>
          <w:i/>
          <w:sz w:val="20"/>
          <w:szCs w:val="20"/>
        </w:rPr>
      </w:pPr>
      <w:r w:rsidRPr="00392AD1">
        <w:rPr>
          <w:rFonts w:ascii="Arial" w:hAnsi="Arial" w:cs="Arial"/>
          <w:i/>
          <w:sz w:val="20"/>
          <w:szCs w:val="20"/>
        </w:rPr>
        <w:t>ABSENTISMO ESCOLAR: Ausencia injustificada, sistemática y reiterada del alumno o alumna en edad de escolarización obligatoria, ya sea por voluntad propia o de su padre y/o madre o tutor/a legal. Sin olvidar su carácter procesual, el absentismo debe ser conceptualizado como una respuesta de rechazo por parte del alumno o alumna hacia el sistema escolar, que adopta varias manifestaciones y grados que van desde la travesura infantil, hasta las faltas de puntualidad, la inasistencia a clase (extremos horarios), ausencias intermitentes (clases o asignaturas), abandono esporádico del centro a determinadas horas... hasta llegar al abandono definitivo (</w:t>
      </w:r>
      <w:proofErr w:type="spellStart"/>
      <w:r w:rsidRPr="00392AD1">
        <w:rPr>
          <w:rFonts w:ascii="Arial" w:hAnsi="Arial" w:cs="Arial"/>
          <w:i/>
          <w:sz w:val="20"/>
          <w:szCs w:val="20"/>
        </w:rPr>
        <w:t>Uruñuela</w:t>
      </w:r>
      <w:proofErr w:type="spellEnd"/>
      <w:r w:rsidRPr="00392AD1">
        <w:rPr>
          <w:rFonts w:ascii="Arial" w:hAnsi="Arial" w:cs="Arial"/>
          <w:i/>
          <w:sz w:val="20"/>
          <w:szCs w:val="20"/>
        </w:rPr>
        <w:t xml:space="preserve">, 2005). </w:t>
      </w:r>
    </w:p>
    <w:p w:rsidR="007001BE" w:rsidRDefault="007001BE" w:rsidP="007001BE">
      <w:pPr>
        <w:jc w:val="both"/>
      </w:pPr>
    </w:p>
    <w:p w:rsidR="007001BE" w:rsidRPr="00392AD1" w:rsidRDefault="00C003D4" w:rsidP="00392AD1">
      <w:pPr>
        <w:pStyle w:val="Prrafodelista"/>
        <w:numPr>
          <w:ilvl w:val="0"/>
          <w:numId w:val="49"/>
        </w:numPr>
        <w:jc w:val="both"/>
        <w:rPr>
          <w:rFonts w:ascii="Arial" w:hAnsi="Arial" w:cs="Arial"/>
          <w:i/>
          <w:sz w:val="20"/>
          <w:szCs w:val="20"/>
        </w:rPr>
      </w:pPr>
      <w:r w:rsidRPr="00392AD1">
        <w:rPr>
          <w:rFonts w:ascii="Arial" w:hAnsi="Arial" w:cs="Arial"/>
          <w:i/>
          <w:sz w:val="20"/>
          <w:szCs w:val="20"/>
        </w:rPr>
        <w:t xml:space="preserve">DESESCOLARIZACIÓN: Situación del o de la menor que, estando en edad escolar obligatoria (6-16 años), administrativamente no se tiene constancia de matriculación en ningún centro educativo. </w:t>
      </w:r>
    </w:p>
    <w:p w:rsidR="007001BE" w:rsidRDefault="007001BE" w:rsidP="007001BE">
      <w:pPr>
        <w:jc w:val="both"/>
      </w:pPr>
    </w:p>
    <w:p w:rsidR="007001BE" w:rsidRPr="00392AD1" w:rsidRDefault="00C003D4" w:rsidP="00392AD1">
      <w:pPr>
        <w:pStyle w:val="Prrafodelista"/>
        <w:numPr>
          <w:ilvl w:val="0"/>
          <w:numId w:val="49"/>
        </w:numPr>
        <w:jc w:val="both"/>
        <w:rPr>
          <w:rFonts w:ascii="Arial" w:hAnsi="Arial" w:cs="Arial"/>
          <w:i/>
          <w:sz w:val="20"/>
          <w:szCs w:val="20"/>
        </w:rPr>
      </w:pPr>
      <w:r w:rsidRPr="00392AD1">
        <w:rPr>
          <w:rFonts w:ascii="Arial" w:hAnsi="Arial" w:cs="Arial"/>
          <w:i/>
          <w:sz w:val="20"/>
          <w:szCs w:val="20"/>
        </w:rPr>
        <w:t xml:space="preserve">ABSENTISMO VIRTUAL: Situación del alumnado que, aun asistiendo al centro educativo con regularidad, no muestra interés por los contenidos curriculares, ni por el hecho educativo en general, adoptando una actitud pasiva que puede derivar en aislamiento; o disruptiva, dificultando el normal desarrollo de las sesiones de trabajo. </w:t>
      </w:r>
    </w:p>
    <w:p w:rsidR="007001BE" w:rsidRPr="00392AD1" w:rsidRDefault="007001BE" w:rsidP="007001BE">
      <w:pPr>
        <w:jc w:val="both"/>
        <w:rPr>
          <w:rFonts w:cs="Arial"/>
          <w:i/>
          <w:sz w:val="20"/>
          <w:szCs w:val="20"/>
        </w:rPr>
      </w:pPr>
    </w:p>
    <w:p w:rsidR="007001BE" w:rsidRPr="00392AD1" w:rsidRDefault="00C003D4" w:rsidP="00392AD1">
      <w:pPr>
        <w:pStyle w:val="Prrafodelista"/>
        <w:numPr>
          <w:ilvl w:val="0"/>
          <w:numId w:val="49"/>
        </w:numPr>
        <w:jc w:val="both"/>
        <w:rPr>
          <w:rFonts w:ascii="Arial" w:hAnsi="Arial" w:cs="Arial"/>
          <w:i/>
          <w:sz w:val="20"/>
          <w:szCs w:val="20"/>
        </w:rPr>
      </w:pPr>
      <w:r w:rsidRPr="00392AD1">
        <w:rPr>
          <w:rFonts w:ascii="Arial" w:hAnsi="Arial" w:cs="Arial"/>
          <w:i/>
          <w:sz w:val="20"/>
          <w:szCs w:val="20"/>
        </w:rPr>
        <w:t xml:space="preserve">FALTA DE ASISTENCIA: Se refiere a la ausencia del centro escolar en cualquiera de las sesiones en las que se organiza la jornada lectiva, en determinadas horas concretas o en períodos completos de mañana o tarde en aquellos centros que tienen jornada partida. </w:t>
      </w:r>
    </w:p>
    <w:p w:rsidR="007001BE" w:rsidRPr="00392AD1" w:rsidRDefault="007001BE" w:rsidP="007001BE">
      <w:pPr>
        <w:jc w:val="both"/>
        <w:rPr>
          <w:rFonts w:cs="Arial"/>
          <w:i/>
          <w:sz w:val="20"/>
          <w:szCs w:val="20"/>
        </w:rPr>
      </w:pPr>
    </w:p>
    <w:p w:rsidR="007001BE" w:rsidRPr="00392AD1" w:rsidRDefault="00C003D4" w:rsidP="00392AD1">
      <w:pPr>
        <w:pStyle w:val="Prrafodelista"/>
        <w:numPr>
          <w:ilvl w:val="0"/>
          <w:numId w:val="49"/>
        </w:numPr>
        <w:jc w:val="both"/>
        <w:rPr>
          <w:rFonts w:ascii="Arial" w:hAnsi="Arial" w:cs="Arial"/>
          <w:i/>
          <w:sz w:val="20"/>
          <w:szCs w:val="20"/>
        </w:rPr>
      </w:pPr>
      <w:r w:rsidRPr="00392AD1">
        <w:rPr>
          <w:rFonts w:ascii="Arial" w:hAnsi="Arial" w:cs="Arial"/>
          <w:i/>
          <w:sz w:val="20"/>
          <w:szCs w:val="20"/>
        </w:rPr>
        <w:t xml:space="preserve">FALTA JUSTIFICADA: Ausencia que se produce por motivos médicos, legales o familiares, justificada documentalmente o en su defecto mediante justificante firmado por el padre, madre o tutor/a legal. Habitualmente, se dan plazos para aportar dicha justificación, por ejemplo una semana tras la falta de asistencia. </w:t>
      </w:r>
    </w:p>
    <w:p w:rsidR="007001BE" w:rsidRPr="00392AD1" w:rsidRDefault="007001BE" w:rsidP="007001BE">
      <w:pPr>
        <w:jc w:val="both"/>
        <w:rPr>
          <w:rFonts w:cs="Arial"/>
          <w:i/>
          <w:sz w:val="20"/>
          <w:szCs w:val="20"/>
        </w:rPr>
      </w:pPr>
    </w:p>
    <w:p w:rsidR="007001BE" w:rsidRPr="00392AD1" w:rsidRDefault="00C003D4" w:rsidP="00392AD1">
      <w:pPr>
        <w:pStyle w:val="Prrafodelista"/>
        <w:numPr>
          <w:ilvl w:val="0"/>
          <w:numId w:val="49"/>
        </w:numPr>
        <w:jc w:val="both"/>
        <w:rPr>
          <w:rFonts w:ascii="Arial" w:hAnsi="Arial" w:cs="Arial"/>
          <w:i/>
          <w:sz w:val="20"/>
          <w:szCs w:val="20"/>
        </w:rPr>
      </w:pPr>
      <w:r w:rsidRPr="00392AD1">
        <w:rPr>
          <w:rFonts w:ascii="Arial" w:hAnsi="Arial" w:cs="Arial"/>
          <w:i/>
          <w:sz w:val="20"/>
          <w:szCs w:val="20"/>
        </w:rPr>
        <w:t xml:space="preserve">FALTA NO JUSTIFICADA: Ausencia no justificada documentalmente o que siendo justificada por el padre, madre o tutor/a legal del o de la menor, sean repetitivas, coincidentes en horas o susceptibles de duda. </w:t>
      </w:r>
    </w:p>
    <w:p w:rsidR="007001BE" w:rsidRDefault="007001BE" w:rsidP="007001BE">
      <w:pPr>
        <w:jc w:val="both"/>
      </w:pPr>
    </w:p>
    <w:p w:rsidR="009E7E1B" w:rsidRPr="00392AD1" w:rsidRDefault="00C003D4" w:rsidP="00392AD1">
      <w:pPr>
        <w:ind w:firstLine="360"/>
        <w:jc w:val="both"/>
        <w:rPr>
          <w:sz w:val="20"/>
          <w:szCs w:val="20"/>
          <w:u w:val="single"/>
        </w:rPr>
      </w:pPr>
      <w:r w:rsidRPr="00392AD1">
        <w:rPr>
          <w:sz w:val="20"/>
          <w:szCs w:val="20"/>
          <w:u w:val="single"/>
        </w:rPr>
        <w:t>CLASIFICACIÓN DE LOS DISTINTOS TIPOS DE ABSENTISMO SEGÚN LA PERIODICIDAD CON QUE SE PRESENTA</w:t>
      </w:r>
      <w:r w:rsidR="009E7E1B" w:rsidRPr="00392AD1">
        <w:rPr>
          <w:sz w:val="20"/>
          <w:szCs w:val="20"/>
          <w:u w:val="single"/>
        </w:rPr>
        <w:t>.</w:t>
      </w:r>
    </w:p>
    <w:p w:rsidR="00392AD1" w:rsidRDefault="00392AD1" w:rsidP="007001BE">
      <w:pPr>
        <w:jc w:val="both"/>
      </w:pPr>
    </w:p>
    <w:p w:rsidR="007001BE" w:rsidRPr="00392AD1" w:rsidRDefault="00C003D4" w:rsidP="00392AD1">
      <w:pPr>
        <w:ind w:firstLine="360"/>
        <w:jc w:val="both"/>
        <w:rPr>
          <w:sz w:val="20"/>
          <w:szCs w:val="20"/>
        </w:rPr>
      </w:pPr>
      <w:r w:rsidRPr="00392AD1">
        <w:rPr>
          <w:sz w:val="20"/>
          <w:szCs w:val="20"/>
        </w:rPr>
        <w:t xml:space="preserve">Se computarán como faltas de asistencia tanto las que estén justificadas como las que no lo estén. Puede utilizarse la siguiente clasificación: </w:t>
      </w:r>
    </w:p>
    <w:p w:rsidR="007001BE" w:rsidRPr="00392AD1" w:rsidRDefault="007001BE" w:rsidP="007001BE">
      <w:pPr>
        <w:jc w:val="both"/>
        <w:rPr>
          <w:sz w:val="20"/>
          <w:szCs w:val="20"/>
        </w:rPr>
      </w:pPr>
    </w:p>
    <w:p w:rsidR="007001BE" w:rsidRPr="00392AD1" w:rsidRDefault="00C003D4" w:rsidP="007001BE">
      <w:pPr>
        <w:jc w:val="both"/>
        <w:rPr>
          <w:sz w:val="20"/>
          <w:szCs w:val="20"/>
        </w:rPr>
      </w:pPr>
      <w:r w:rsidRPr="00392AD1">
        <w:rPr>
          <w:sz w:val="20"/>
          <w:szCs w:val="20"/>
        </w:rPr>
        <w:t xml:space="preserve">Alta intensidad: supera el 50% del tiempo lectivo mensual: </w:t>
      </w:r>
    </w:p>
    <w:p w:rsidR="007001BE" w:rsidRPr="00392AD1" w:rsidRDefault="00C003D4" w:rsidP="007001BE">
      <w:pPr>
        <w:jc w:val="both"/>
        <w:rPr>
          <w:sz w:val="20"/>
          <w:szCs w:val="20"/>
        </w:rPr>
      </w:pPr>
      <w:r w:rsidRPr="00392AD1">
        <w:rPr>
          <w:sz w:val="20"/>
          <w:szCs w:val="20"/>
        </w:rPr>
        <w:t xml:space="preserve">• El alumno o alumna falta muy frecuentemente, más de la mitad de los días, a veces durante periodos largos sin justificación alguna. </w:t>
      </w:r>
    </w:p>
    <w:p w:rsidR="007001BE" w:rsidRPr="00392AD1" w:rsidRDefault="00C003D4" w:rsidP="007001BE">
      <w:pPr>
        <w:jc w:val="both"/>
        <w:rPr>
          <w:sz w:val="20"/>
          <w:szCs w:val="20"/>
        </w:rPr>
      </w:pPr>
      <w:r w:rsidRPr="00392AD1">
        <w:rPr>
          <w:sz w:val="20"/>
          <w:szCs w:val="20"/>
        </w:rPr>
        <w:t xml:space="preserve">• El alumno o alumna deja de asistir al centro educativo donde se encuentra matriculado de manera definitiva con la intención expresa, ya sea de él o de su familia, de no reincorporarse. Media intensidad: entre el 20% y el 50% del tiempo lectivo mensual </w:t>
      </w:r>
    </w:p>
    <w:p w:rsidR="007001BE" w:rsidRPr="00392AD1" w:rsidRDefault="00C003D4" w:rsidP="007001BE">
      <w:pPr>
        <w:jc w:val="both"/>
        <w:rPr>
          <w:sz w:val="20"/>
          <w:szCs w:val="20"/>
        </w:rPr>
      </w:pPr>
      <w:r w:rsidRPr="00392AD1">
        <w:rPr>
          <w:sz w:val="20"/>
          <w:szCs w:val="20"/>
        </w:rPr>
        <w:t xml:space="preserve">• El alumno o alumna falta de forma irregular, pero con cierta frecuencia. Baja intensidad: inferior al 20% del tiempo lectivo mensual, casi equivalente a una semana de clase al mes1. </w:t>
      </w:r>
    </w:p>
    <w:p w:rsidR="007001BE" w:rsidRPr="00392AD1" w:rsidRDefault="00C003D4" w:rsidP="007001BE">
      <w:pPr>
        <w:jc w:val="both"/>
        <w:rPr>
          <w:sz w:val="20"/>
          <w:szCs w:val="20"/>
        </w:rPr>
      </w:pPr>
      <w:r w:rsidRPr="00392AD1">
        <w:rPr>
          <w:sz w:val="20"/>
          <w:szCs w:val="20"/>
        </w:rPr>
        <w:t xml:space="preserve">• Faltas consecutivas de hasta 10 días en función de un hecho concreto (enfermedad, vendimia, cosecha de ajo...). El resto del curso asiste regularmente. </w:t>
      </w:r>
    </w:p>
    <w:p w:rsidR="007001BE" w:rsidRPr="00392AD1" w:rsidRDefault="00C003D4" w:rsidP="007001BE">
      <w:pPr>
        <w:jc w:val="both"/>
        <w:rPr>
          <w:sz w:val="20"/>
          <w:szCs w:val="20"/>
        </w:rPr>
      </w:pPr>
      <w:r w:rsidRPr="00392AD1">
        <w:rPr>
          <w:sz w:val="20"/>
          <w:szCs w:val="20"/>
        </w:rPr>
        <w:t xml:space="preserve">• Faltas esporádicas que se producen con cierta periodicidad (determinado día de la semana o del mes, </w:t>
      </w:r>
      <w:r w:rsidR="009D6051" w:rsidRPr="00392AD1">
        <w:rPr>
          <w:sz w:val="20"/>
          <w:szCs w:val="20"/>
        </w:rPr>
        <w:t>etc.</w:t>
      </w:r>
      <w:r w:rsidRPr="00392AD1">
        <w:rPr>
          <w:sz w:val="20"/>
          <w:szCs w:val="20"/>
        </w:rPr>
        <w:t xml:space="preserve">) </w:t>
      </w:r>
    </w:p>
    <w:p w:rsidR="007001BE" w:rsidRPr="00392AD1" w:rsidRDefault="00C003D4" w:rsidP="007001BE">
      <w:pPr>
        <w:jc w:val="both"/>
        <w:rPr>
          <w:sz w:val="20"/>
          <w:szCs w:val="20"/>
        </w:rPr>
      </w:pPr>
      <w:r w:rsidRPr="00392AD1">
        <w:rPr>
          <w:sz w:val="20"/>
          <w:szCs w:val="20"/>
        </w:rPr>
        <w:t>• Faltas esporádicas, puntuales o intermitentes. Se computará como ausencias: o Abandono esporádico del centro a determinadas horas. o Inasistencia a clase en horarios extremos (inicio y finalización del horario escolar). o Faltas de puntualidad. o Inasistencia a una determinada materia, o a diferentes materias aleatoriamente. o Se ausenta una sesión por semana, aleatoriamente o no</w:t>
      </w:r>
      <w:r w:rsidR="007001BE" w:rsidRPr="00392AD1">
        <w:rPr>
          <w:sz w:val="20"/>
          <w:szCs w:val="20"/>
        </w:rPr>
        <w:t>.</w:t>
      </w:r>
      <w:r w:rsidRPr="00392AD1">
        <w:rPr>
          <w:sz w:val="20"/>
          <w:szCs w:val="20"/>
        </w:rPr>
        <w:t xml:space="preserve"> </w:t>
      </w:r>
    </w:p>
    <w:p w:rsidR="007001BE" w:rsidRDefault="007001BE" w:rsidP="007001BE">
      <w:pPr>
        <w:jc w:val="both"/>
      </w:pPr>
    </w:p>
    <w:p w:rsidR="009E7E1B" w:rsidRDefault="00EE67E1" w:rsidP="00392AD1">
      <w:pPr>
        <w:ind w:firstLine="708"/>
        <w:jc w:val="both"/>
        <w:rPr>
          <w:sz w:val="20"/>
          <w:szCs w:val="20"/>
          <w:u w:val="single"/>
        </w:rPr>
      </w:pPr>
      <w:r w:rsidRPr="00392AD1">
        <w:rPr>
          <w:sz w:val="20"/>
          <w:szCs w:val="20"/>
          <w:u w:val="single"/>
        </w:rPr>
        <w:t xml:space="preserve">CLASIFICACIÓN DE LOS DISTINTOS TIPOS DE ABSENTISMO </w:t>
      </w:r>
      <w:r w:rsidR="00C003D4" w:rsidRPr="00392AD1">
        <w:rPr>
          <w:sz w:val="20"/>
          <w:szCs w:val="20"/>
          <w:u w:val="single"/>
        </w:rPr>
        <w:t>ATENDIENDO AL ORIGEN O CAUSAS QUE LO ORIGINAN</w:t>
      </w:r>
    </w:p>
    <w:p w:rsidR="00392AD1" w:rsidRPr="00392AD1" w:rsidRDefault="00392AD1" w:rsidP="00392AD1">
      <w:pPr>
        <w:ind w:firstLine="708"/>
        <w:jc w:val="both"/>
        <w:rPr>
          <w:sz w:val="20"/>
          <w:szCs w:val="20"/>
          <w:u w:val="single"/>
        </w:rPr>
      </w:pPr>
    </w:p>
    <w:p w:rsidR="00C003D4" w:rsidRPr="00392AD1" w:rsidRDefault="00C003D4" w:rsidP="007001BE">
      <w:pPr>
        <w:jc w:val="both"/>
        <w:rPr>
          <w:sz w:val="20"/>
          <w:szCs w:val="20"/>
        </w:rPr>
      </w:pPr>
      <w:r w:rsidRPr="00392AD1">
        <w:rPr>
          <w:sz w:val="20"/>
          <w:szCs w:val="20"/>
        </w:rPr>
        <w:t>La Orden de 09-03-2007, de las Consejerías de Educación y Ciencia y de Bienestar Social, por la que se establecen los criterios y procedimientos para la prevención, intervención y seguimiento sobre absentismo escolar, reconoce el ORIGEN MULTICAUSAL de este, aunque en unas ocasiones predominen los factores socio- familiares, y en otras los factores personales y escolares. Existe, por tanto, una correlación entre los indicadores, por lo que no pueden valorarse aisladamente.</w:t>
      </w:r>
    </w:p>
    <w:p w:rsidR="00C003D4" w:rsidRPr="00392AD1" w:rsidRDefault="00C003D4" w:rsidP="007001BE">
      <w:pPr>
        <w:jc w:val="both"/>
        <w:rPr>
          <w:sz w:val="20"/>
          <w:szCs w:val="20"/>
        </w:rPr>
      </w:pPr>
    </w:p>
    <w:p w:rsidR="007001BE" w:rsidRPr="00392AD1" w:rsidRDefault="00C003D4" w:rsidP="007001BE">
      <w:pPr>
        <w:jc w:val="both"/>
        <w:rPr>
          <w:sz w:val="20"/>
          <w:szCs w:val="20"/>
        </w:rPr>
      </w:pPr>
      <w:r w:rsidRPr="00392AD1">
        <w:rPr>
          <w:sz w:val="20"/>
          <w:szCs w:val="20"/>
        </w:rPr>
        <w:t xml:space="preserve">Causas centradas en el alumno o alumna Indicadores: </w:t>
      </w:r>
    </w:p>
    <w:p w:rsidR="007001BE" w:rsidRPr="00392AD1" w:rsidRDefault="00C003D4" w:rsidP="007001BE">
      <w:pPr>
        <w:jc w:val="both"/>
        <w:rPr>
          <w:sz w:val="20"/>
          <w:szCs w:val="20"/>
        </w:rPr>
      </w:pPr>
      <w:r w:rsidRPr="00392AD1">
        <w:rPr>
          <w:sz w:val="20"/>
          <w:szCs w:val="20"/>
        </w:rPr>
        <w:t xml:space="preserve">• Problemas de salud. </w:t>
      </w:r>
    </w:p>
    <w:p w:rsidR="007001BE" w:rsidRPr="00392AD1" w:rsidRDefault="00C003D4" w:rsidP="007001BE">
      <w:pPr>
        <w:jc w:val="both"/>
        <w:rPr>
          <w:sz w:val="20"/>
          <w:szCs w:val="20"/>
        </w:rPr>
      </w:pPr>
      <w:r w:rsidRPr="00392AD1">
        <w:rPr>
          <w:sz w:val="20"/>
          <w:szCs w:val="20"/>
        </w:rPr>
        <w:t xml:space="preserve">• Trastornos de salud mental. </w:t>
      </w:r>
    </w:p>
    <w:p w:rsidR="007001BE" w:rsidRPr="00392AD1" w:rsidRDefault="00C003D4" w:rsidP="007001BE">
      <w:pPr>
        <w:jc w:val="both"/>
        <w:rPr>
          <w:sz w:val="20"/>
          <w:szCs w:val="20"/>
        </w:rPr>
      </w:pPr>
      <w:r w:rsidRPr="00392AD1">
        <w:rPr>
          <w:sz w:val="20"/>
          <w:szCs w:val="20"/>
        </w:rPr>
        <w:t xml:space="preserve">• Baja autoestima. </w:t>
      </w:r>
    </w:p>
    <w:p w:rsidR="007001BE" w:rsidRPr="00392AD1" w:rsidRDefault="00C003D4" w:rsidP="007001BE">
      <w:pPr>
        <w:jc w:val="both"/>
        <w:rPr>
          <w:sz w:val="20"/>
          <w:szCs w:val="20"/>
        </w:rPr>
      </w:pPr>
      <w:r w:rsidRPr="00392AD1">
        <w:rPr>
          <w:sz w:val="20"/>
          <w:szCs w:val="20"/>
        </w:rPr>
        <w:t xml:space="preserve">• Déficit en habilidades sociales. </w:t>
      </w:r>
    </w:p>
    <w:p w:rsidR="007001BE" w:rsidRPr="00392AD1" w:rsidRDefault="00C003D4" w:rsidP="007001BE">
      <w:pPr>
        <w:jc w:val="both"/>
        <w:rPr>
          <w:sz w:val="20"/>
          <w:szCs w:val="20"/>
        </w:rPr>
      </w:pPr>
      <w:r w:rsidRPr="00392AD1">
        <w:rPr>
          <w:sz w:val="20"/>
          <w:szCs w:val="20"/>
        </w:rPr>
        <w:t xml:space="preserve">• Trastornos de conducta. </w:t>
      </w:r>
    </w:p>
    <w:p w:rsidR="007001BE" w:rsidRPr="00392AD1" w:rsidRDefault="00C003D4" w:rsidP="007001BE">
      <w:pPr>
        <w:jc w:val="both"/>
        <w:rPr>
          <w:sz w:val="20"/>
          <w:szCs w:val="20"/>
        </w:rPr>
      </w:pPr>
      <w:r w:rsidRPr="00392AD1">
        <w:rPr>
          <w:sz w:val="20"/>
          <w:szCs w:val="20"/>
        </w:rPr>
        <w:t xml:space="preserve">• Problemas de adaptación al medio escolar. </w:t>
      </w:r>
    </w:p>
    <w:p w:rsidR="007001BE" w:rsidRPr="00392AD1" w:rsidRDefault="00C003D4" w:rsidP="007001BE">
      <w:pPr>
        <w:jc w:val="both"/>
        <w:rPr>
          <w:sz w:val="20"/>
          <w:szCs w:val="20"/>
        </w:rPr>
      </w:pPr>
      <w:r w:rsidRPr="00392AD1">
        <w:rPr>
          <w:sz w:val="20"/>
          <w:szCs w:val="20"/>
        </w:rPr>
        <w:t xml:space="preserve">• Problemas de disciplina. Sirva como referencia una falta al día Víctima de acoso o maltrato. </w:t>
      </w:r>
    </w:p>
    <w:p w:rsidR="007001BE" w:rsidRPr="00392AD1" w:rsidRDefault="00C003D4" w:rsidP="007001BE">
      <w:pPr>
        <w:jc w:val="both"/>
        <w:rPr>
          <w:sz w:val="20"/>
          <w:szCs w:val="20"/>
        </w:rPr>
      </w:pPr>
      <w:r w:rsidRPr="00392AD1">
        <w:rPr>
          <w:sz w:val="20"/>
          <w:szCs w:val="20"/>
        </w:rPr>
        <w:t xml:space="preserve">• Carencia de competencias básicas para el aprendizaje. </w:t>
      </w:r>
    </w:p>
    <w:p w:rsidR="007001BE" w:rsidRPr="00392AD1" w:rsidRDefault="00C003D4" w:rsidP="007001BE">
      <w:pPr>
        <w:jc w:val="both"/>
        <w:rPr>
          <w:sz w:val="20"/>
          <w:szCs w:val="20"/>
        </w:rPr>
      </w:pPr>
      <w:r w:rsidRPr="00392AD1">
        <w:rPr>
          <w:sz w:val="20"/>
          <w:szCs w:val="20"/>
        </w:rPr>
        <w:t xml:space="preserve">• Desfase curricular. </w:t>
      </w:r>
    </w:p>
    <w:p w:rsidR="007001BE" w:rsidRPr="00392AD1" w:rsidRDefault="00C003D4" w:rsidP="007001BE">
      <w:pPr>
        <w:jc w:val="both"/>
        <w:rPr>
          <w:sz w:val="20"/>
          <w:szCs w:val="20"/>
        </w:rPr>
      </w:pPr>
      <w:r w:rsidRPr="00392AD1">
        <w:rPr>
          <w:sz w:val="20"/>
          <w:szCs w:val="20"/>
        </w:rPr>
        <w:t xml:space="preserve">• Falta de motivación hacia el estudio. </w:t>
      </w:r>
    </w:p>
    <w:p w:rsidR="007001BE" w:rsidRPr="00392AD1" w:rsidRDefault="00C003D4" w:rsidP="007001BE">
      <w:pPr>
        <w:jc w:val="both"/>
        <w:rPr>
          <w:sz w:val="20"/>
          <w:szCs w:val="20"/>
        </w:rPr>
      </w:pPr>
      <w:r w:rsidRPr="00392AD1">
        <w:rPr>
          <w:sz w:val="20"/>
          <w:szCs w:val="20"/>
        </w:rPr>
        <w:t xml:space="preserve">• Fracaso escolar. </w:t>
      </w:r>
    </w:p>
    <w:p w:rsidR="00C003D4" w:rsidRPr="00392AD1" w:rsidRDefault="00C003D4" w:rsidP="007001BE">
      <w:pPr>
        <w:jc w:val="both"/>
        <w:rPr>
          <w:sz w:val="20"/>
          <w:szCs w:val="20"/>
        </w:rPr>
      </w:pPr>
      <w:r w:rsidRPr="00392AD1">
        <w:rPr>
          <w:sz w:val="20"/>
          <w:szCs w:val="20"/>
        </w:rPr>
        <w:t>• Ausencia del centro coincidente con períodos de exámenes.</w:t>
      </w:r>
    </w:p>
    <w:p w:rsidR="00C003D4" w:rsidRPr="00392AD1" w:rsidRDefault="00C003D4" w:rsidP="007001BE">
      <w:pPr>
        <w:jc w:val="both"/>
        <w:rPr>
          <w:sz w:val="20"/>
          <w:szCs w:val="20"/>
        </w:rPr>
      </w:pPr>
    </w:p>
    <w:p w:rsidR="007001BE" w:rsidRPr="00392AD1" w:rsidRDefault="00C003D4" w:rsidP="007001BE">
      <w:pPr>
        <w:jc w:val="both"/>
        <w:rPr>
          <w:sz w:val="20"/>
          <w:szCs w:val="20"/>
        </w:rPr>
      </w:pPr>
      <w:r w:rsidRPr="00392AD1">
        <w:rPr>
          <w:sz w:val="20"/>
          <w:szCs w:val="20"/>
        </w:rPr>
        <w:t xml:space="preserve">Causas de ausencias centradas en la familia Indicadores: </w:t>
      </w:r>
    </w:p>
    <w:p w:rsidR="007001BE" w:rsidRPr="00392AD1" w:rsidRDefault="00C003D4" w:rsidP="007001BE">
      <w:pPr>
        <w:jc w:val="both"/>
        <w:rPr>
          <w:sz w:val="20"/>
          <w:szCs w:val="20"/>
        </w:rPr>
      </w:pPr>
      <w:r w:rsidRPr="00392AD1">
        <w:rPr>
          <w:sz w:val="20"/>
          <w:szCs w:val="20"/>
        </w:rPr>
        <w:t xml:space="preserve">• Problemas de salud. </w:t>
      </w:r>
    </w:p>
    <w:p w:rsidR="007001BE" w:rsidRPr="00392AD1" w:rsidRDefault="00C003D4" w:rsidP="007001BE">
      <w:pPr>
        <w:jc w:val="both"/>
        <w:rPr>
          <w:sz w:val="20"/>
          <w:szCs w:val="20"/>
        </w:rPr>
      </w:pPr>
      <w:r w:rsidRPr="00392AD1">
        <w:rPr>
          <w:sz w:val="20"/>
          <w:szCs w:val="20"/>
        </w:rPr>
        <w:t xml:space="preserve">• Situación familiar en crisis </w:t>
      </w:r>
    </w:p>
    <w:p w:rsidR="007001BE" w:rsidRPr="00392AD1" w:rsidRDefault="00C003D4" w:rsidP="007001BE">
      <w:pPr>
        <w:jc w:val="both"/>
        <w:rPr>
          <w:sz w:val="20"/>
          <w:szCs w:val="20"/>
        </w:rPr>
      </w:pPr>
      <w:r w:rsidRPr="00392AD1">
        <w:rPr>
          <w:sz w:val="20"/>
          <w:szCs w:val="20"/>
        </w:rPr>
        <w:t xml:space="preserve">• Problemas de relación familiar. </w:t>
      </w:r>
    </w:p>
    <w:p w:rsidR="007001BE" w:rsidRPr="00392AD1" w:rsidRDefault="00C003D4" w:rsidP="007001BE">
      <w:pPr>
        <w:jc w:val="both"/>
        <w:rPr>
          <w:sz w:val="20"/>
          <w:szCs w:val="20"/>
        </w:rPr>
      </w:pPr>
      <w:r w:rsidRPr="00392AD1">
        <w:rPr>
          <w:sz w:val="20"/>
          <w:szCs w:val="20"/>
        </w:rPr>
        <w:t xml:space="preserve">• Residencia en zonas retiradas o aisladas con difícil acceso. </w:t>
      </w:r>
    </w:p>
    <w:p w:rsidR="007001BE" w:rsidRPr="00392AD1" w:rsidRDefault="00C003D4" w:rsidP="007001BE">
      <w:pPr>
        <w:jc w:val="both"/>
        <w:rPr>
          <w:sz w:val="20"/>
          <w:szCs w:val="20"/>
        </w:rPr>
      </w:pPr>
      <w:r w:rsidRPr="00392AD1">
        <w:rPr>
          <w:sz w:val="20"/>
          <w:szCs w:val="20"/>
        </w:rPr>
        <w:t xml:space="preserve">• Movilidad geográfica por razones laborales o familiares. </w:t>
      </w:r>
    </w:p>
    <w:p w:rsidR="007001BE" w:rsidRPr="00392AD1" w:rsidRDefault="00C003D4" w:rsidP="007001BE">
      <w:pPr>
        <w:jc w:val="both"/>
        <w:rPr>
          <w:sz w:val="20"/>
          <w:szCs w:val="20"/>
        </w:rPr>
      </w:pPr>
      <w:r w:rsidRPr="00392AD1">
        <w:rPr>
          <w:sz w:val="20"/>
          <w:szCs w:val="20"/>
        </w:rPr>
        <w:lastRenderedPageBreak/>
        <w:t xml:space="preserve">• Dificultad para conciliar la vida personal, familiar y laboral de los padres y madres (horarios especiales, largas jornadas labores,...). </w:t>
      </w:r>
    </w:p>
    <w:p w:rsidR="007001BE" w:rsidRPr="00392AD1" w:rsidRDefault="00C003D4" w:rsidP="007001BE">
      <w:pPr>
        <w:jc w:val="both"/>
        <w:rPr>
          <w:sz w:val="20"/>
          <w:szCs w:val="20"/>
        </w:rPr>
      </w:pPr>
      <w:r w:rsidRPr="00392AD1">
        <w:rPr>
          <w:sz w:val="20"/>
          <w:szCs w:val="20"/>
        </w:rPr>
        <w:t xml:space="preserve">• Dificultades económicas para hacer frente a gastos escolares. </w:t>
      </w:r>
    </w:p>
    <w:p w:rsidR="007001BE" w:rsidRPr="00392AD1" w:rsidRDefault="00C003D4" w:rsidP="007001BE">
      <w:pPr>
        <w:jc w:val="both"/>
        <w:rPr>
          <w:sz w:val="20"/>
          <w:szCs w:val="20"/>
        </w:rPr>
      </w:pPr>
      <w:r w:rsidRPr="00392AD1">
        <w:rPr>
          <w:sz w:val="20"/>
          <w:szCs w:val="20"/>
        </w:rPr>
        <w:t xml:space="preserve">• Inadecuada organización familiar: menor no acompañado al inicio del día, falta de hábitos básicos como cumplimiento de horarios, higiene, alimentación, etc. </w:t>
      </w:r>
    </w:p>
    <w:p w:rsidR="007001BE" w:rsidRPr="00392AD1" w:rsidRDefault="00C003D4" w:rsidP="007001BE">
      <w:pPr>
        <w:jc w:val="both"/>
        <w:rPr>
          <w:sz w:val="20"/>
          <w:szCs w:val="20"/>
        </w:rPr>
      </w:pPr>
      <w:r w:rsidRPr="00392AD1">
        <w:rPr>
          <w:sz w:val="20"/>
          <w:szCs w:val="20"/>
        </w:rPr>
        <w:t xml:space="preserve">• Asignación al alumno/a de diferentes obligaciones familiares: cuidado de familiares, tareas </w:t>
      </w:r>
      <w:proofErr w:type="spellStart"/>
      <w:r w:rsidRPr="00392AD1">
        <w:rPr>
          <w:sz w:val="20"/>
          <w:szCs w:val="20"/>
        </w:rPr>
        <w:t>domesticas</w:t>
      </w:r>
      <w:proofErr w:type="spellEnd"/>
      <w:r w:rsidRPr="00392AD1">
        <w:rPr>
          <w:sz w:val="20"/>
          <w:szCs w:val="20"/>
        </w:rPr>
        <w:t xml:space="preserve">, actividades laborales,.... </w:t>
      </w:r>
    </w:p>
    <w:p w:rsidR="007001BE" w:rsidRPr="00392AD1" w:rsidRDefault="00C003D4" w:rsidP="007001BE">
      <w:pPr>
        <w:jc w:val="both"/>
        <w:rPr>
          <w:sz w:val="20"/>
          <w:szCs w:val="20"/>
        </w:rPr>
      </w:pPr>
      <w:r w:rsidRPr="00392AD1">
        <w:rPr>
          <w:sz w:val="20"/>
          <w:szCs w:val="20"/>
        </w:rPr>
        <w:t xml:space="preserve">• Drogodependencias y problemas asociados. </w:t>
      </w:r>
    </w:p>
    <w:p w:rsidR="007001BE" w:rsidRPr="00392AD1" w:rsidRDefault="00C003D4" w:rsidP="007001BE">
      <w:pPr>
        <w:jc w:val="both"/>
        <w:rPr>
          <w:sz w:val="20"/>
          <w:szCs w:val="20"/>
        </w:rPr>
      </w:pPr>
      <w:r w:rsidRPr="00392AD1">
        <w:rPr>
          <w:sz w:val="20"/>
          <w:szCs w:val="20"/>
        </w:rPr>
        <w:t xml:space="preserve">• Déficit en habilidades educativas por parte de los padres y madres, unido a una falta de modelos competentes. </w:t>
      </w:r>
    </w:p>
    <w:p w:rsidR="007001BE" w:rsidRPr="00392AD1" w:rsidRDefault="00C003D4" w:rsidP="007001BE">
      <w:pPr>
        <w:jc w:val="both"/>
        <w:rPr>
          <w:sz w:val="20"/>
          <w:szCs w:val="20"/>
        </w:rPr>
      </w:pPr>
      <w:r w:rsidRPr="00392AD1">
        <w:rPr>
          <w:sz w:val="20"/>
          <w:szCs w:val="20"/>
        </w:rPr>
        <w:t xml:space="preserve">• Falta de valoración o desconocimiento de la importancia del medio escolar para el desarrollo integral de los menores. </w:t>
      </w:r>
    </w:p>
    <w:p w:rsidR="007001BE" w:rsidRPr="00392AD1" w:rsidRDefault="00C003D4" w:rsidP="007001BE">
      <w:pPr>
        <w:jc w:val="both"/>
        <w:rPr>
          <w:sz w:val="20"/>
          <w:szCs w:val="20"/>
        </w:rPr>
      </w:pPr>
      <w:r w:rsidRPr="00392AD1">
        <w:rPr>
          <w:sz w:val="20"/>
          <w:szCs w:val="20"/>
        </w:rPr>
        <w:t>• Hermanos/as con historial absentista.</w:t>
      </w:r>
    </w:p>
    <w:p w:rsidR="007001BE" w:rsidRPr="00392AD1" w:rsidRDefault="00C003D4" w:rsidP="007001BE">
      <w:pPr>
        <w:jc w:val="both"/>
        <w:rPr>
          <w:sz w:val="20"/>
          <w:szCs w:val="20"/>
        </w:rPr>
      </w:pPr>
      <w:r w:rsidRPr="00392AD1">
        <w:rPr>
          <w:sz w:val="20"/>
          <w:szCs w:val="20"/>
        </w:rPr>
        <w:t xml:space="preserve">• Falta de control o autoridad familiar. </w:t>
      </w:r>
    </w:p>
    <w:p w:rsidR="007001BE" w:rsidRPr="00392AD1" w:rsidRDefault="00C003D4" w:rsidP="007001BE">
      <w:pPr>
        <w:jc w:val="both"/>
        <w:rPr>
          <w:sz w:val="20"/>
          <w:szCs w:val="20"/>
        </w:rPr>
      </w:pPr>
      <w:r w:rsidRPr="00392AD1">
        <w:rPr>
          <w:sz w:val="20"/>
          <w:szCs w:val="20"/>
        </w:rPr>
        <w:t xml:space="preserve">• Desatención, despreocupación, abandono. Causas de ausencias centradas en el Centro educativo Indicadores: </w:t>
      </w:r>
    </w:p>
    <w:p w:rsidR="007001BE" w:rsidRPr="00392AD1" w:rsidRDefault="00C003D4" w:rsidP="007001BE">
      <w:pPr>
        <w:jc w:val="both"/>
        <w:rPr>
          <w:sz w:val="20"/>
          <w:szCs w:val="20"/>
        </w:rPr>
      </w:pPr>
      <w:r w:rsidRPr="00392AD1">
        <w:rPr>
          <w:sz w:val="20"/>
          <w:szCs w:val="20"/>
        </w:rPr>
        <w:t xml:space="preserve">• Respuesta educativa no ajustada a las necesidades socioeducativas del alumno o alumna: (a) Inexistencia de programas específicos que articulen respuestas concretas para el abordaje de las situaciones absentistas en el centro. (b) Enseñanzas poco </w:t>
      </w:r>
      <w:r w:rsidR="009D6051">
        <w:rPr>
          <w:sz w:val="20"/>
          <w:szCs w:val="20"/>
        </w:rPr>
        <w:t>motivadoras</w:t>
      </w:r>
      <w:r w:rsidRPr="00392AD1">
        <w:rPr>
          <w:sz w:val="20"/>
          <w:szCs w:val="20"/>
        </w:rPr>
        <w:t xml:space="preserve"> o fórmulas organizativas y curriculares poco adaptadas a las características del alumnado. (c) Contenidos no adecuados al nivel de competencia curricular. </w:t>
      </w:r>
    </w:p>
    <w:p w:rsidR="007001BE" w:rsidRPr="00392AD1" w:rsidRDefault="00C003D4" w:rsidP="007001BE">
      <w:pPr>
        <w:jc w:val="both"/>
        <w:rPr>
          <w:sz w:val="20"/>
          <w:szCs w:val="20"/>
        </w:rPr>
      </w:pPr>
      <w:r w:rsidRPr="00392AD1">
        <w:rPr>
          <w:sz w:val="20"/>
          <w:szCs w:val="20"/>
        </w:rPr>
        <w:t xml:space="preserve">• Problemas de relación entre alumnado-profesorado. </w:t>
      </w:r>
    </w:p>
    <w:p w:rsidR="007001BE" w:rsidRPr="00392AD1" w:rsidRDefault="00C003D4" w:rsidP="007001BE">
      <w:pPr>
        <w:jc w:val="both"/>
        <w:rPr>
          <w:sz w:val="20"/>
          <w:szCs w:val="20"/>
        </w:rPr>
      </w:pPr>
      <w:r w:rsidRPr="00392AD1">
        <w:rPr>
          <w:sz w:val="20"/>
          <w:szCs w:val="20"/>
        </w:rPr>
        <w:t xml:space="preserve">• Desencuentro entre los intereses del alumno/a y centro educativo. </w:t>
      </w:r>
    </w:p>
    <w:p w:rsidR="00C003D4" w:rsidRPr="00392AD1" w:rsidRDefault="00C003D4" w:rsidP="007001BE">
      <w:pPr>
        <w:jc w:val="both"/>
        <w:rPr>
          <w:sz w:val="20"/>
          <w:szCs w:val="20"/>
        </w:rPr>
      </w:pPr>
      <w:r w:rsidRPr="00392AD1">
        <w:rPr>
          <w:sz w:val="20"/>
          <w:szCs w:val="20"/>
        </w:rPr>
        <w:t>• Existencia de conflictos relativos a la convivencia.</w:t>
      </w:r>
    </w:p>
    <w:p w:rsidR="00BE56A5" w:rsidRDefault="00BE56A5" w:rsidP="00BE56A5">
      <w:pPr>
        <w:pStyle w:val="Ttulo"/>
        <w:numPr>
          <w:ilvl w:val="0"/>
          <w:numId w:val="0"/>
        </w:numPr>
      </w:pPr>
    </w:p>
    <w:p w:rsidR="002F0439" w:rsidRDefault="002F0439" w:rsidP="002F0439">
      <w:pPr>
        <w:ind w:firstLine="360"/>
        <w:jc w:val="both"/>
        <w:rPr>
          <w:sz w:val="20"/>
          <w:szCs w:val="20"/>
          <w:u w:val="single"/>
        </w:rPr>
      </w:pPr>
      <w:r w:rsidRPr="00392AD1">
        <w:rPr>
          <w:sz w:val="20"/>
          <w:szCs w:val="20"/>
          <w:u w:val="single"/>
        </w:rPr>
        <w:t xml:space="preserve">COMUNICACIÓN Y JUSTIFICACIÓN DE RETRASOS. </w:t>
      </w:r>
    </w:p>
    <w:p w:rsidR="00392AD1" w:rsidRPr="00392AD1" w:rsidRDefault="00392AD1" w:rsidP="002F0439">
      <w:pPr>
        <w:ind w:firstLine="360"/>
        <w:jc w:val="both"/>
        <w:rPr>
          <w:sz w:val="20"/>
          <w:szCs w:val="20"/>
          <w:u w:val="single"/>
        </w:rPr>
      </w:pPr>
    </w:p>
    <w:p w:rsidR="002F0439" w:rsidRPr="00392AD1" w:rsidRDefault="002F0439" w:rsidP="002F0439">
      <w:pPr>
        <w:ind w:firstLine="360"/>
        <w:jc w:val="both"/>
        <w:rPr>
          <w:sz w:val="20"/>
          <w:szCs w:val="20"/>
        </w:rPr>
      </w:pPr>
      <w:r w:rsidRPr="00392AD1">
        <w:rPr>
          <w:sz w:val="20"/>
          <w:szCs w:val="20"/>
        </w:rPr>
        <w:t xml:space="preserve">Ante un retraso, será la familia quien justifique esa circunstancia. Los retrasos deben contemplarse en Delphos especificando si están o no justificados. Si los retrasos se repitieran habitualmente, los tutores lo pondrán en conocimiento del Equipo Directivo para realizar las actuaciones oportunas. Las familias están obligadas a informar al Centro, con la mayor brevedad posible de la ausencia de su hijo / a, así como de las razones de aquellas. El profesor tutor debe reflejar semanalmente las faltas de asistencia de su alumnado en Delphos especificando si está o no justificada. El alumnado enseñará el justificante al profesorado afectado y se lo entregará al profesor tutor. Ante una falta de asistencia, será la familia quien justifique esa circunstancia el mismo día que el alumno se reincorpore al colegio. Cuando sea posible, las faltas de asistencia se comunicarán con antelación a través de la agenda tanto al profesorado afectado como al profesor tutor. Esto no exime de la obligatoriedad de su justificación. </w:t>
      </w:r>
    </w:p>
    <w:p w:rsidR="002F0439" w:rsidRDefault="002F0439" w:rsidP="002F0439">
      <w:pPr>
        <w:ind w:firstLine="360"/>
        <w:jc w:val="both"/>
      </w:pPr>
    </w:p>
    <w:p w:rsidR="00392AD1" w:rsidRDefault="002F0439" w:rsidP="002F0439">
      <w:pPr>
        <w:ind w:firstLine="360"/>
        <w:jc w:val="both"/>
        <w:rPr>
          <w:sz w:val="20"/>
          <w:szCs w:val="20"/>
          <w:u w:val="single"/>
        </w:rPr>
      </w:pPr>
      <w:r w:rsidRPr="00392AD1">
        <w:rPr>
          <w:sz w:val="20"/>
          <w:szCs w:val="20"/>
          <w:u w:val="single"/>
        </w:rPr>
        <w:t>COMUNICACIÓN Y JUSTIFICACIÓN DE LAS FALTAS DE AISTENCIA.</w:t>
      </w:r>
    </w:p>
    <w:p w:rsidR="002F0439" w:rsidRPr="00392AD1" w:rsidRDefault="002F0439" w:rsidP="002F0439">
      <w:pPr>
        <w:ind w:firstLine="360"/>
        <w:jc w:val="both"/>
        <w:rPr>
          <w:sz w:val="20"/>
          <w:szCs w:val="20"/>
          <w:u w:val="single"/>
        </w:rPr>
      </w:pPr>
      <w:r w:rsidRPr="00392AD1">
        <w:rPr>
          <w:sz w:val="20"/>
          <w:szCs w:val="20"/>
          <w:u w:val="single"/>
        </w:rPr>
        <w:t xml:space="preserve"> </w:t>
      </w:r>
    </w:p>
    <w:p w:rsidR="002F0439" w:rsidRDefault="002F0439" w:rsidP="002F0439">
      <w:pPr>
        <w:ind w:firstLine="360"/>
        <w:jc w:val="both"/>
        <w:rPr>
          <w:sz w:val="20"/>
          <w:szCs w:val="20"/>
        </w:rPr>
      </w:pPr>
      <w:r w:rsidRPr="00392AD1">
        <w:rPr>
          <w:sz w:val="20"/>
          <w:szCs w:val="20"/>
        </w:rPr>
        <w:t>Cuando una familia sepa que un alumno del centro va a faltar, deberá comunicarlo al profesor/ tutor con la suficiente antelación para poder prever las acciones necesarias en cuanto al desarrollo académico del alumno. Si no fuera posible prever esa ausencia del alumno, la familia, lo pondrá en conocimiento del tutor a la mayor brevedad posible y si fuera necesario, por medidas preventivas, lo comunicará por teléf</w:t>
      </w:r>
      <w:r w:rsidR="00392AD1">
        <w:rPr>
          <w:sz w:val="20"/>
          <w:szCs w:val="20"/>
        </w:rPr>
        <w:t>ono a la Secretaría del centro.</w:t>
      </w:r>
    </w:p>
    <w:p w:rsidR="00392AD1" w:rsidRPr="00392AD1" w:rsidRDefault="00392AD1" w:rsidP="002F0439">
      <w:pPr>
        <w:ind w:firstLine="360"/>
        <w:jc w:val="both"/>
        <w:rPr>
          <w:sz w:val="20"/>
          <w:szCs w:val="20"/>
        </w:rPr>
      </w:pPr>
    </w:p>
    <w:p w:rsidR="002F0439" w:rsidRDefault="002F0439" w:rsidP="00EE67E1">
      <w:pPr>
        <w:ind w:firstLine="360"/>
        <w:jc w:val="both"/>
        <w:rPr>
          <w:sz w:val="20"/>
          <w:szCs w:val="20"/>
        </w:rPr>
      </w:pPr>
      <w:r w:rsidRPr="00392AD1">
        <w:rPr>
          <w:sz w:val="20"/>
          <w:szCs w:val="20"/>
        </w:rPr>
        <w:t xml:space="preserve">Las familias entregarán cumplimentado el modelo de justificante del centro que podrán solicitar en secretaría. Nunca se emplearán las agendas para este fin, pues todos ellos deben ser guardados por el profesor tutor y puestos al servicio del Equipo Directivo o del Equipo de Orientación en caso de ser requeridos. El acto de falsificación de un justificante será tratado como falta grave del alumnado. </w:t>
      </w:r>
    </w:p>
    <w:p w:rsidR="00EE67E1" w:rsidRPr="00EE67E1" w:rsidRDefault="00EE67E1" w:rsidP="00EE67E1">
      <w:pPr>
        <w:ind w:firstLine="360"/>
        <w:jc w:val="both"/>
        <w:rPr>
          <w:sz w:val="20"/>
          <w:szCs w:val="20"/>
        </w:rPr>
      </w:pPr>
    </w:p>
    <w:p w:rsidR="002F0439" w:rsidRPr="002F0439" w:rsidRDefault="002F0439" w:rsidP="006B7AB2">
      <w:pPr>
        <w:ind w:firstLine="360"/>
        <w:jc w:val="center"/>
        <w:rPr>
          <w:u w:val="single"/>
        </w:rPr>
      </w:pPr>
      <w:r w:rsidRPr="002F0439">
        <w:rPr>
          <w:u w:val="single"/>
        </w:rPr>
        <w:t>MODELO DE JUSTIFICANTE DE AUSENCIA DEL ALUMNADO</w:t>
      </w:r>
    </w:p>
    <w:p w:rsidR="002F0439" w:rsidRDefault="002F0439" w:rsidP="006B7AB2">
      <w:pPr>
        <w:ind w:firstLine="360"/>
        <w:jc w:val="both"/>
      </w:pPr>
    </w:p>
    <w:p w:rsidR="002F0439" w:rsidRDefault="002F0439" w:rsidP="006B7AB2">
      <w:pPr>
        <w:jc w:val="both"/>
      </w:pPr>
      <w:r>
        <w:t xml:space="preserve">D./Dña. ________________________________________________________________ como </w:t>
      </w:r>
    </w:p>
    <w:p w:rsidR="002F0439" w:rsidRDefault="002F0439" w:rsidP="006B7AB2">
      <w:pPr>
        <w:jc w:val="both"/>
      </w:pPr>
    </w:p>
    <w:p w:rsidR="002F0439" w:rsidRDefault="002F0439" w:rsidP="006B7AB2">
      <w:pPr>
        <w:jc w:val="both"/>
      </w:pPr>
      <w:r>
        <w:t>padre/madre/tutor/a del alumno/a _________________________________________________</w:t>
      </w:r>
    </w:p>
    <w:p w:rsidR="002F0439" w:rsidRDefault="002F0439" w:rsidP="006B7AB2">
      <w:pPr>
        <w:jc w:val="both"/>
      </w:pPr>
    </w:p>
    <w:p w:rsidR="002F0439" w:rsidRDefault="002F0439" w:rsidP="006B7AB2">
      <w:pPr>
        <w:jc w:val="both"/>
      </w:pPr>
      <w:r>
        <w:t>j</w:t>
      </w:r>
      <w:r w:rsidRPr="007001BE">
        <w:t>ustifico la fa</w:t>
      </w:r>
      <w:r>
        <w:t xml:space="preserve">lta de asistencia de mi </w:t>
      </w:r>
      <w:r w:rsidR="009D6051">
        <w:t>hijo</w:t>
      </w:r>
      <w:r>
        <w:t>/</w:t>
      </w:r>
      <w:proofErr w:type="spellStart"/>
      <w:r>
        <w:t xml:space="preserve">a </w:t>
      </w:r>
      <w:r w:rsidRPr="007001BE">
        <w:t>el</w:t>
      </w:r>
      <w:proofErr w:type="spellEnd"/>
      <w:r w:rsidRPr="007001BE">
        <w:t xml:space="preserve"> día/días</w:t>
      </w:r>
      <w:r>
        <w:t xml:space="preserve"> </w:t>
      </w:r>
      <w:r w:rsidRPr="007001BE">
        <w:t>____________ de __________</w:t>
      </w:r>
      <w:r>
        <w:t>_____</w:t>
      </w:r>
      <w:r w:rsidRPr="007001BE">
        <w:t xml:space="preserve">_ del </w:t>
      </w:r>
    </w:p>
    <w:p w:rsidR="002F0439" w:rsidRDefault="002F0439" w:rsidP="006B7AB2">
      <w:pPr>
        <w:jc w:val="both"/>
      </w:pPr>
    </w:p>
    <w:p w:rsidR="002F0439" w:rsidRDefault="002F0439" w:rsidP="006B7AB2">
      <w:pPr>
        <w:jc w:val="both"/>
      </w:pPr>
      <w:r w:rsidRPr="007001BE">
        <w:t>año__</w:t>
      </w:r>
      <w:r>
        <w:t>____ por el siguiente motivo: __________________</w:t>
      </w:r>
      <w:r w:rsidRPr="007001BE">
        <w:t xml:space="preserve">_____________________________ </w:t>
      </w:r>
    </w:p>
    <w:p w:rsidR="002F0439" w:rsidRDefault="002F0439" w:rsidP="006B7AB2">
      <w:pPr>
        <w:jc w:val="both"/>
      </w:pPr>
    </w:p>
    <w:p w:rsidR="002F0439" w:rsidRDefault="002F0439" w:rsidP="006B7AB2">
      <w:pPr>
        <w:jc w:val="right"/>
      </w:pPr>
      <w:r>
        <w:t xml:space="preserve">Carcelén/Alatoz/Villavaliente </w:t>
      </w:r>
      <w:r w:rsidRPr="007001BE">
        <w:t xml:space="preserve"> ______ de ________________</w:t>
      </w:r>
      <w:r>
        <w:t>___</w:t>
      </w:r>
      <w:r w:rsidRPr="007001BE">
        <w:t xml:space="preserve">__ 20____ </w:t>
      </w:r>
    </w:p>
    <w:p w:rsidR="002F0439" w:rsidRDefault="002F0439" w:rsidP="006B7AB2">
      <w:pPr>
        <w:jc w:val="both"/>
      </w:pPr>
    </w:p>
    <w:p w:rsidR="002F0439" w:rsidRDefault="002F0439" w:rsidP="006B7AB2">
      <w:pPr>
        <w:jc w:val="both"/>
      </w:pPr>
      <w:r>
        <w:t>El padre/madre/tutor/a</w:t>
      </w:r>
    </w:p>
    <w:p w:rsidR="002F0439" w:rsidRDefault="002F0439" w:rsidP="006B7AB2">
      <w:pPr>
        <w:jc w:val="both"/>
      </w:pPr>
    </w:p>
    <w:p w:rsidR="002F0439" w:rsidRDefault="002F0439" w:rsidP="002F0439">
      <w:pPr>
        <w:jc w:val="both"/>
      </w:pPr>
    </w:p>
    <w:p w:rsidR="002F0439" w:rsidRDefault="002F0439" w:rsidP="002F0439">
      <w:pPr>
        <w:jc w:val="both"/>
      </w:pPr>
    </w:p>
    <w:p w:rsidR="002F0439" w:rsidRDefault="002F0439" w:rsidP="002F0439">
      <w:pPr>
        <w:jc w:val="both"/>
      </w:pPr>
    </w:p>
    <w:p w:rsidR="002F0439" w:rsidRDefault="002F0439" w:rsidP="002F0439">
      <w:pPr>
        <w:jc w:val="both"/>
      </w:pPr>
    </w:p>
    <w:p w:rsidR="002F0439" w:rsidRPr="007001BE" w:rsidRDefault="009D6051" w:rsidP="002F0439">
      <w:pPr>
        <w:jc w:val="both"/>
      </w:pPr>
      <w:r w:rsidRPr="007001BE">
        <w:t>Fdo.</w:t>
      </w:r>
      <w:r w:rsidR="002F0439" w:rsidRPr="007001BE">
        <w:t>: _____________________________________</w:t>
      </w:r>
    </w:p>
    <w:p w:rsidR="002F0439" w:rsidRDefault="002F0439" w:rsidP="002F0439">
      <w:pPr>
        <w:pStyle w:val="Ttulo"/>
        <w:numPr>
          <w:ilvl w:val="0"/>
          <w:numId w:val="0"/>
        </w:numPr>
        <w:ind w:left="720" w:hanging="360"/>
      </w:pPr>
    </w:p>
    <w:p w:rsidR="00BE56A5" w:rsidRPr="00392AD1" w:rsidRDefault="00BE56A5" w:rsidP="00BE56A5">
      <w:pPr>
        <w:autoSpaceDE w:val="0"/>
        <w:autoSpaceDN w:val="0"/>
        <w:adjustRightInd w:val="0"/>
        <w:ind w:firstLine="708"/>
        <w:rPr>
          <w:bCs/>
          <w:color w:val="000000"/>
          <w:sz w:val="20"/>
          <w:szCs w:val="20"/>
          <w:u w:val="single"/>
        </w:rPr>
      </w:pPr>
      <w:r w:rsidRPr="00392AD1">
        <w:rPr>
          <w:bCs/>
          <w:color w:val="000000"/>
          <w:sz w:val="20"/>
          <w:szCs w:val="20"/>
          <w:u w:val="single"/>
        </w:rPr>
        <w:t>CONSIDERACIONES GENERALES</w:t>
      </w:r>
    </w:p>
    <w:p w:rsidR="00BE56A5" w:rsidRDefault="00BE56A5" w:rsidP="00BE56A5">
      <w:pPr>
        <w:autoSpaceDE w:val="0"/>
        <w:autoSpaceDN w:val="0"/>
        <w:adjustRightInd w:val="0"/>
        <w:rPr>
          <w:bCs/>
          <w:color w:val="000000"/>
          <w:sz w:val="20"/>
          <w:szCs w:val="20"/>
        </w:rPr>
      </w:pPr>
    </w:p>
    <w:p w:rsidR="00BE56A5" w:rsidRDefault="00BE56A5" w:rsidP="00BE56A5">
      <w:pPr>
        <w:autoSpaceDE w:val="0"/>
        <w:autoSpaceDN w:val="0"/>
        <w:adjustRightInd w:val="0"/>
        <w:rPr>
          <w:color w:val="000000"/>
          <w:sz w:val="20"/>
        </w:rPr>
      </w:pPr>
      <w:r w:rsidRPr="00BE56A5">
        <w:rPr>
          <w:bCs/>
          <w:color w:val="000000"/>
          <w:sz w:val="20"/>
          <w:szCs w:val="20"/>
        </w:rPr>
        <w:t>Para finalizar y a modo de resumen</w:t>
      </w:r>
      <w:r w:rsidRPr="00BE56A5">
        <w:rPr>
          <w:color w:val="000000"/>
          <w:sz w:val="20"/>
          <w:szCs w:val="20"/>
        </w:rPr>
        <w:t xml:space="preserve"> se tendrán en cuenta las siguientes</w:t>
      </w:r>
      <w:r>
        <w:rPr>
          <w:color w:val="000000"/>
          <w:sz w:val="20"/>
        </w:rPr>
        <w:t xml:space="preserve"> consideraciones generales:</w:t>
      </w:r>
      <w:r w:rsidRPr="00BE56A5">
        <w:rPr>
          <w:color w:val="000000"/>
          <w:sz w:val="20"/>
        </w:rPr>
        <w:t xml:space="preserve"> </w:t>
      </w:r>
    </w:p>
    <w:p w:rsidR="00BE56A5" w:rsidRDefault="00BE56A5" w:rsidP="00BE56A5">
      <w:pPr>
        <w:autoSpaceDE w:val="0"/>
        <w:autoSpaceDN w:val="0"/>
        <w:adjustRightInd w:val="0"/>
        <w:rPr>
          <w:color w:val="000000"/>
          <w:sz w:val="20"/>
        </w:rPr>
      </w:pPr>
    </w:p>
    <w:p w:rsidR="00BE56A5" w:rsidRDefault="00BE56A5" w:rsidP="00BE56A5">
      <w:pPr>
        <w:numPr>
          <w:ilvl w:val="0"/>
          <w:numId w:val="3"/>
        </w:numPr>
        <w:jc w:val="both"/>
        <w:rPr>
          <w:sz w:val="20"/>
        </w:rPr>
      </w:pPr>
      <w:r>
        <w:rPr>
          <w:sz w:val="20"/>
        </w:rPr>
        <w:t>La asistencia a clase es obligatoria por ley, y debe ser prioritaria ante otras cuestiones de índole personal.</w:t>
      </w:r>
    </w:p>
    <w:p w:rsidR="00BE56A5" w:rsidRDefault="00BE56A5" w:rsidP="00BE56A5">
      <w:pPr>
        <w:numPr>
          <w:ilvl w:val="0"/>
          <w:numId w:val="3"/>
        </w:numPr>
        <w:jc w:val="both"/>
        <w:rPr>
          <w:sz w:val="20"/>
        </w:rPr>
      </w:pPr>
      <w:r>
        <w:rPr>
          <w:sz w:val="20"/>
        </w:rPr>
        <w:t>El colegio colaborará en la medida de sus posibilidades, a aquellas familias que tuvieran problemas personales, en la asistencia de sus hijos al centro.</w:t>
      </w:r>
    </w:p>
    <w:p w:rsidR="00BE56A5" w:rsidRDefault="00BE56A5" w:rsidP="00BE56A5">
      <w:pPr>
        <w:numPr>
          <w:ilvl w:val="0"/>
          <w:numId w:val="3"/>
        </w:numPr>
        <w:jc w:val="both"/>
        <w:rPr>
          <w:sz w:val="20"/>
        </w:rPr>
      </w:pPr>
      <w:r>
        <w:rPr>
          <w:color w:val="000000"/>
          <w:sz w:val="20"/>
        </w:rPr>
        <w:t xml:space="preserve">Como se ha indicado anteriormente en las entradas y salidas del centro, se intentará </w:t>
      </w:r>
      <w:r>
        <w:rPr>
          <w:sz w:val="20"/>
        </w:rPr>
        <w:t>APROVECHAR EL PERIODO DEL RECREO para VISITAS AL MÉDICO u otras de otra índole.</w:t>
      </w:r>
    </w:p>
    <w:p w:rsidR="00BE56A5" w:rsidRPr="00795023" w:rsidRDefault="00BE56A5" w:rsidP="00BE56A5">
      <w:pPr>
        <w:numPr>
          <w:ilvl w:val="0"/>
          <w:numId w:val="3"/>
        </w:numPr>
        <w:jc w:val="both"/>
        <w:rPr>
          <w:sz w:val="20"/>
        </w:rPr>
      </w:pPr>
      <w:r>
        <w:rPr>
          <w:color w:val="000000"/>
          <w:sz w:val="20"/>
        </w:rPr>
        <w:t>Cuando un alumno/a tenga que salir del Centro durante el horario escolar, únicamente podrá hacerlo si vienen a recogerle los padres, tutores legales o personas autorizadas por los mismos.</w:t>
      </w:r>
    </w:p>
    <w:p w:rsidR="00BE56A5" w:rsidRDefault="00BE56A5" w:rsidP="00BE56A5">
      <w:pPr>
        <w:numPr>
          <w:ilvl w:val="0"/>
          <w:numId w:val="3"/>
        </w:numPr>
        <w:jc w:val="both"/>
        <w:rPr>
          <w:sz w:val="20"/>
        </w:rPr>
      </w:pPr>
      <w:r>
        <w:rPr>
          <w:color w:val="000000"/>
          <w:sz w:val="20"/>
        </w:rPr>
        <w:t>En cualquier caso el padre firmará un documento donde se hace responsable de su hijo desde la hora indicada y si regresa al centro o no regresa.</w:t>
      </w:r>
    </w:p>
    <w:p w:rsidR="00BE56A5" w:rsidRDefault="00BE56A5" w:rsidP="00BE56A5">
      <w:pPr>
        <w:numPr>
          <w:ilvl w:val="0"/>
          <w:numId w:val="3"/>
        </w:numPr>
        <w:jc w:val="both"/>
        <w:rPr>
          <w:sz w:val="20"/>
        </w:rPr>
      </w:pPr>
      <w:r>
        <w:rPr>
          <w:color w:val="000000"/>
          <w:sz w:val="20"/>
        </w:rPr>
        <w:t>Si el alumno asiste al médico a primera hora y accede al centro con retraso, debe enseñar el justificante firmado por el médico cómo que ha asistido al mismo, cuando el tutor/a así se lo requiera.</w:t>
      </w:r>
    </w:p>
    <w:p w:rsidR="00BE56A5" w:rsidRDefault="00BE56A5" w:rsidP="00BE56A5">
      <w:pPr>
        <w:numPr>
          <w:ilvl w:val="0"/>
          <w:numId w:val="3"/>
        </w:numPr>
        <w:jc w:val="both"/>
        <w:rPr>
          <w:sz w:val="20"/>
        </w:rPr>
      </w:pPr>
      <w:r>
        <w:rPr>
          <w:color w:val="000000"/>
          <w:sz w:val="20"/>
        </w:rPr>
        <w:t>El alumno debe asistir a clase con puntualidad, pues el retraso perturba el trabajo de los demás.</w:t>
      </w:r>
    </w:p>
    <w:p w:rsidR="00BE56A5" w:rsidRDefault="00BE56A5" w:rsidP="00BE56A5">
      <w:pPr>
        <w:numPr>
          <w:ilvl w:val="0"/>
          <w:numId w:val="3"/>
        </w:numPr>
        <w:jc w:val="both"/>
        <w:rPr>
          <w:sz w:val="20"/>
        </w:rPr>
      </w:pPr>
      <w:r>
        <w:rPr>
          <w:color w:val="000000"/>
          <w:sz w:val="20"/>
        </w:rPr>
        <w:t>Al alumno que tenga alrededor de un 15% de faltas de asistencia injustificadas se iniciará el protocolo de absentismo según la normativa vigente.</w:t>
      </w:r>
    </w:p>
    <w:p w:rsidR="00BE56A5" w:rsidRDefault="00BE56A5" w:rsidP="00BE56A5">
      <w:pPr>
        <w:numPr>
          <w:ilvl w:val="0"/>
          <w:numId w:val="3"/>
        </w:numPr>
        <w:jc w:val="both"/>
        <w:rPr>
          <w:sz w:val="20"/>
        </w:rPr>
      </w:pPr>
      <w:r>
        <w:rPr>
          <w:color w:val="000000"/>
          <w:sz w:val="20"/>
        </w:rPr>
        <w:t>La entrada al centro con retraso de manera continuada puede ser considerado asistencia injustificada y también puede provocar que se inicie el protocolo de absentismo del centro.</w:t>
      </w:r>
    </w:p>
    <w:p w:rsidR="00C003D4" w:rsidRDefault="00C003D4" w:rsidP="00392AD1">
      <w:pPr>
        <w:pStyle w:val="Ttulo"/>
        <w:numPr>
          <w:ilvl w:val="0"/>
          <w:numId w:val="0"/>
        </w:numPr>
        <w:rPr>
          <w:rFonts w:cs="Arial"/>
          <w:b w:val="0"/>
          <w:szCs w:val="24"/>
        </w:rPr>
      </w:pPr>
    </w:p>
    <w:p w:rsidR="00F864B7" w:rsidRPr="00F864B7" w:rsidRDefault="00F864B7" w:rsidP="00F864B7">
      <w:pPr>
        <w:pStyle w:val="Ttulo"/>
        <w:numPr>
          <w:ilvl w:val="0"/>
          <w:numId w:val="0"/>
        </w:numPr>
        <w:ind w:left="720"/>
        <w:rPr>
          <w:rFonts w:cs="Arial"/>
          <w:b w:val="0"/>
          <w:szCs w:val="24"/>
        </w:rPr>
      </w:pPr>
    </w:p>
    <w:p w:rsidR="00F864B7" w:rsidRPr="00392AD1" w:rsidRDefault="00F864B7" w:rsidP="00F864B7">
      <w:pPr>
        <w:pStyle w:val="Ttulo"/>
        <w:rPr>
          <w:rFonts w:cs="Arial"/>
          <w:szCs w:val="24"/>
        </w:rPr>
      </w:pPr>
      <w:r w:rsidRPr="00392AD1">
        <w:rPr>
          <w:rFonts w:cs="Arial"/>
          <w:szCs w:val="24"/>
        </w:rPr>
        <w:t>Los procedimientos de aplicación del protocolo de custodia de menores, establecido por la Consejería con competencia en educación.</w:t>
      </w:r>
    </w:p>
    <w:p w:rsidR="00F864B7" w:rsidRDefault="00F864B7" w:rsidP="00F864B7">
      <w:pPr>
        <w:pStyle w:val="Ttulo"/>
        <w:numPr>
          <w:ilvl w:val="0"/>
          <w:numId w:val="0"/>
        </w:numPr>
        <w:ind w:left="720"/>
        <w:rPr>
          <w:rFonts w:cs="Arial"/>
          <w:b w:val="0"/>
          <w:szCs w:val="24"/>
        </w:rPr>
      </w:pPr>
    </w:p>
    <w:p w:rsidR="00C003D4" w:rsidRPr="007001BE" w:rsidRDefault="007001BE" w:rsidP="00C003D4">
      <w:pPr>
        <w:rPr>
          <w:rStyle w:val="Referenciasutil"/>
          <w:rFonts w:eastAsiaTheme="minorHAnsi"/>
        </w:rPr>
      </w:pPr>
      <w:r w:rsidRPr="007001BE">
        <w:rPr>
          <w:rStyle w:val="Referenciasutil"/>
          <w:rFonts w:eastAsiaTheme="minorHAnsi"/>
        </w:rPr>
        <w:t>1.- ACT</w:t>
      </w:r>
      <w:r w:rsidR="00C003D4" w:rsidRPr="007001BE">
        <w:rPr>
          <w:rStyle w:val="Referenciasutil"/>
          <w:rFonts w:eastAsiaTheme="minorHAnsi"/>
        </w:rPr>
        <w:t>UAC IÓN ANTE UN PROBLE MA MÉDICO DEL MENOR OCURRIDO EN EL</w:t>
      </w:r>
      <w:r w:rsidR="00EE67E1">
        <w:rPr>
          <w:rStyle w:val="Referenciasutil"/>
          <w:rFonts w:eastAsiaTheme="minorHAnsi"/>
        </w:rPr>
        <w:t xml:space="preserve"> </w:t>
      </w:r>
      <w:r w:rsidR="00C003D4" w:rsidRPr="007001BE">
        <w:rPr>
          <w:rStyle w:val="Referenciasutil"/>
          <w:rFonts w:eastAsiaTheme="minorHAnsi"/>
        </w:rPr>
        <w:t>CENTRO EDUCATIVO.</w:t>
      </w:r>
    </w:p>
    <w:p w:rsidR="00C003D4" w:rsidRPr="00C003D4" w:rsidRDefault="00C003D4" w:rsidP="00C003D4"/>
    <w:p w:rsidR="00C003D4" w:rsidRPr="00392AD1" w:rsidRDefault="00C003D4" w:rsidP="00392AD1">
      <w:pPr>
        <w:ind w:firstLine="708"/>
        <w:jc w:val="both"/>
        <w:rPr>
          <w:rFonts w:eastAsiaTheme="minorHAnsi"/>
          <w:sz w:val="20"/>
          <w:szCs w:val="20"/>
        </w:rPr>
      </w:pPr>
      <w:r w:rsidRPr="00392AD1">
        <w:rPr>
          <w:rFonts w:eastAsiaTheme="minorHAnsi"/>
          <w:sz w:val="20"/>
          <w:szCs w:val="20"/>
        </w:rPr>
        <w:t>Los docentes o cualquier otra persona que trabaje en el centro deben prestar los primeros auxilios básicos que no comprometan la salud del alumno y no requieran de una formación o preparación distinta de la conocida por cualquier otro ciudadano.</w:t>
      </w:r>
    </w:p>
    <w:p w:rsidR="007001BE" w:rsidRPr="00392AD1" w:rsidRDefault="007001BE" w:rsidP="007001BE">
      <w:pPr>
        <w:jc w:val="both"/>
        <w:rPr>
          <w:rFonts w:eastAsiaTheme="minorHAnsi"/>
          <w:sz w:val="20"/>
          <w:szCs w:val="20"/>
        </w:rPr>
      </w:pPr>
    </w:p>
    <w:p w:rsidR="00C003D4" w:rsidRPr="00392AD1" w:rsidRDefault="00C003D4" w:rsidP="00392AD1">
      <w:pPr>
        <w:ind w:firstLine="708"/>
        <w:jc w:val="both"/>
        <w:rPr>
          <w:rFonts w:eastAsiaTheme="minorHAnsi"/>
          <w:sz w:val="20"/>
          <w:szCs w:val="20"/>
        </w:rPr>
      </w:pPr>
      <w:r w:rsidRPr="00392AD1">
        <w:rPr>
          <w:rFonts w:eastAsiaTheme="minorHAnsi"/>
          <w:sz w:val="20"/>
          <w:szCs w:val="20"/>
        </w:rPr>
        <w:t>La responsabilidad del personal de los centros docentes, en caso de accidente de un alumno, es la de</w:t>
      </w:r>
      <w:r w:rsidR="007001BE" w:rsidRPr="00392AD1">
        <w:rPr>
          <w:rFonts w:eastAsiaTheme="minorHAnsi"/>
          <w:sz w:val="20"/>
          <w:szCs w:val="20"/>
        </w:rPr>
        <w:t xml:space="preserve"> </w:t>
      </w:r>
      <w:r w:rsidRPr="00392AD1">
        <w:rPr>
          <w:rFonts w:eastAsiaTheme="minorHAnsi"/>
          <w:sz w:val="20"/>
          <w:szCs w:val="20"/>
        </w:rPr>
        <w:t>estar a su lado en todo momento (deber de custodia) y avisar al 112 y al Centro de Salud más próximo.</w:t>
      </w:r>
      <w:r w:rsidR="007001BE" w:rsidRPr="00392AD1">
        <w:rPr>
          <w:rFonts w:eastAsiaTheme="minorHAnsi"/>
          <w:sz w:val="20"/>
          <w:szCs w:val="20"/>
        </w:rPr>
        <w:t xml:space="preserve"> </w:t>
      </w:r>
      <w:r w:rsidRPr="00392AD1">
        <w:rPr>
          <w:rFonts w:eastAsiaTheme="minorHAnsi"/>
          <w:sz w:val="20"/>
          <w:szCs w:val="20"/>
        </w:rPr>
        <w:t>Además, se debe avisar inmediatamente a los padres, tutores o representantes legales del alumno.</w:t>
      </w:r>
    </w:p>
    <w:p w:rsidR="00C003D4" w:rsidRDefault="00C003D4" w:rsidP="00C003D4">
      <w:pPr>
        <w:rPr>
          <w:rFonts w:ascii="EurostileRegular" w:eastAsiaTheme="minorHAnsi" w:hAnsi="EurostileRegular" w:cs="EurostileRegular"/>
          <w:sz w:val="24"/>
          <w:szCs w:val="24"/>
          <w:lang w:eastAsia="en-US"/>
        </w:rPr>
      </w:pPr>
    </w:p>
    <w:p w:rsidR="007001BE" w:rsidRPr="007001BE" w:rsidRDefault="00C003D4" w:rsidP="007001BE">
      <w:pPr>
        <w:pStyle w:val="Citadestacada"/>
        <w:rPr>
          <w:rFonts w:eastAsiaTheme="minorHAnsi"/>
          <w:sz w:val="22"/>
          <w:szCs w:val="22"/>
        </w:rPr>
      </w:pPr>
      <w:r w:rsidRPr="007001BE">
        <w:rPr>
          <w:rFonts w:eastAsiaTheme="minorHAnsi"/>
          <w:sz w:val="22"/>
          <w:szCs w:val="22"/>
        </w:rPr>
        <w:t>Intervención en casos de urgencia</w:t>
      </w:r>
      <w:r w:rsidR="007001BE" w:rsidRPr="007001BE">
        <w:rPr>
          <w:rFonts w:eastAsiaTheme="minorHAnsi"/>
          <w:sz w:val="22"/>
          <w:szCs w:val="22"/>
        </w:rPr>
        <w:t>:</w:t>
      </w:r>
    </w:p>
    <w:p w:rsidR="00C003D4" w:rsidRPr="00392AD1" w:rsidRDefault="00C003D4" w:rsidP="00392AD1">
      <w:pPr>
        <w:ind w:firstLine="708"/>
        <w:jc w:val="both"/>
        <w:rPr>
          <w:rFonts w:eastAsiaTheme="minorHAnsi"/>
          <w:sz w:val="20"/>
          <w:szCs w:val="20"/>
        </w:rPr>
      </w:pPr>
      <w:r w:rsidRPr="00392AD1">
        <w:rPr>
          <w:rFonts w:eastAsiaTheme="minorHAnsi"/>
          <w:sz w:val="20"/>
          <w:szCs w:val="20"/>
        </w:rPr>
        <w:t>En el caso de que en el centro docente se produzca alguna situación de urgencia, tal y como se</w:t>
      </w:r>
      <w:r w:rsidR="007001BE" w:rsidRPr="00392AD1">
        <w:rPr>
          <w:rFonts w:eastAsiaTheme="minorHAnsi"/>
          <w:sz w:val="20"/>
          <w:szCs w:val="20"/>
        </w:rPr>
        <w:t xml:space="preserve"> </w:t>
      </w:r>
      <w:r w:rsidRPr="00392AD1">
        <w:rPr>
          <w:rFonts w:eastAsiaTheme="minorHAnsi"/>
          <w:sz w:val="20"/>
          <w:szCs w:val="20"/>
        </w:rPr>
        <w:t>describe en las definiciones anteriormente expuestas, los pasos a seguir son:</w:t>
      </w:r>
    </w:p>
    <w:p w:rsidR="00C003D4" w:rsidRPr="00392AD1" w:rsidRDefault="00C003D4" w:rsidP="00C279F5">
      <w:pPr>
        <w:jc w:val="both"/>
        <w:rPr>
          <w:rFonts w:eastAsiaTheme="minorHAnsi"/>
          <w:sz w:val="20"/>
          <w:szCs w:val="20"/>
        </w:rPr>
      </w:pPr>
      <w:r w:rsidRPr="00392AD1">
        <w:rPr>
          <w:rFonts w:eastAsiaTheme="minorHAnsi"/>
          <w:sz w:val="20"/>
          <w:szCs w:val="20"/>
        </w:rPr>
        <w:t>a) Solicitar ayuda inmediata al 112 y al Centro de Salud más cercano.</w:t>
      </w:r>
    </w:p>
    <w:p w:rsidR="00C003D4" w:rsidRPr="00392AD1" w:rsidRDefault="00C003D4" w:rsidP="00C279F5">
      <w:pPr>
        <w:jc w:val="both"/>
        <w:rPr>
          <w:rFonts w:eastAsiaTheme="minorHAnsi"/>
          <w:sz w:val="20"/>
          <w:szCs w:val="20"/>
        </w:rPr>
      </w:pPr>
      <w:r w:rsidRPr="00392AD1">
        <w:rPr>
          <w:rFonts w:eastAsiaTheme="minorHAnsi"/>
          <w:sz w:val="20"/>
          <w:szCs w:val="20"/>
        </w:rPr>
        <w:t>b) A visar a los padres, tutores o representantes legales del menor.</w:t>
      </w:r>
    </w:p>
    <w:p w:rsidR="00C003D4" w:rsidRPr="00392AD1" w:rsidRDefault="00C003D4" w:rsidP="00C279F5">
      <w:pPr>
        <w:jc w:val="both"/>
        <w:rPr>
          <w:rFonts w:eastAsiaTheme="minorHAnsi"/>
          <w:sz w:val="20"/>
          <w:szCs w:val="20"/>
        </w:rPr>
      </w:pPr>
      <w:r w:rsidRPr="00392AD1">
        <w:rPr>
          <w:rFonts w:eastAsiaTheme="minorHAnsi"/>
          <w:sz w:val="20"/>
          <w:szCs w:val="20"/>
        </w:rPr>
        <w:t>c) Observar las reacciones del menor para informar adecuadamente al servicio</w:t>
      </w:r>
      <w:r w:rsidR="007001BE" w:rsidRPr="00392AD1">
        <w:rPr>
          <w:rFonts w:eastAsiaTheme="minorHAnsi"/>
          <w:sz w:val="20"/>
          <w:szCs w:val="20"/>
        </w:rPr>
        <w:t xml:space="preserve"> </w:t>
      </w:r>
      <w:r w:rsidRPr="00392AD1">
        <w:rPr>
          <w:rFonts w:eastAsiaTheme="minorHAnsi"/>
          <w:sz w:val="20"/>
          <w:szCs w:val="20"/>
        </w:rPr>
        <w:t>médico de urgencia y al 112, respectivamente.</w:t>
      </w:r>
    </w:p>
    <w:p w:rsidR="00C003D4" w:rsidRPr="00392AD1" w:rsidRDefault="00C003D4" w:rsidP="00C279F5">
      <w:pPr>
        <w:jc w:val="both"/>
        <w:rPr>
          <w:rFonts w:eastAsiaTheme="minorHAnsi"/>
          <w:sz w:val="20"/>
          <w:szCs w:val="20"/>
        </w:rPr>
      </w:pPr>
      <w:r w:rsidRPr="00392AD1">
        <w:rPr>
          <w:rFonts w:eastAsiaTheme="minorHAnsi"/>
          <w:sz w:val="20"/>
          <w:szCs w:val="20"/>
        </w:rPr>
        <w:t>d) Despejar el espacio perimetral en el que se encuentra el menor hasta la llegada del 112.</w:t>
      </w:r>
    </w:p>
    <w:p w:rsidR="00C003D4" w:rsidRDefault="00C003D4" w:rsidP="00C003D4">
      <w:pPr>
        <w:pStyle w:val="Ttulo"/>
        <w:numPr>
          <w:ilvl w:val="0"/>
          <w:numId w:val="0"/>
        </w:numPr>
        <w:ind w:left="720"/>
        <w:rPr>
          <w:rFonts w:cs="Arial"/>
          <w:b w:val="0"/>
          <w:szCs w:val="24"/>
        </w:rPr>
      </w:pPr>
    </w:p>
    <w:p w:rsidR="00C003D4" w:rsidRPr="007001BE" w:rsidRDefault="00C003D4" w:rsidP="007001BE">
      <w:pPr>
        <w:pStyle w:val="Citadestacada"/>
        <w:rPr>
          <w:rFonts w:eastAsiaTheme="minorHAnsi"/>
        </w:rPr>
      </w:pPr>
      <w:r w:rsidRPr="007001BE">
        <w:rPr>
          <w:rFonts w:eastAsiaTheme="minorHAnsi"/>
        </w:rPr>
        <w:t xml:space="preserve"> Intervenciones en situaciones no urgentes</w:t>
      </w:r>
    </w:p>
    <w:p w:rsidR="00C003D4" w:rsidRPr="00392AD1" w:rsidRDefault="00C003D4" w:rsidP="007001BE">
      <w:pPr>
        <w:rPr>
          <w:rFonts w:eastAsiaTheme="minorHAnsi"/>
          <w:b/>
          <w:i/>
          <w:sz w:val="20"/>
          <w:szCs w:val="20"/>
        </w:rPr>
      </w:pPr>
      <w:r w:rsidRPr="00392AD1">
        <w:rPr>
          <w:rFonts w:eastAsiaTheme="minorHAnsi"/>
          <w:b/>
          <w:i/>
          <w:sz w:val="20"/>
          <w:szCs w:val="20"/>
        </w:rPr>
        <w:t>A) Situaciones que requieran primeros auxilios</w:t>
      </w:r>
    </w:p>
    <w:p w:rsidR="007001BE" w:rsidRPr="00392AD1" w:rsidRDefault="007001BE" w:rsidP="007001BE">
      <w:pPr>
        <w:rPr>
          <w:rFonts w:eastAsiaTheme="minorHAnsi"/>
          <w:b/>
          <w:i/>
          <w:sz w:val="20"/>
          <w:szCs w:val="20"/>
        </w:rPr>
      </w:pPr>
    </w:p>
    <w:p w:rsidR="00C003D4" w:rsidRPr="00392AD1" w:rsidRDefault="00C003D4" w:rsidP="00392AD1">
      <w:pPr>
        <w:ind w:firstLine="708"/>
        <w:rPr>
          <w:rFonts w:eastAsiaTheme="minorHAnsi"/>
          <w:sz w:val="20"/>
          <w:szCs w:val="20"/>
        </w:rPr>
      </w:pPr>
      <w:r w:rsidRPr="00392AD1">
        <w:rPr>
          <w:rFonts w:eastAsiaTheme="minorHAnsi"/>
          <w:sz w:val="20"/>
          <w:szCs w:val="20"/>
        </w:rPr>
        <w:t>En situaciones no urgentes que supongan la aplicación de primeros auxilios habituales, el personal</w:t>
      </w:r>
      <w:r w:rsidR="007001BE" w:rsidRPr="00392AD1">
        <w:rPr>
          <w:rFonts w:eastAsiaTheme="minorHAnsi"/>
          <w:sz w:val="20"/>
          <w:szCs w:val="20"/>
        </w:rPr>
        <w:t xml:space="preserve"> </w:t>
      </w:r>
      <w:r w:rsidRPr="00392AD1">
        <w:rPr>
          <w:rFonts w:eastAsiaTheme="minorHAnsi"/>
          <w:sz w:val="20"/>
          <w:szCs w:val="20"/>
        </w:rPr>
        <w:t xml:space="preserve">del centro procederá a realizarlo por </w:t>
      </w:r>
      <w:r w:rsidR="009D6051" w:rsidRPr="00392AD1">
        <w:rPr>
          <w:rFonts w:eastAsiaTheme="minorHAnsi"/>
          <w:sz w:val="20"/>
          <w:szCs w:val="20"/>
        </w:rPr>
        <w:t>sí</w:t>
      </w:r>
      <w:r w:rsidRPr="00392AD1">
        <w:rPr>
          <w:rFonts w:eastAsiaTheme="minorHAnsi"/>
          <w:sz w:val="20"/>
          <w:szCs w:val="20"/>
        </w:rPr>
        <w:t xml:space="preserve"> mismo de acuerdo con las normas de organización y funcionamiento</w:t>
      </w:r>
      <w:r w:rsidR="007001BE" w:rsidRPr="00392AD1">
        <w:rPr>
          <w:rFonts w:eastAsiaTheme="minorHAnsi"/>
          <w:sz w:val="20"/>
          <w:szCs w:val="20"/>
        </w:rPr>
        <w:t xml:space="preserve"> </w:t>
      </w:r>
      <w:r w:rsidRPr="00392AD1">
        <w:rPr>
          <w:rFonts w:eastAsiaTheme="minorHAnsi"/>
          <w:sz w:val="20"/>
          <w:szCs w:val="20"/>
        </w:rPr>
        <w:t>del centro.</w:t>
      </w:r>
    </w:p>
    <w:p w:rsidR="007001BE" w:rsidRPr="00392AD1" w:rsidRDefault="007001BE" w:rsidP="007001BE">
      <w:pPr>
        <w:rPr>
          <w:rFonts w:eastAsiaTheme="minorHAnsi"/>
          <w:sz w:val="20"/>
          <w:szCs w:val="20"/>
        </w:rPr>
      </w:pPr>
    </w:p>
    <w:p w:rsidR="00C003D4" w:rsidRPr="00392AD1" w:rsidRDefault="00C003D4" w:rsidP="007001BE">
      <w:pPr>
        <w:rPr>
          <w:rFonts w:eastAsiaTheme="minorHAnsi"/>
          <w:b/>
          <w:i/>
          <w:sz w:val="20"/>
          <w:szCs w:val="20"/>
        </w:rPr>
      </w:pPr>
      <w:r w:rsidRPr="00392AD1">
        <w:rPr>
          <w:rFonts w:eastAsiaTheme="minorHAnsi"/>
          <w:b/>
          <w:i/>
          <w:sz w:val="20"/>
          <w:szCs w:val="20"/>
        </w:rPr>
        <w:t>B) Intervenciones en situaciones con diagnóstico previo en el centro educativo por personal</w:t>
      </w:r>
      <w:r w:rsidR="007001BE" w:rsidRPr="00392AD1">
        <w:rPr>
          <w:rFonts w:eastAsiaTheme="minorHAnsi"/>
          <w:b/>
          <w:i/>
          <w:sz w:val="20"/>
          <w:szCs w:val="20"/>
        </w:rPr>
        <w:t xml:space="preserve"> </w:t>
      </w:r>
      <w:r w:rsidRPr="00392AD1">
        <w:rPr>
          <w:rFonts w:eastAsiaTheme="minorHAnsi"/>
          <w:b/>
          <w:i/>
          <w:sz w:val="20"/>
          <w:szCs w:val="20"/>
        </w:rPr>
        <w:t>especializado (personal del 112 y de los Centros de Salud).</w:t>
      </w:r>
    </w:p>
    <w:p w:rsidR="007001BE" w:rsidRPr="00392AD1" w:rsidRDefault="007001BE" w:rsidP="007001BE">
      <w:pPr>
        <w:rPr>
          <w:rFonts w:eastAsiaTheme="minorHAnsi"/>
          <w:b/>
          <w:i/>
          <w:sz w:val="20"/>
          <w:szCs w:val="20"/>
        </w:rPr>
      </w:pPr>
    </w:p>
    <w:p w:rsidR="00C003D4" w:rsidRPr="00392AD1" w:rsidRDefault="00C003D4" w:rsidP="00392AD1">
      <w:pPr>
        <w:ind w:firstLine="708"/>
        <w:jc w:val="both"/>
        <w:rPr>
          <w:rFonts w:eastAsiaTheme="minorHAnsi"/>
          <w:sz w:val="20"/>
          <w:szCs w:val="20"/>
        </w:rPr>
      </w:pPr>
      <w:r w:rsidRPr="00392AD1">
        <w:rPr>
          <w:rFonts w:eastAsiaTheme="minorHAnsi"/>
          <w:sz w:val="20"/>
          <w:szCs w:val="20"/>
        </w:rPr>
        <w:t>En las situaciones no urgentes que suponga una intervención pautada en base a un diagnóstico</w:t>
      </w:r>
      <w:r w:rsidR="007001BE" w:rsidRPr="00392AD1">
        <w:rPr>
          <w:rFonts w:eastAsiaTheme="minorHAnsi"/>
          <w:sz w:val="20"/>
          <w:szCs w:val="20"/>
        </w:rPr>
        <w:t xml:space="preserve"> </w:t>
      </w:r>
      <w:r w:rsidRPr="00392AD1">
        <w:rPr>
          <w:rFonts w:eastAsiaTheme="minorHAnsi"/>
          <w:sz w:val="20"/>
          <w:szCs w:val="20"/>
        </w:rPr>
        <w:t>previo, es preciso que:</w:t>
      </w:r>
    </w:p>
    <w:p w:rsidR="00C003D4" w:rsidRPr="00392AD1" w:rsidRDefault="00C003D4" w:rsidP="00C279F5">
      <w:pPr>
        <w:jc w:val="both"/>
        <w:rPr>
          <w:rFonts w:eastAsiaTheme="minorHAnsi"/>
          <w:sz w:val="20"/>
          <w:szCs w:val="20"/>
        </w:rPr>
      </w:pPr>
      <w:r w:rsidRPr="00392AD1">
        <w:rPr>
          <w:rFonts w:eastAsiaTheme="minorHAnsi"/>
          <w:sz w:val="20"/>
          <w:szCs w:val="20"/>
        </w:rPr>
        <w:t xml:space="preserve">• </w:t>
      </w:r>
      <w:r w:rsidR="007001BE" w:rsidRPr="00392AD1">
        <w:rPr>
          <w:rFonts w:eastAsiaTheme="minorHAnsi"/>
          <w:sz w:val="20"/>
          <w:szCs w:val="20"/>
        </w:rPr>
        <w:t>E</w:t>
      </w:r>
      <w:r w:rsidRPr="00392AD1">
        <w:rPr>
          <w:rFonts w:eastAsiaTheme="minorHAnsi"/>
          <w:sz w:val="20"/>
          <w:szCs w:val="20"/>
        </w:rPr>
        <w:t>l menor posea diagnóstico médico y tratamiento previo establecido por dicho</w:t>
      </w:r>
      <w:r w:rsidR="007001BE" w:rsidRPr="00392AD1">
        <w:rPr>
          <w:rFonts w:eastAsiaTheme="minorHAnsi"/>
          <w:sz w:val="20"/>
          <w:szCs w:val="20"/>
        </w:rPr>
        <w:t xml:space="preserve"> </w:t>
      </w:r>
      <w:r w:rsidRPr="00392AD1">
        <w:rPr>
          <w:rFonts w:eastAsiaTheme="minorHAnsi"/>
          <w:sz w:val="20"/>
          <w:szCs w:val="20"/>
        </w:rPr>
        <w:t>personal facultativo. Los padres, tutores o representantes legales del menor</w:t>
      </w:r>
      <w:r w:rsidR="007001BE" w:rsidRPr="00392AD1">
        <w:rPr>
          <w:rFonts w:eastAsiaTheme="minorHAnsi"/>
          <w:sz w:val="20"/>
          <w:szCs w:val="20"/>
        </w:rPr>
        <w:t xml:space="preserve"> </w:t>
      </w:r>
      <w:r w:rsidRPr="00392AD1">
        <w:rPr>
          <w:rFonts w:eastAsiaTheme="minorHAnsi"/>
          <w:sz w:val="20"/>
          <w:szCs w:val="20"/>
        </w:rPr>
        <w:t>deberán facilitar al centro educativo copia del informe médico, en el que aparezca</w:t>
      </w:r>
      <w:r w:rsidR="007001BE" w:rsidRPr="00392AD1">
        <w:rPr>
          <w:rFonts w:eastAsiaTheme="minorHAnsi"/>
          <w:sz w:val="20"/>
          <w:szCs w:val="20"/>
        </w:rPr>
        <w:t xml:space="preserve"> </w:t>
      </w:r>
      <w:r w:rsidRPr="00392AD1">
        <w:rPr>
          <w:rFonts w:eastAsiaTheme="minorHAnsi"/>
          <w:sz w:val="20"/>
          <w:szCs w:val="20"/>
        </w:rPr>
        <w:t>claramente el diagnóstico y tratamiento del mismo.</w:t>
      </w:r>
    </w:p>
    <w:p w:rsidR="00C003D4" w:rsidRPr="00392AD1" w:rsidRDefault="00C003D4" w:rsidP="00C279F5">
      <w:pPr>
        <w:jc w:val="both"/>
        <w:rPr>
          <w:rFonts w:eastAsiaTheme="minorHAnsi"/>
          <w:sz w:val="20"/>
          <w:szCs w:val="20"/>
        </w:rPr>
      </w:pPr>
      <w:r w:rsidRPr="00392AD1">
        <w:rPr>
          <w:rFonts w:eastAsiaTheme="minorHAnsi"/>
          <w:sz w:val="20"/>
          <w:szCs w:val="20"/>
        </w:rPr>
        <w:t xml:space="preserve">• </w:t>
      </w:r>
      <w:r w:rsidR="007001BE" w:rsidRPr="00392AD1">
        <w:rPr>
          <w:rFonts w:eastAsiaTheme="minorHAnsi"/>
          <w:sz w:val="20"/>
          <w:szCs w:val="20"/>
        </w:rPr>
        <w:t>E</w:t>
      </w:r>
      <w:r w:rsidRPr="00392AD1">
        <w:rPr>
          <w:rFonts w:eastAsiaTheme="minorHAnsi"/>
          <w:sz w:val="20"/>
          <w:szCs w:val="20"/>
        </w:rPr>
        <w:t>s obligatorio igualmente la cumplimentación y entrega por parte de los padres,</w:t>
      </w:r>
      <w:r w:rsidR="007001BE" w:rsidRPr="00392AD1">
        <w:rPr>
          <w:rFonts w:eastAsiaTheme="minorHAnsi"/>
          <w:sz w:val="20"/>
          <w:szCs w:val="20"/>
        </w:rPr>
        <w:t xml:space="preserve"> </w:t>
      </w:r>
      <w:r w:rsidRPr="00392AD1">
        <w:rPr>
          <w:rFonts w:eastAsiaTheme="minorHAnsi"/>
          <w:sz w:val="20"/>
          <w:szCs w:val="20"/>
        </w:rPr>
        <w:t>tutores o representantes legales del menor del modelo de “consentimiento y</w:t>
      </w:r>
      <w:r w:rsidR="007001BE" w:rsidRPr="00392AD1">
        <w:rPr>
          <w:rFonts w:eastAsiaTheme="minorHAnsi"/>
          <w:sz w:val="20"/>
          <w:szCs w:val="20"/>
        </w:rPr>
        <w:t xml:space="preserve"> </w:t>
      </w:r>
      <w:r w:rsidRPr="00392AD1">
        <w:rPr>
          <w:rFonts w:eastAsiaTheme="minorHAnsi"/>
          <w:sz w:val="20"/>
          <w:szCs w:val="20"/>
        </w:rPr>
        <w:t>autorización para administrar el tratamiento médico” (ANEXO II) (únicamente se</w:t>
      </w:r>
      <w:r w:rsidR="007001BE" w:rsidRPr="00392AD1">
        <w:rPr>
          <w:rFonts w:eastAsiaTheme="minorHAnsi"/>
          <w:sz w:val="20"/>
          <w:szCs w:val="20"/>
        </w:rPr>
        <w:t xml:space="preserve"> </w:t>
      </w:r>
      <w:r w:rsidRPr="00392AD1">
        <w:rPr>
          <w:rFonts w:eastAsiaTheme="minorHAnsi"/>
          <w:sz w:val="20"/>
          <w:szCs w:val="20"/>
        </w:rPr>
        <w:t>les pedirá a aquellos padres, tutores o representantes legales que no lo hayan</w:t>
      </w:r>
      <w:r w:rsidR="007001BE" w:rsidRPr="00392AD1">
        <w:rPr>
          <w:rFonts w:eastAsiaTheme="minorHAnsi"/>
          <w:sz w:val="20"/>
          <w:szCs w:val="20"/>
        </w:rPr>
        <w:t xml:space="preserve"> </w:t>
      </w:r>
      <w:r w:rsidRPr="00392AD1">
        <w:rPr>
          <w:rFonts w:eastAsiaTheme="minorHAnsi"/>
          <w:sz w:val="20"/>
          <w:szCs w:val="20"/>
        </w:rPr>
        <w:t>entregado en el sobre de matrícula).</w:t>
      </w:r>
    </w:p>
    <w:p w:rsidR="00392AD1" w:rsidRDefault="00392AD1" w:rsidP="00C279F5">
      <w:pPr>
        <w:jc w:val="both"/>
        <w:rPr>
          <w:rFonts w:eastAsiaTheme="minorHAnsi"/>
          <w:sz w:val="20"/>
          <w:szCs w:val="20"/>
        </w:rPr>
      </w:pPr>
    </w:p>
    <w:p w:rsidR="00C003D4" w:rsidRPr="00392AD1" w:rsidRDefault="00C003D4" w:rsidP="00392AD1">
      <w:pPr>
        <w:ind w:firstLine="708"/>
        <w:jc w:val="both"/>
        <w:rPr>
          <w:rFonts w:eastAsiaTheme="minorHAnsi"/>
          <w:sz w:val="20"/>
          <w:szCs w:val="20"/>
        </w:rPr>
      </w:pPr>
      <w:r w:rsidRPr="00392AD1">
        <w:rPr>
          <w:rFonts w:eastAsiaTheme="minorHAnsi"/>
          <w:sz w:val="20"/>
          <w:szCs w:val="20"/>
        </w:rPr>
        <w:t>Es recomendable para todos los menores:</w:t>
      </w:r>
    </w:p>
    <w:p w:rsidR="00C003D4" w:rsidRPr="00392AD1" w:rsidRDefault="00C003D4" w:rsidP="00C279F5">
      <w:pPr>
        <w:jc w:val="both"/>
        <w:rPr>
          <w:rFonts w:eastAsiaTheme="minorHAnsi"/>
          <w:sz w:val="20"/>
          <w:szCs w:val="20"/>
        </w:rPr>
      </w:pPr>
      <w:r w:rsidRPr="00392AD1">
        <w:rPr>
          <w:rFonts w:eastAsiaTheme="minorHAnsi"/>
          <w:sz w:val="20"/>
          <w:szCs w:val="20"/>
        </w:rPr>
        <w:t xml:space="preserve">• </w:t>
      </w:r>
      <w:r w:rsidR="007001BE" w:rsidRPr="00392AD1">
        <w:rPr>
          <w:rFonts w:eastAsiaTheme="minorHAnsi"/>
          <w:sz w:val="20"/>
          <w:szCs w:val="20"/>
        </w:rPr>
        <w:t>I</w:t>
      </w:r>
      <w:r w:rsidRPr="00392AD1">
        <w:rPr>
          <w:rFonts w:eastAsiaTheme="minorHAnsi"/>
          <w:sz w:val="20"/>
          <w:szCs w:val="20"/>
        </w:rPr>
        <w:t>ncluir en el sobre de matrícula:</w:t>
      </w:r>
    </w:p>
    <w:p w:rsidR="00C003D4" w:rsidRPr="00392AD1" w:rsidRDefault="00C003D4" w:rsidP="00C279F5">
      <w:pPr>
        <w:jc w:val="both"/>
        <w:rPr>
          <w:rFonts w:eastAsiaTheme="minorHAnsi"/>
          <w:sz w:val="20"/>
          <w:szCs w:val="20"/>
        </w:rPr>
      </w:pPr>
      <w:r w:rsidRPr="00392AD1">
        <w:rPr>
          <w:rFonts w:eastAsiaTheme="minorHAnsi"/>
          <w:sz w:val="20"/>
          <w:szCs w:val="20"/>
        </w:rPr>
        <w:t xml:space="preserve">– </w:t>
      </w:r>
      <w:r w:rsidR="007001BE" w:rsidRPr="00392AD1">
        <w:rPr>
          <w:rFonts w:eastAsiaTheme="minorHAnsi"/>
          <w:sz w:val="20"/>
          <w:szCs w:val="20"/>
        </w:rPr>
        <w:t>F</w:t>
      </w:r>
      <w:r w:rsidRPr="00392AD1">
        <w:rPr>
          <w:rFonts w:eastAsiaTheme="minorHAnsi"/>
          <w:sz w:val="20"/>
          <w:szCs w:val="20"/>
        </w:rPr>
        <w:t>otocopia de la tarjeta sanitaria.</w:t>
      </w:r>
    </w:p>
    <w:p w:rsidR="00C003D4" w:rsidRPr="00392AD1" w:rsidRDefault="00C003D4" w:rsidP="00C279F5">
      <w:pPr>
        <w:jc w:val="both"/>
        <w:rPr>
          <w:rFonts w:eastAsiaTheme="minorHAnsi"/>
          <w:sz w:val="20"/>
          <w:szCs w:val="20"/>
        </w:rPr>
      </w:pPr>
      <w:r w:rsidRPr="00392AD1">
        <w:rPr>
          <w:rFonts w:eastAsiaTheme="minorHAnsi"/>
          <w:sz w:val="20"/>
          <w:szCs w:val="20"/>
        </w:rPr>
        <w:t>– Cumplimentación del modelo “consentimiento y autorización para administrar</w:t>
      </w:r>
      <w:r w:rsidR="007001BE" w:rsidRPr="00392AD1">
        <w:rPr>
          <w:rFonts w:eastAsiaTheme="minorHAnsi"/>
          <w:sz w:val="20"/>
          <w:szCs w:val="20"/>
        </w:rPr>
        <w:t xml:space="preserve"> </w:t>
      </w:r>
      <w:r w:rsidRPr="00392AD1">
        <w:rPr>
          <w:rFonts w:eastAsiaTheme="minorHAnsi"/>
          <w:sz w:val="20"/>
          <w:szCs w:val="20"/>
        </w:rPr>
        <w:t>el tratamiento médico” (ANEXO II).</w:t>
      </w:r>
    </w:p>
    <w:p w:rsidR="00C003D4" w:rsidRDefault="00C003D4" w:rsidP="00C003D4">
      <w:pPr>
        <w:pStyle w:val="Ttulo"/>
        <w:numPr>
          <w:ilvl w:val="0"/>
          <w:numId w:val="0"/>
        </w:numPr>
        <w:ind w:left="720"/>
        <w:rPr>
          <w:rFonts w:cs="Arial"/>
          <w:b w:val="0"/>
          <w:szCs w:val="24"/>
        </w:rPr>
      </w:pPr>
    </w:p>
    <w:p w:rsidR="00C003D4" w:rsidRDefault="00C003D4" w:rsidP="007001BE">
      <w:pPr>
        <w:pStyle w:val="Citadestacada"/>
        <w:rPr>
          <w:rFonts w:eastAsiaTheme="minorHAnsi"/>
          <w:lang w:eastAsia="en-US"/>
        </w:rPr>
      </w:pPr>
      <w:r>
        <w:rPr>
          <w:rFonts w:eastAsiaTheme="minorHAnsi"/>
          <w:lang w:eastAsia="en-US"/>
        </w:rPr>
        <w:t>Procedimiento y actuaciones del Equipo directivo.</w:t>
      </w:r>
    </w:p>
    <w:p w:rsidR="00C003D4" w:rsidRPr="00392AD1" w:rsidRDefault="00C003D4" w:rsidP="00392AD1">
      <w:pPr>
        <w:ind w:firstLine="708"/>
        <w:rPr>
          <w:rFonts w:eastAsiaTheme="minorHAnsi"/>
          <w:sz w:val="20"/>
          <w:szCs w:val="20"/>
        </w:rPr>
      </w:pPr>
      <w:r w:rsidRPr="00392AD1">
        <w:rPr>
          <w:rFonts w:eastAsiaTheme="minorHAnsi"/>
          <w:sz w:val="20"/>
          <w:szCs w:val="20"/>
        </w:rPr>
        <w:t>La Dirección de los centros educativos, para conseguir una mejor eficacia, y economizar esfuerzos,</w:t>
      </w:r>
      <w:r w:rsidR="007001BE" w:rsidRPr="00392AD1">
        <w:rPr>
          <w:rFonts w:eastAsiaTheme="minorHAnsi"/>
          <w:sz w:val="20"/>
          <w:szCs w:val="20"/>
        </w:rPr>
        <w:t xml:space="preserve"> </w:t>
      </w:r>
      <w:r w:rsidRPr="00392AD1">
        <w:rPr>
          <w:rFonts w:eastAsiaTheme="minorHAnsi"/>
          <w:sz w:val="20"/>
          <w:szCs w:val="20"/>
        </w:rPr>
        <w:t>dispone del siguiente protocolo de actuación:</w:t>
      </w:r>
    </w:p>
    <w:p w:rsidR="007001BE" w:rsidRPr="00392AD1" w:rsidRDefault="007001BE" w:rsidP="007001BE">
      <w:pPr>
        <w:ind w:firstLine="360"/>
        <w:rPr>
          <w:rFonts w:eastAsiaTheme="minorHAnsi"/>
          <w:sz w:val="20"/>
          <w:szCs w:val="20"/>
        </w:rPr>
      </w:pPr>
    </w:p>
    <w:p w:rsidR="00C003D4" w:rsidRPr="00392AD1" w:rsidRDefault="00C003D4" w:rsidP="007001BE">
      <w:pPr>
        <w:jc w:val="both"/>
        <w:rPr>
          <w:rFonts w:eastAsiaTheme="minorHAnsi"/>
          <w:sz w:val="20"/>
          <w:szCs w:val="20"/>
        </w:rPr>
      </w:pPr>
      <w:r w:rsidRPr="00392AD1">
        <w:rPr>
          <w:rFonts w:eastAsiaTheme="minorHAnsi"/>
          <w:sz w:val="20"/>
          <w:szCs w:val="20"/>
        </w:rPr>
        <w:t>1.- Elaborar un listado con todos los teléfonos de urgencias médicas de la localidad y distribuirlo</w:t>
      </w:r>
      <w:r w:rsidR="007001BE" w:rsidRPr="00392AD1">
        <w:rPr>
          <w:rFonts w:eastAsiaTheme="minorHAnsi"/>
          <w:sz w:val="20"/>
          <w:szCs w:val="20"/>
        </w:rPr>
        <w:t xml:space="preserve"> </w:t>
      </w:r>
      <w:r w:rsidRPr="00392AD1">
        <w:rPr>
          <w:rFonts w:eastAsiaTheme="minorHAnsi"/>
          <w:sz w:val="20"/>
          <w:szCs w:val="20"/>
        </w:rPr>
        <w:t>en la sala de profesores, en las diferentes dependencias de los ciclos o de los departamentos</w:t>
      </w:r>
      <w:r w:rsidR="007001BE" w:rsidRPr="00392AD1">
        <w:rPr>
          <w:rFonts w:eastAsiaTheme="minorHAnsi"/>
          <w:sz w:val="20"/>
          <w:szCs w:val="20"/>
        </w:rPr>
        <w:t xml:space="preserve"> </w:t>
      </w:r>
      <w:r w:rsidRPr="00392AD1">
        <w:rPr>
          <w:rFonts w:eastAsiaTheme="minorHAnsi"/>
          <w:sz w:val="20"/>
          <w:szCs w:val="20"/>
        </w:rPr>
        <w:t>didácticos y en dependencias de administración, conserjería y cafetería del centro.</w:t>
      </w:r>
    </w:p>
    <w:p w:rsidR="00C003D4" w:rsidRPr="00392AD1" w:rsidRDefault="00C003D4" w:rsidP="007001BE">
      <w:pPr>
        <w:jc w:val="both"/>
        <w:rPr>
          <w:rFonts w:eastAsiaTheme="minorHAnsi"/>
          <w:sz w:val="20"/>
          <w:szCs w:val="20"/>
        </w:rPr>
      </w:pPr>
      <w:r w:rsidRPr="00392AD1">
        <w:rPr>
          <w:rFonts w:eastAsiaTheme="minorHAnsi"/>
          <w:sz w:val="20"/>
          <w:szCs w:val="20"/>
        </w:rPr>
        <w:t>2.- Mantener una entrevista, a principio de cada curso escolar con los padres, tutores o</w:t>
      </w:r>
      <w:r w:rsidR="007001BE" w:rsidRPr="00392AD1">
        <w:rPr>
          <w:rFonts w:eastAsiaTheme="minorHAnsi"/>
          <w:sz w:val="20"/>
          <w:szCs w:val="20"/>
        </w:rPr>
        <w:t xml:space="preserve"> </w:t>
      </w:r>
      <w:r w:rsidRPr="00392AD1">
        <w:rPr>
          <w:rFonts w:eastAsiaTheme="minorHAnsi"/>
          <w:sz w:val="20"/>
          <w:szCs w:val="20"/>
        </w:rPr>
        <w:t>representantes legales que hayan solicitado la colaboración del centro educativo para una</w:t>
      </w:r>
      <w:r w:rsidR="007001BE" w:rsidRPr="00392AD1">
        <w:rPr>
          <w:rFonts w:eastAsiaTheme="minorHAnsi"/>
          <w:sz w:val="20"/>
          <w:szCs w:val="20"/>
        </w:rPr>
        <w:t xml:space="preserve"> </w:t>
      </w:r>
      <w:r w:rsidRPr="00392AD1">
        <w:rPr>
          <w:rFonts w:eastAsiaTheme="minorHAnsi"/>
          <w:sz w:val="20"/>
          <w:szCs w:val="20"/>
        </w:rPr>
        <w:t>especial atención de sus hijos por problemas médicos.</w:t>
      </w:r>
    </w:p>
    <w:p w:rsidR="00C003D4" w:rsidRPr="00392AD1" w:rsidRDefault="00C003D4" w:rsidP="007001BE">
      <w:pPr>
        <w:jc w:val="both"/>
        <w:rPr>
          <w:rFonts w:eastAsiaTheme="minorHAnsi"/>
          <w:sz w:val="20"/>
          <w:szCs w:val="20"/>
        </w:rPr>
      </w:pPr>
      <w:r w:rsidRPr="00392AD1">
        <w:rPr>
          <w:rFonts w:eastAsiaTheme="minorHAnsi"/>
          <w:sz w:val="20"/>
          <w:szCs w:val="20"/>
        </w:rPr>
        <w:t>3.- Solicitar a los padres, tutores o representantes legales la documentación necesaria (documentos</w:t>
      </w:r>
      <w:r w:rsidR="007001BE" w:rsidRPr="00392AD1">
        <w:rPr>
          <w:rFonts w:eastAsiaTheme="minorHAnsi"/>
          <w:sz w:val="20"/>
          <w:szCs w:val="20"/>
        </w:rPr>
        <w:t xml:space="preserve"> </w:t>
      </w:r>
      <w:r w:rsidRPr="00392AD1">
        <w:rPr>
          <w:rFonts w:eastAsiaTheme="minorHAnsi"/>
          <w:sz w:val="20"/>
          <w:szCs w:val="20"/>
        </w:rPr>
        <w:t>de información y consentimiento o autorización de los padres, tutores o representantes legales</w:t>
      </w:r>
      <w:r w:rsidR="007001BE" w:rsidRPr="00392AD1">
        <w:rPr>
          <w:rFonts w:eastAsiaTheme="minorHAnsi"/>
          <w:sz w:val="20"/>
          <w:szCs w:val="20"/>
        </w:rPr>
        <w:t xml:space="preserve"> </w:t>
      </w:r>
      <w:r w:rsidRPr="00392AD1">
        <w:rPr>
          <w:rFonts w:eastAsiaTheme="minorHAnsi"/>
          <w:sz w:val="20"/>
          <w:szCs w:val="20"/>
        </w:rPr>
        <w:t>e informe del médico del especialista para cada caso).</w:t>
      </w:r>
    </w:p>
    <w:p w:rsidR="00C003D4" w:rsidRPr="00392AD1" w:rsidRDefault="00C003D4" w:rsidP="007001BE">
      <w:pPr>
        <w:jc w:val="both"/>
        <w:rPr>
          <w:rFonts w:eastAsiaTheme="minorHAnsi"/>
          <w:sz w:val="20"/>
          <w:szCs w:val="20"/>
        </w:rPr>
      </w:pPr>
      <w:r w:rsidRPr="00392AD1">
        <w:rPr>
          <w:rFonts w:eastAsiaTheme="minorHAnsi"/>
          <w:sz w:val="20"/>
          <w:szCs w:val="20"/>
        </w:rPr>
        <w:t>4.- Elaborar un listado con la relación de alumnado afectado por esta situación y datos más</w:t>
      </w:r>
      <w:r w:rsidR="007001BE" w:rsidRPr="00392AD1">
        <w:rPr>
          <w:rFonts w:eastAsiaTheme="minorHAnsi"/>
          <w:sz w:val="20"/>
          <w:szCs w:val="20"/>
        </w:rPr>
        <w:t xml:space="preserve"> </w:t>
      </w:r>
      <w:r w:rsidRPr="00392AD1">
        <w:rPr>
          <w:rFonts w:eastAsiaTheme="minorHAnsi"/>
          <w:sz w:val="20"/>
          <w:szCs w:val="20"/>
        </w:rPr>
        <w:t>relevantes aportados por los padres, tutores o representantes legales y elevarlo al Servicio de</w:t>
      </w:r>
    </w:p>
    <w:p w:rsidR="00C003D4" w:rsidRPr="00392AD1" w:rsidRDefault="00C003D4" w:rsidP="007001BE">
      <w:pPr>
        <w:jc w:val="both"/>
        <w:rPr>
          <w:rFonts w:eastAsiaTheme="minorHAnsi"/>
          <w:sz w:val="20"/>
          <w:szCs w:val="20"/>
        </w:rPr>
      </w:pPr>
      <w:r w:rsidRPr="00392AD1">
        <w:rPr>
          <w:rFonts w:eastAsiaTheme="minorHAnsi"/>
          <w:sz w:val="20"/>
          <w:szCs w:val="20"/>
        </w:rPr>
        <w:t>Inspección, junto con los acuerdos adoptados.</w:t>
      </w:r>
    </w:p>
    <w:p w:rsidR="00C003D4" w:rsidRPr="00392AD1" w:rsidRDefault="00C003D4" w:rsidP="007001BE">
      <w:pPr>
        <w:jc w:val="both"/>
        <w:rPr>
          <w:rFonts w:eastAsiaTheme="minorHAnsi"/>
          <w:sz w:val="20"/>
          <w:szCs w:val="20"/>
        </w:rPr>
      </w:pPr>
      <w:r w:rsidRPr="00392AD1">
        <w:rPr>
          <w:rFonts w:eastAsiaTheme="minorHAnsi"/>
          <w:sz w:val="20"/>
          <w:szCs w:val="20"/>
        </w:rPr>
        <w:t>5.- Informar al Centro de Salud más próximo de la incorporación y presencia en el centro educativo</w:t>
      </w:r>
      <w:r w:rsidR="007001BE" w:rsidRPr="00392AD1">
        <w:rPr>
          <w:rFonts w:eastAsiaTheme="minorHAnsi"/>
          <w:sz w:val="20"/>
          <w:szCs w:val="20"/>
        </w:rPr>
        <w:t xml:space="preserve"> </w:t>
      </w:r>
      <w:r w:rsidRPr="00392AD1">
        <w:rPr>
          <w:rFonts w:eastAsiaTheme="minorHAnsi"/>
          <w:sz w:val="20"/>
          <w:szCs w:val="20"/>
        </w:rPr>
        <w:t>de alumnado con diagnóstico previo, para que se produzca la mejor coordinación del personal</w:t>
      </w:r>
      <w:r w:rsidR="007001BE" w:rsidRPr="00392AD1">
        <w:rPr>
          <w:rFonts w:eastAsiaTheme="minorHAnsi"/>
          <w:sz w:val="20"/>
          <w:szCs w:val="20"/>
        </w:rPr>
        <w:t xml:space="preserve"> </w:t>
      </w:r>
      <w:r w:rsidRPr="00392AD1">
        <w:rPr>
          <w:rFonts w:eastAsiaTheme="minorHAnsi"/>
          <w:sz w:val="20"/>
          <w:szCs w:val="20"/>
        </w:rPr>
        <w:t>sanitario con el centro educativo.</w:t>
      </w:r>
    </w:p>
    <w:p w:rsidR="00C003D4" w:rsidRPr="00392AD1" w:rsidRDefault="00C003D4" w:rsidP="007001BE">
      <w:pPr>
        <w:jc w:val="both"/>
        <w:rPr>
          <w:rFonts w:eastAsiaTheme="minorHAnsi"/>
          <w:sz w:val="20"/>
          <w:szCs w:val="20"/>
        </w:rPr>
      </w:pPr>
      <w:r w:rsidRPr="00392AD1">
        <w:rPr>
          <w:rFonts w:eastAsiaTheme="minorHAnsi"/>
          <w:sz w:val="20"/>
          <w:szCs w:val="20"/>
        </w:rPr>
        <w:t>6.- En el caso de que el centro educativo tenga asignado personal sanitario, informar a éste para</w:t>
      </w:r>
      <w:r w:rsidR="007001BE" w:rsidRPr="00392AD1">
        <w:rPr>
          <w:rFonts w:eastAsiaTheme="minorHAnsi"/>
          <w:sz w:val="20"/>
          <w:szCs w:val="20"/>
        </w:rPr>
        <w:t xml:space="preserve"> </w:t>
      </w:r>
      <w:r w:rsidRPr="00392AD1">
        <w:rPr>
          <w:rFonts w:eastAsiaTheme="minorHAnsi"/>
          <w:sz w:val="20"/>
          <w:szCs w:val="20"/>
        </w:rPr>
        <w:t>las posteriores actuaciones que deban realizar.</w:t>
      </w:r>
    </w:p>
    <w:p w:rsidR="00C003D4" w:rsidRPr="00392AD1" w:rsidRDefault="00C003D4" w:rsidP="007001BE">
      <w:pPr>
        <w:jc w:val="both"/>
        <w:rPr>
          <w:rFonts w:eastAsiaTheme="minorHAnsi"/>
          <w:sz w:val="20"/>
          <w:szCs w:val="20"/>
        </w:rPr>
      </w:pPr>
      <w:r w:rsidRPr="00392AD1">
        <w:rPr>
          <w:rFonts w:eastAsiaTheme="minorHAnsi"/>
          <w:sz w:val="20"/>
          <w:szCs w:val="20"/>
        </w:rPr>
        <w:t>7.- Informar al profesorado del claustro relacionado con este alumnado con diagnóstico previo.</w:t>
      </w:r>
    </w:p>
    <w:p w:rsidR="00C003D4" w:rsidRPr="00392AD1" w:rsidRDefault="00C003D4" w:rsidP="007001BE">
      <w:pPr>
        <w:jc w:val="both"/>
        <w:rPr>
          <w:rFonts w:eastAsiaTheme="minorHAnsi"/>
          <w:sz w:val="20"/>
          <w:szCs w:val="20"/>
        </w:rPr>
      </w:pPr>
      <w:r w:rsidRPr="00392AD1">
        <w:rPr>
          <w:rFonts w:eastAsiaTheme="minorHAnsi"/>
          <w:sz w:val="20"/>
          <w:szCs w:val="20"/>
        </w:rPr>
        <w:t>Dicha información la trasladará, en coordinación con el especialista de orientación, a los tutores</w:t>
      </w:r>
      <w:r w:rsidR="007001BE" w:rsidRPr="00392AD1">
        <w:rPr>
          <w:rFonts w:eastAsiaTheme="minorHAnsi"/>
          <w:sz w:val="20"/>
          <w:szCs w:val="20"/>
        </w:rPr>
        <w:t xml:space="preserve"> </w:t>
      </w:r>
      <w:r w:rsidRPr="00392AD1">
        <w:rPr>
          <w:rFonts w:eastAsiaTheme="minorHAnsi"/>
          <w:sz w:val="20"/>
          <w:szCs w:val="20"/>
        </w:rPr>
        <w:t>y equipos docentes correspondientes del alumnado afectado.</w:t>
      </w:r>
    </w:p>
    <w:p w:rsidR="00C003D4" w:rsidRPr="00392AD1" w:rsidRDefault="00C003D4" w:rsidP="007001BE">
      <w:pPr>
        <w:jc w:val="both"/>
        <w:rPr>
          <w:rFonts w:eastAsiaTheme="minorHAnsi"/>
          <w:sz w:val="20"/>
          <w:szCs w:val="20"/>
        </w:rPr>
      </w:pPr>
      <w:r w:rsidRPr="00392AD1">
        <w:rPr>
          <w:rFonts w:eastAsiaTheme="minorHAnsi"/>
          <w:sz w:val="20"/>
          <w:szCs w:val="20"/>
        </w:rPr>
        <w:t>8.- Informar en privado al personal del centro docente y a los responsables del servicio de comedor</w:t>
      </w:r>
      <w:r w:rsidR="007001BE" w:rsidRPr="00392AD1">
        <w:rPr>
          <w:rFonts w:eastAsiaTheme="minorHAnsi"/>
          <w:sz w:val="20"/>
          <w:szCs w:val="20"/>
        </w:rPr>
        <w:t xml:space="preserve"> </w:t>
      </w:r>
      <w:r w:rsidRPr="00392AD1">
        <w:rPr>
          <w:rFonts w:eastAsiaTheme="minorHAnsi"/>
          <w:sz w:val="20"/>
          <w:szCs w:val="20"/>
        </w:rPr>
        <w:t>y transporte escolar, en caso de existir, de las situaciones particulares de este alumnado y de</w:t>
      </w:r>
      <w:r w:rsidR="007001BE" w:rsidRPr="00392AD1">
        <w:rPr>
          <w:rFonts w:eastAsiaTheme="minorHAnsi"/>
          <w:sz w:val="20"/>
          <w:szCs w:val="20"/>
        </w:rPr>
        <w:t xml:space="preserve"> </w:t>
      </w:r>
      <w:r w:rsidRPr="00392AD1">
        <w:rPr>
          <w:rFonts w:eastAsiaTheme="minorHAnsi"/>
          <w:sz w:val="20"/>
          <w:szCs w:val="20"/>
        </w:rPr>
        <w:t>los datos aportados por los padres, tutores y representantes legales sobre esta problemática.</w:t>
      </w:r>
    </w:p>
    <w:p w:rsidR="00C003D4" w:rsidRPr="00392AD1" w:rsidRDefault="00C003D4" w:rsidP="007001BE">
      <w:pPr>
        <w:jc w:val="both"/>
        <w:rPr>
          <w:rFonts w:eastAsiaTheme="minorHAnsi"/>
          <w:sz w:val="20"/>
          <w:szCs w:val="20"/>
        </w:rPr>
      </w:pPr>
      <w:r w:rsidRPr="00392AD1">
        <w:rPr>
          <w:rFonts w:eastAsiaTheme="minorHAnsi"/>
          <w:sz w:val="20"/>
          <w:szCs w:val="20"/>
        </w:rPr>
        <w:t>9.- Guardar el principio de protección de datos respecto a toda la información del alumnado con</w:t>
      </w:r>
      <w:r w:rsidR="007001BE" w:rsidRPr="00392AD1">
        <w:rPr>
          <w:rFonts w:eastAsiaTheme="minorHAnsi"/>
          <w:sz w:val="20"/>
          <w:szCs w:val="20"/>
        </w:rPr>
        <w:t xml:space="preserve"> </w:t>
      </w:r>
      <w:r w:rsidRPr="00392AD1">
        <w:rPr>
          <w:rFonts w:eastAsiaTheme="minorHAnsi"/>
          <w:sz w:val="20"/>
          <w:szCs w:val="20"/>
        </w:rPr>
        <w:t>diagnóstico previo.</w:t>
      </w:r>
    </w:p>
    <w:p w:rsidR="00C003D4" w:rsidRPr="00392AD1" w:rsidRDefault="00C003D4" w:rsidP="00392AD1">
      <w:pPr>
        <w:pStyle w:val="Ttulo"/>
        <w:numPr>
          <w:ilvl w:val="0"/>
          <w:numId w:val="0"/>
        </w:numPr>
        <w:rPr>
          <w:rFonts w:ascii="EurostileRegular" w:eastAsiaTheme="minorHAnsi" w:hAnsi="EurostileRegular" w:cs="EurostileRegular"/>
          <w:color w:val="000000"/>
          <w:sz w:val="20"/>
          <w:szCs w:val="20"/>
          <w:lang w:eastAsia="en-US"/>
        </w:rPr>
      </w:pPr>
    </w:p>
    <w:p w:rsidR="00C003D4" w:rsidRPr="007001BE" w:rsidRDefault="007001BE" w:rsidP="007001BE">
      <w:pPr>
        <w:jc w:val="both"/>
        <w:rPr>
          <w:rStyle w:val="Referenciasutil"/>
          <w:rFonts w:eastAsiaTheme="minorHAnsi"/>
        </w:rPr>
      </w:pPr>
      <w:r w:rsidRPr="007001BE">
        <w:rPr>
          <w:rStyle w:val="Referenciasutil"/>
          <w:rFonts w:eastAsiaTheme="minorHAnsi"/>
        </w:rPr>
        <w:t>2.- ACTUACIÓN DEL CENTRO EDUCATIVO CUANDO EL MENOR NO ES RECOGIDO AL FINALIZAR EL HORARIO ESCOLAR</w:t>
      </w:r>
    </w:p>
    <w:p w:rsidR="00C003D4" w:rsidRDefault="00C003D4" w:rsidP="00C003D4">
      <w:pPr>
        <w:pStyle w:val="Ttulo"/>
        <w:numPr>
          <w:ilvl w:val="0"/>
          <w:numId w:val="0"/>
        </w:numPr>
        <w:ind w:left="720"/>
        <w:rPr>
          <w:rFonts w:ascii="EurostileBold" w:eastAsiaTheme="minorHAnsi" w:hAnsi="EurostileBold" w:cs="EurostileBold"/>
          <w:b w:val="0"/>
          <w:bCs/>
          <w:color w:val="527999"/>
          <w:sz w:val="28"/>
          <w:szCs w:val="28"/>
          <w:lang w:eastAsia="en-US"/>
        </w:rPr>
      </w:pPr>
    </w:p>
    <w:p w:rsidR="007001BE" w:rsidRPr="00392AD1" w:rsidRDefault="00C003D4" w:rsidP="007001BE">
      <w:pPr>
        <w:jc w:val="both"/>
        <w:rPr>
          <w:rFonts w:eastAsiaTheme="minorHAnsi"/>
          <w:sz w:val="20"/>
          <w:szCs w:val="20"/>
        </w:rPr>
      </w:pPr>
      <w:r w:rsidRPr="00392AD1">
        <w:rPr>
          <w:rFonts w:eastAsiaTheme="minorHAnsi"/>
          <w:sz w:val="20"/>
          <w:szCs w:val="20"/>
        </w:rPr>
        <w:t>Primero:</w:t>
      </w:r>
    </w:p>
    <w:p w:rsidR="00C003D4" w:rsidRPr="00392AD1" w:rsidRDefault="00C003D4" w:rsidP="007001BE">
      <w:pPr>
        <w:jc w:val="both"/>
        <w:rPr>
          <w:rFonts w:eastAsiaTheme="minorHAnsi"/>
          <w:sz w:val="20"/>
          <w:szCs w:val="20"/>
        </w:rPr>
      </w:pPr>
      <w:r w:rsidRPr="00392AD1">
        <w:rPr>
          <w:rFonts w:eastAsiaTheme="minorHAnsi"/>
          <w:sz w:val="20"/>
          <w:szCs w:val="20"/>
        </w:rPr>
        <w:t>- En caso de un retraso injustificado y siempre que se haya producido aisladamente, desde</w:t>
      </w:r>
      <w:r w:rsidR="007001BE" w:rsidRPr="00392AD1">
        <w:rPr>
          <w:rFonts w:eastAsiaTheme="minorHAnsi"/>
          <w:sz w:val="20"/>
          <w:szCs w:val="20"/>
        </w:rPr>
        <w:t xml:space="preserve"> </w:t>
      </w:r>
      <w:r w:rsidRPr="00392AD1">
        <w:rPr>
          <w:rFonts w:eastAsiaTheme="minorHAnsi"/>
          <w:sz w:val="20"/>
          <w:szCs w:val="20"/>
        </w:rPr>
        <w:t>el centro educativo se llamará inmediatamente a los padres, tutores o representantes legales y</w:t>
      </w:r>
      <w:r w:rsidR="007001BE" w:rsidRPr="00392AD1">
        <w:rPr>
          <w:rFonts w:eastAsiaTheme="minorHAnsi"/>
          <w:sz w:val="20"/>
          <w:szCs w:val="20"/>
        </w:rPr>
        <w:t xml:space="preserve"> </w:t>
      </w:r>
      <w:r w:rsidRPr="00392AD1">
        <w:rPr>
          <w:rFonts w:eastAsiaTheme="minorHAnsi"/>
          <w:sz w:val="20"/>
          <w:szCs w:val="20"/>
        </w:rPr>
        <w:t>se custodiará al alumno durante el tiempo establecido previamente y recogido en la Normas de</w:t>
      </w:r>
      <w:r w:rsidR="007001BE" w:rsidRPr="00392AD1">
        <w:rPr>
          <w:rFonts w:eastAsiaTheme="minorHAnsi"/>
          <w:sz w:val="20"/>
          <w:szCs w:val="20"/>
        </w:rPr>
        <w:t xml:space="preserve"> </w:t>
      </w:r>
      <w:r w:rsidRPr="00392AD1">
        <w:rPr>
          <w:rFonts w:eastAsiaTheme="minorHAnsi"/>
          <w:sz w:val="20"/>
          <w:szCs w:val="20"/>
        </w:rPr>
        <w:t>Convivencia, Organización y Funcionamiento (NCOF) del centro educativo.</w:t>
      </w:r>
    </w:p>
    <w:p w:rsidR="00C003D4" w:rsidRPr="00392AD1" w:rsidRDefault="00C003D4" w:rsidP="007001BE">
      <w:pPr>
        <w:jc w:val="both"/>
        <w:rPr>
          <w:rFonts w:eastAsiaTheme="minorHAnsi"/>
          <w:sz w:val="20"/>
          <w:szCs w:val="20"/>
        </w:rPr>
      </w:pPr>
      <w:r w:rsidRPr="00392AD1">
        <w:rPr>
          <w:rFonts w:eastAsiaTheme="minorHAnsi"/>
          <w:sz w:val="20"/>
          <w:szCs w:val="20"/>
        </w:rPr>
        <w:t>En el caso de sobrepasar dicho tiempo y no aparecer las familias responsables de la recogida del</w:t>
      </w:r>
      <w:r w:rsidR="007001BE" w:rsidRPr="00392AD1">
        <w:rPr>
          <w:rFonts w:eastAsiaTheme="minorHAnsi"/>
          <w:sz w:val="20"/>
          <w:szCs w:val="20"/>
        </w:rPr>
        <w:t xml:space="preserve"> </w:t>
      </w:r>
      <w:r w:rsidRPr="00392AD1">
        <w:rPr>
          <w:rFonts w:eastAsiaTheme="minorHAnsi"/>
          <w:sz w:val="20"/>
          <w:szCs w:val="20"/>
        </w:rPr>
        <w:t>menor, se pondrá en conocimiento de las Fuerzas y Cuerpos de Seguridad competentes en materia</w:t>
      </w:r>
      <w:r w:rsidR="007001BE" w:rsidRPr="00392AD1">
        <w:rPr>
          <w:rFonts w:eastAsiaTheme="minorHAnsi"/>
          <w:sz w:val="20"/>
          <w:szCs w:val="20"/>
        </w:rPr>
        <w:t xml:space="preserve"> </w:t>
      </w:r>
      <w:r w:rsidRPr="00392AD1">
        <w:rPr>
          <w:rFonts w:eastAsiaTheme="minorHAnsi"/>
          <w:sz w:val="20"/>
          <w:szCs w:val="20"/>
        </w:rPr>
        <w:t>de protección de menores.</w:t>
      </w:r>
    </w:p>
    <w:p w:rsidR="007001BE" w:rsidRPr="00392AD1" w:rsidRDefault="007001BE" w:rsidP="007001BE">
      <w:pPr>
        <w:jc w:val="both"/>
        <w:rPr>
          <w:rFonts w:eastAsiaTheme="minorHAnsi"/>
          <w:sz w:val="20"/>
          <w:szCs w:val="20"/>
        </w:rPr>
      </w:pPr>
    </w:p>
    <w:p w:rsidR="007001BE" w:rsidRPr="00392AD1" w:rsidRDefault="00C003D4" w:rsidP="007001BE">
      <w:pPr>
        <w:jc w:val="both"/>
        <w:rPr>
          <w:rFonts w:eastAsiaTheme="minorHAnsi"/>
          <w:sz w:val="20"/>
          <w:szCs w:val="20"/>
        </w:rPr>
      </w:pPr>
      <w:r w:rsidRPr="00392AD1">
        <w:rPr>
          <w:rFonts w:eastAsiaTheme="minorHAnsi"/>
          <w:sz w:val="20"/>
          <w:szCs w:val="20"/>
        </w:rPr>
        <w:t>Segundo.</w:t>
      </w:r>
    </w:p>
    <w:p w:rsidR="00C003D4" w:rsidRPr="00392AD1" w:rsidRDefault="00C003D4" w:rsidP="007001BE">
      <w:pPr>
        <w:jc w:val="both"/>
        <w:rPr>
          <w:rFonts w:eastAsiaTheme="minorHAnsi"/>
          <w:sz w:val="20"/>
          <w:szCs w:val="20"/>
        </w:rPr>
      </w:pPr>
      <w:r w:rsidRPr="00392AD1">
        <w:rPr>
          <w:rFonts w:eastAsiaTheme="minorHAnsi"/>
          <w:sz w:val="20"/>
          <w:szCs w:val="20"/>
        </w:rPr>
        <w:lastRenderedPageBreak/>
        <w:t>- En supuestos de varios retrasos injustificados de los padres, tutores o representantes</w:t>
      </w:r>
      <w:r w:rsidR="007001BE" w:rsidRPr="00392AD1">
        <w:rPr>
          <w:rFonts w:eastAsiaTheme="minorHAnsi"/>
          <w:sz w:val="20"/>
          <w:szCs w:val="20"/>
        </w:rPr>
        <w:t xml:space="preserve"> </w:t>
      </w:r>
      <w:r w:rsidRPr="00392AD1">
        <w:rPr>
          <w:rFonts w:eastAsiaTheme="minorHAnsi"/>
          <w:sz w:val="20"/>
          <w:szCs w:val="20"/>
        </w:rPr>
        <w:t>legales en las recogidas de sus hijos o tutorados, el centro suscribirá un acuerdo o compromiso</w:t>
      </w:r>
      <w:r w:rsidR="007001BE" w:rsidRPr="00392AD1">
        <w:rPr>
          <w:rFonts w:eastAsiaTheme="minorHAnsi"/>
          <w:sz w:val="20"/>
          <w:szCs w:val="20"/>
        </w:rPr>
        <w:t xml:space="preserve"> </w:t>
      </w:r>
      <w:r w:rsidRPr="00392AD1">
        <w:rPr>
          <w:rFonts w:eastAsiaTheme="minorHAnsi"/>
          <w:sz w:val="20"/>
          <w:szCs w:val="20"/>
        </w:rPr>
        <w:t>con los primeros, instando a los mismos a no ser negligentes y a cumplir el horario establecido por</w:t>
      </w:r>
      <w:r w:rsidR="007001BE" w:rsidRPr="00392AD1">
        <w:rPr>
          <w:rFonts w:eastAsiaTheme="minorHAnsi"/>
          <w:sz w:val="20"/>
          <w:szCs w:val="20"/>
        </w:rPr>
        <w:t xml:space="preserve"> </w:t>
      </w:r>
      <w:r w:rsidRPr="00392AD1">
        <w:rPr>
          <w:rFonts w:eastAsiaTheme="minorHAnsi"/>
          <w:sz w:val="20"/>
          <w:szCs w:val="20"/>
        </w:rPr>
        <w:t>el centro. Estos acuerdos o compromisos deben estar convenientemente regulados en las Normas</w:t>
      </w:r>
      <w:r w:rsidR="007001BE" w:rsidRPr="00392AD1">
        <w:rPr>
          <w:rFonts w:eastAsiaTheme="minorHAnsi"/>
          <w:sz w:val="20"/>
          <w:szCs w:val="20"/>
        </w:rPr>
        <w:t xml:space="preserve"> </w:t>
      </w:r>
      <w:r w:rsidRPr="00392AD1">
        <w:rPr>
          <w:rFonts w:eastAsiaTheme="minorHAnsi"/>
          <w:sz w:val="20"/>
          <w:szCs w:val="20"/>
        </w:rPr>
        <w:t>de Convivencia, Organización y Funcionamiento del centro. El centro debe ser flexible y mostrar</w:t>
      </w:r>
      <w:r w:rsidR="007001BE" w:rsidRPr="00392AD1">
        <w:rPr>
          <w:rFonts w:eastAsiaTheme="minorHAnsi"/>
          <w:sz w:val="20"/>
          <w:szCs w:val="20"/>
        </w:rPr>
        <w:t xml:space="preserve"> </w:t>
      </w:r>
      <w:r w:rsidRPr="00392AD1">
        <w:rPr>
          <w:rFonts w:eastAsiaTheme="minorHAnsi"/>
          <w:sz w:val="20"/>
          <w:szCs w:val="20"/>
        </w:rPr>
        <w:t>sensibilidad en materia de los retrasos en la recogida de los menores con aquellos familiares que</w:t>
      </w:r>
      <w:r w:rsidR="007001BE" w:rsidRPr="00392AD1">
        <w:rPr>
          <w:rFonts w:eastAsiaTheme="minorHAnsi"/>
          <w:sz w:val="20"/>
          <w:szCs w:val="20"/>
        </w:rPr>
        <w:t xml:space="preserve"> </w:t>
      </w:r>
      <w:r w:rsidRPr="00392AD1">
        <w:rPr>
          <w:rFonts w:eastAsiaTheme="minorHAnsi"/>
          <w:sz w:val="20"/>
          <w:szCs w:val="20"/>
        </w:rPr>
        <w:t>presenten algún tipo de discapacidad conocida previamente por el centro, siempre que el retraso</w:t>
      </w:r>
      <w:r w:rsidR="007001BE" w:rsidRPr="00392AD1">
        <w:rPr>
          <w:rFonts w:eastAsiaTheme="minorHAnsi"/>
          <w:sz w:val="20"/>
          <w:szCs w:val="20"/>
        </w:rPr>
        <w:t xml:space="preserve"> </w:t>
      </w:r>
      <w:r w:rsidRPr="00392AD1">
        <w:rPr>
          <w:rFonts w:eastAsiaTheme="minorHAnsi"/>
          <w:sz w:val="20"/>
          <w:szCs w:val="20"/>
        </w:rPr>
        <w:t>sea atribuido a esta circunstancia.</w:t>
      </w:r>
    </w:p>
    <w:p w:rsidR="007001BE" w:rsidRPr="00392AD1" w:rsidRDefault="007001BE" w:rsidP="007001BE">
      <w:pPr>
        <w:jc w:val="both"/>
        <w:rPr>
          <w:rFonts w:eastAsiaTheme="minorHAnsi"/>
          <w:sz w:val="20"/>
          <w:szCs w:val="20"/>
        </w:rPr>
      </w:pPr>
    </w:p>
    <w:p w:rsidR="007001BE" w:rsidRPr="00392AD1" w:rsidRDefault="00C003D4" w:rsidP="007001BE">
      <w:pPr>
        <w:jc w:val="both"/>
        <w:rPr>
          <w:rFonts w:eastAsiaTheme="minorHAnsi"/>
          <w:sz w:val="20"/>
          <w:szCs w:val="20"/>
        </w:rPr>
      </w:pPr>
      <w:r w:rsidRPr="00392AD1">
        <w:rPr>
          <w:rFonts w:eastAsiaTheme="minorHAnsi"/>
          <w:sz w:val="20"/>
          <w:szCs w:val="20"/>
        </w:rPr>
        <w:t>Tercero.</w:t>
      </w:r>
    </w:p>
    <w:p w:rsidR="00C003D4" w:rsidRPr="00392AD1" w:rsidRDefault="00C003D4" w:rsidP="007001BE">
      <w:pPr>
        <w:jc w:val="both"/>
        <w:rPr>
          <w:rFonts w:eastAsiaTheme="minorHAnsi"/>
          <w:sz w:val="20"/>
          <w:szCs w:val="20"/>
        </w:rPr>
      </w:pPr>
      <w:r w:rsidRPr="00392AD1">
        <w:rPr>
          <w:rFonts w:eastAsiaTheme="minorHAnsi"/>
          <w:sz w:val="20"/>
          <w:szCs w:val="20"/>
        </w:rPr>
        <w:t>- En los casos de retrasos habituales de los responsables del menor en la recogida del</w:t>
      </w:r>
      <w:r w:rsidR="007001BE" w:rsidRPr="00392AD1">
        <w:rPr>
          <w:rFonts w:eastAsiaTheme="minorHAnsi"/>
          <w:sz w:val="20"/>
          <w:szCs w:val="20"/>
        </w:rPr>
        <w:t xml:space="preserve"> </w:t>
      </w:r>
      <w:r w:rsidRPr="00392AD1">
        <w:rPr>
          <w:rFonts w:eastAsiaTheme="minorHAnsi"/>
          <w:sz w:val="20"/>
          <w:szCs w:val="20"/>
        </w:rPr>
        <w:t>mismo, el centro custodiará al alumnado el tiempo acordado con la comunidad educativa en sus</w:t>
      </w:r>
      <w:r w:rsidR="007001BE" w:rsidRPr="00392AD1">
        <w:rPr>
          <w:rFonts w:eastAsiaTheme="minorHAnsi"/>
          <w:sz w:val="20"/>
          <w:szCs w:val="20"/>
        </w:rPr>
        <w:t xml:space="preserve"> </w:t>
      </w:r>
      <w:r w:rsidRPr="00392AD1">
        <w:rPr>
          <w:rFonts w:eastAsiaTheme="minorHAnsi"/>
          <w:sz w:val="20"/>
          <w:szCs w:val="20"/>
        </w:rPr>
        <w:t>Normas de Convivencia, Organización y Funcionamiento y, tras avisar previamente a los adultos</w:t>
      </w:r>
      <w:r w:rsidR="007001BE" w:rsidRPr="00392AD1">
        <w:rPr>
          <w:rFonts w:eastAsiaTheme="minorHAnsi"/>
          <w:sz w:val="20"/>
          <w:szCs w:val="20"/>
        </w:rPr>
        <w:t xml:space="preserve"> </w:t>
      </w:r>
      <w:r w:rsidRPr="00392AD1">
        <w:rPr>
          <w:rFonts w:eastAsiaTheme="minorHAnsi"/>
          <w:sz w:val="20"/>
          <w:szCs w:val="20"/>
        </w:rPr>
        <w:t>responsables de la recogida, el centro educativo, al entender motivadamente que los padres, tutores</w:t>
      </w:r>
      <w:r w:rsidR="007001BE" w:rsidRPr="00392AD1">
        <w:rPr>
          <w:rFonts w:eastAsiaTheme="minorHAnsi"/>
          <w:sz w:val="20"/>
          <w:szCs w:val="20"/>
        </w:rPr>
        <w:t xml:space="preserve"> </w:t>
      </w:r>
      <w:r w:rsidRPr="00392AD1">
        <w:rPr>
          <w:rFonts w:eastAsiaTheme="minorHAnsi"/>
          <w:sz w:val="20"/>
          <w:szCs w:val="20"/>
        </w:rPr>
        <w:t>o representantes legales están incumpliendo reiteradamente los compromisos adquiridos, tomará las medidas correctoras oportunas.</w:t>
      </w:r>
    </w:p>
    <w:p w:rsidR="00C003D4" w:rsidRPr="00392AD1" w:rsidRDefault="00C003D4" w:rsidP="007001BE">
      <w:pPr>
        <w:jc w:val="both"/>
        <w:rPr>
          <w:rFonts w:eastAsiaTheme="minorHAnsi"/>
          <w:sz w:val="20"/>
          <w:szCs w:val="20"/>
        </w:rPr>
      </w:pPr>
      <w:r w:rsidRPr="00392AD1">
        <w:rPr>
          <w:rFonts w:eastAsiaTheme="minorHAnsi"/>
          <w:sz w:val="20"/>
          <w:szCs w:val="20"/>
        </w:rPr>
        <w:t>Este hecho se pondrá en conocimiento de los Servicios Sociales de Atención Primaria, junto con</w:t>
      </w:r>
      <w:r w:rsidR="007001BE" w:rsidRPr="00392AD1">
        <w:rPr>
          <w:rFonts w:eastAsiaTheme="minorHAnsi"/>
          <w:sz w:val="20"/>
          <w:szCs w:val="20"/>
        </w:rPr>
        <w:t xml:space="preserve"> </w:t>
      </w:r>
      <w:r w:rsidRPr="00392AD1">
        <w:rPr>
          <w:rFonts w:eastAsiaTheme="minorHAnsi"/>
          <w:sz w:val="20"/>
          <w:szCs w:val="20"/>
        </w:rPr>
        <w:t>el acuerdo de compromiso recogido en el segundo apartado, así como con la documentación que</w:t>
      </w:r>
      <w:r w:rsidR="007001BE" w:rsidRPr="00392AD1">
        <w:rPr>
          <w:rFonts w:eastAsiaTheme="minorHAnsi"/>
          <w:sz w:val="20"/>
          <w:szCs w:val="20"/>
        </w:rPr>
        <w:t xml:space="preserve"> </w:t>
      </w:r>
      <w:r w:rsidRPr="00392AD1">
        <w:rPr>
          <w:rFonts w:eastAsiaTheme="minorHAnsi"/>
          <w:sz w:val="20"/>
          <w:szCs w:val="20"/>
        </w:rPr>
        <w:t>recoja fehacientemente que los responsables del menor incumplen lo acordado (fechas de ausencias</w:t>
      </w:r>
      <w:r w:rsidR="007001BE" w:rsidRPr="00392AD1">
        <w:rPr>
          <w:rFonts w:eastAsiaTheme="minorHAnsi"/>
          <w:sz w:val="20"/>
          <w:szCs w:val="20"/>
        </w:rPr>
        <w:t xml:space="preserve"> </w:t>
      </w:r>
      <w:r w:rsidRPr="00392AD1">
        <w:rPr>
          <w:rFonts w:eastAsiaTheme="minorHAnsi"/>
          <w:sz w:val="20"/>
          <w:szCs w:val="20"/>
        </w:rPr>
        <w:t>o retrasos del padre/madre/tutor legal, con sello del centro y observaciones realizadas, en</w:t>
      </w:r>
      <w:r w:rsidR="007001BE" w:rsidRPr="00392AD1">
        <w:rPr>
          <w:rFonts w:eastAsiaTheme="minorHAnsi"/>
          <w:sz w:val="20"/>
          <w:szCs w:val="20"/>
        </w:rPr>
        <w:t xml:space="preserve"> </w:t>
      </w:r>
      <w:r w:rsidRPr="00392AD1">
        <w:rPr>
          <w:rFonts w:eastAsiaTheme="minorHAnsi"/>
          <w:sz w:val="20"/>
          <w:szCs w:val="20"/>
        </w:rPr>
        <w:t>su caso, por miembros del equipo directivo). En este último caso, los Servicios Sociales de Atención</w:t>
      </w:r>
      <w:r w:rsidR="007001BE" w:rsidRPr="00392AD1">
        <w:rPr>
          <w:rFonts w:eastAsiaTheme="minorHAnsi"/>
          <w:sz w:val="20"/>
          <w:szCs w:val="20"/>
        </w:rPr>
        <w:t xml:space="preserve"> </w:t>
      </w:r>
      <w:r w:rsidRPr="00392AD1">
        <w:rPr>
          <w:rFonts w:eastAsiaTheme="minorHAnsi"/>
          <w:sz w:val="20"/>
          <w:szCs w:val="20"/>
        </w:rPr>
        <w:t>Primaria actuarán sobre los responsables del menor debiendo comunicar al centro las medidas</w:t>
      </w:r>
      <w:r w:rsidR="007001BE" w:rsidRPr="00392AD1">
        <w:rPr>
          <w:rFonts w:eastAsiaTheme="minorHAnsi"/>
          <w:sz w:val="20"/>
          <w:szCs w:val="20"/>
        </w:rPr>
        <w:t xml:space="preserve"> </w:t>
      </w:r>
      <w:r w:rsidRPr="00392AD1">
        <w:rPr>
          <w:rFonts w:eastAsiaTheme="minorHAnsi"/>
          <w:sz w:val="20"/>
          <w:szCs w:val="20"/>
        </w:rPr>
        <w:t>tomadas por tal institución (Anexo III).</w:t>
      </w:r>
    </w:p>
    <w:p w:rsidR="00C003D4" w:rsidRPr="00392AD1" w:rsidRDefault="00C003D4" w:rsidP="007001BE">
      <w:pPr>
        <w:jc w:val="both"/>
        <w:rPr>
          <w:rFonts w:eastAsiaTheme="minorHAnsi"/>
          <w:sz w:val="20"/>
          <w:szCs w:val="20"/>
        </w:rPr>
      </w:pPr>
      <w:r w:rsidRPr="00392AD1">
        <w:rPr>
          <w:rFonts w:eastAsiaTheme="minorHAnsi"/>
          <w:sz w:val="20"/>
          <w:szCs w:val="20"/>
        </w:rPr>
        <w:t>Independientemente de este protocolo de actuación, el centro educativo puede acordar, a través</w:t>
      </w:r>
      <w:r w:rsidR="007001BE" w:rsidRPr="00392AD1">
        <w:rPr>
          <w:rFonts w:eastAsiaTheme="minorHAnsi"/>
          <w:sz w:val="20"/>
          <w:szCs w:val="20"/>
        </w:rPr>
        <w:t xml:space="preserve"> </w:t>
      </w:r>
      <w:r w:rsidRPr="00392AD1">
        <w:rPr>
          <w:rFonts w:eastAsiaTheme="minorHAnsi"/>
          <w:sz w:val="20"/>
          <w:szCs w:val="20"/>
        </w:rPr>
        <w:t>de la AMPA del mismo, otras fórmulas viables y jurídicamente seguras, para atender casos de especial dificultad en la recogida de menores.</w:t>
      </w:r>
    </w:p>
    <w:p w:rsidR="00C003D4" w:rsidRDefault="00C003D4" w:rsidP="00C003D4">
      <w:pPr>
        <w:pStyle w:val="Ttulo"/>
        <w:numPr>
          <w:ilvl w:val="0"/>
          <w:numId w:val="0"/>
        </w:numPr>
        <w:ind w:left="720"/>
        <w:rPr>
          <w:rFonts w:ascii="EurostileRegular" w:eastAsiaTheme="minorHAnsi" w:hAnsi="EurostileRegular" w:cs="EurostileRegular"/>
          <w:szCs w:val="24"/>
          <w:lang w:eastAsia="en-US"/>
        </w:rPr>
      </w:pPr>
    </w:p>
    <w:p w:rsidR="00C003D4" w:rsidRPr="007001BE" w:rsidRDefault="007001BE" w:rsidP="00EE67E1">
      <w:pPr>
        <w:jc w:val="both"/>
        <w:rPr>
          <w:rStyle w:val="Referenciasutil"/>
          <w:rFonts w:eastAsiaTheme="minorHAnsi"/>
        </w:rPr>
      </w:pPr>
      <w:r>
        <w:rPr>
          <w:rStyle w:val="Referenciasutil"/>
          <w:rFonts w:eastAsiaTheme="minorHAnsi"/>
        </w:rPr>
        <w:t>3</w:t>
      </w:r>
      <w:r w:rsidR="00C003D4" w:rsidRPr="007001BE">
        <w:rPr>
          <w:rStyle w:val="Referenciasutil"/>
          <w:rFonts w:eastAsiaTheme="minorHAnsi"/>
        </w:rPr>
        <w:t>.- ACT UACIÓN DEL CENTRO EDUCATIVO ANTE AGRESIONES SEXUALES Y</w:t>
      </w:r>
      <w:r>
        <w:rPr>
          <w:rStyle w:val="Referenciasutil"/>
          <w:rFonts w:eastAsiaTheme="minorHAnsi"/>
        </w:rPr>
        <w:t xml:space="preserve"> </w:t>
      </w:r>
      <w:r w:rsidR="00EE67E1">
        <w:rPr>
          <w:rStyle w:val="Referenciasutil"/>
          <w:rFonts w:eastAsiaTheme="minorHAnsi"/>
        </w:rPr>
        <w:t xml:space="preserve">ABUSOS </w:t>
      </w:r>
      <w:r w:rsidR="00C003D4" w:rsidRPr="007001BE">
        <w:rPr>
          <w:rStyle w:val="Referenciasutil"/>
          <w:rFonts w:eastAsiaTheme="minorHAnsi"/>
        </w:rPr>
        <w:t>SEXUALES</w:t>
      </w:r>
    </w:p>
    <w:p w:rsidR="00C003D4" w:rsidRDefault="00C003D4" w:rsidP="00C003D4">
      <w:pPr>
        <w:pStyle w:val="Ttulo"/>
        <w:numPr>
          <w:ilvl w:val="0"/>
          <w:numId w:val="0"/>
        </w:numPr>
        <w:ind w:left="720"/>
        <w:rPr>
          <w:rFonts w:ascii="EurostileBold" w:eastAsiaTheme="minorHAnsi" w:hAnsi="EurostileBold" w:cs="EurostileBold"/>
          <w:b w:val="0"/>
          <w:bCs/>
          <w:color w:val="527999"/>
          <w:sz w:val="28"/>
          <w:szCs w:val="28"/>
          <w:lang w:eastAsia="en-US"/>
        </w:rPr>
      </w:pPr>
    </w:p>
    <w:p w:rsidR="00532101" w:rsidRPr="00392AD1" w:rsidRDefault="00C003D4" w:rsidP="00532101">
      <w:pPr>
        <w:rPr>
          <w:rFonts w:eastAsiaTheme="minorHAnsi"/>
          <w:i/>
          <w:sz w:val="20"/>
          <w:szCs w:val="20"/>
          <w:u w:val="single"/>
        </w:rPr>
      </w:pPr>
      <w:r w:rsidRPr="00392AD1">
        <w:rPr>
          <w:rFonts w:eastAsiaTheme="minorHAnsi"/>
          <w:i/>
          <w:sz w:val="20"/>
          <w:szCs w:val="20"/>
          <w:u w:val="single"/>
        </w:rPr>
        <w:t>Detección de elementos indiciarios o no concluyentes.</w:t>
      </w:r>
    </w:p>
    <w:p w:rsidR="00532101" w:rsidRPr="00392AD1" w:rsidRDefault="00532101" w:rsidP="00532101">
      <w:pPr>
        <w:rPr>
          <w:rFonts w:eastAsiaTheme="minorHAnsi"/>
          <w:sz w:val="20"/>
          <w:szCs w:val="20"/>
        </w:rPr>
      </w:pPr>
    </w:p>
    <w:p w:rsidR="00C003D4" w:rsidRPr="00392AD1" w:rsidRDefault="00C003D4" w:rsidP="00392AD1">
      <w:pPr>
        <w:ind w:firstLine="708"/>
        <w:jc w:val="both"/>
        <w:rPr>
          <w:rFonts w:eastAsiaTheme="minorHAnsi"/>
          <w:sz w:val="20"/>
          <w:szCs w:val="20"/>
        </w:rPr>
      </w:pPr>
      <w:r w:rsidRPr="00392AD1">
        <w:rPr>
          <w:rFonts w:eastAsiaTheme="minorHAnsi"/>
          <w:sz w:val="20"/>
          <w:szCs w:val="20"/>
        </w:rPr>
        <w:t>En estos casos es necesario poner en</w:t>
      </w:r>
      <w:r w:rsidR="00532101" w:rsidRPr="00392AD1">
        <w:rPr>
          <w:rFonts w:eastAsiaTheme="minorHAnsi"/>
          <w:sz w:val="20"/>
          <w:szCs w:val="20"/>
        </w:rPr>
        <w:t xml:space="preserve"> </w:t>
      </w:r>
      <w:r w:rsidRPr="00392AD1">
        <w:rPr>
          <w:rFonts w:eastAsiaTheme="minorHAnsi"/>
          <w:sz w:val="20"/>
          <w:szCs w:val="20"/>
        </w:rPr>
        <w:t>conocimiento de lo acontecido a la dirección del centro educativo, quien lo trasladará al Servicio</w:t>
      </w:r>
      <w:r w:rsidR="00532101" w:rsidRPr="00392AD1">
        <w:rPr>
          <w:rFonts w:eastAsiaTheme="minorHAnsi"/>
          <w:sz w:val="20"/>
          <w:szCs w:val="20"/>
        </w:rPr>
        <w:t xml:space="preserve"> </w:t>
      </w:r>
      <w:r w:rsidRPr="00392AD1">
        <w:rPr>
          <w:rFonts w:eastAsiaTheme="minorHAnsi"/>
          <w:sz w:val="20"/>
          <w:szCs w:val="20"/>
        </w:rPr>
        <w:t>de Inspección Educativa (Inspector del centro e Inspector Jefe), con la cautela debida y privacidad</w:t>
      </w:r>
      <w:r w:rsidR="00532101" w:rsidRPr="00392AD1">
        <w:rPr>
          <w:rFonts w:eastAsiaTheme="minorHAnsi"/>
          <w:sz w:val="20"/>
          <w:szCs w:val="20"/>
        </w:rPr>
        <w:t xml:space="preserve"> </w:t>
      </w:r>
      <w:r w:rsidRPr="00392AD1">
        <w:rPr>
          <w:rFonts w:eastAsiaTheme="minorHAnsi"/>
          <w:sz w:val="20"/>
          <w:szCs w:val="20"/>
        </w:rPr>
        <w:t>ante estos supuestos indiciarios o no concluyentes.</w:t>
      </w:r>
    </w:p>
    <w:p w:rsidR="00532101" w:rsidRPr="00392AD1" w:rsidRDefault="00532101" w:rsidP="00532101">
      <w:pPr>
        <w:jc w:val="both"/>
        <w:rPr>
          <w:rFonts w:eastAsiaTheme="minorHAnsi"/>
          <w:i/>
          <w:sz w:val="20"/>
          <w:szCs w:val="20"/>
          <w:u w:val="single"/>
        </w:rPr>
      </w:pPr>
    </w:p>
    <w:p w:rsidR="00532101" w:rsidRPr="00392AD1" w:rsidRDefault="00C003D4" w:rsidP="00532101">
      <w:pPr>
        <w:rPr>
          <w:rFonts w:eastAsiaTheme="minorHAnsi"/>
          <w:i/>
          <w:sz w:val="20"/>
          <w:szCs w:val="20"/>
        </w:rPr>
      </w:pPr>
      <w:r w:rsidRPr="00392AD1">
        <w:rPr>
          <w:rFonts w:eastAsiaTheme="minorHAnsi"/>
          <w:i/>
          <w:sz w:val="20"/>
          <w:szCs w:val="20"/>
          <w:u w:val="single"/>
        </w:rPr>
        <w:t>Detección de signos físicos graves y evidentes.</w:t>
      </w:r>
      <w:r w:rsidRPr="00392AD1">
        <w:rPr>
          <w:rFonts w:eastAsiaTheme="minorHAnsi"/>
          <w:i/>
          <w:sz w:val="20"/>
          <w:szCs w:val="20"/>
        </w:rPr>
        <w:t xml:space="preserve"> </w:t>
      </w:r>
    </w:p>
    <w:p w:rsidR="00532101" w:rsidRPr="00392AD1" w:rsidRDefault="00532101" w:rsidP="00532101">
      <w:pPr>
        <w:rPr>
          <w:rFonts w:eastAsiaTheme="minorHAnsi"/>
          <w:sz w:val="20"/>
          <w:szCs w:val="20"/>
        </w:rPr>
      </w:pPr>
    </w:p>
    <w:p w:rsidR="00C003D4" w:rsidRPr="00392AD1" w:rsidRDefault="00C003D4" w:rsidP="00392AD1">
      <w:pPr>
        <w:ind w:firstLine="708"/>
        <w:jc w:val="both"/>
        <w:rPr>
          <w:rFonts w:eastAsiaTheme="minorHAnsi"/>
          <w:sz w:val="20"/>
          <w:szCs w:val="20"/>
        </w:rPr>
      </w:pPr>
      <w:r w:rsidRPr="00392AD1">
        <w:rPr>
          <w:rFonts w:eastAsiaTheme="minorHAnsi"/>
          <w:sz w:val="20"/>
          <w:szCs w:val="20"/>
        </w:rPr>
        <w:t>En estos casos se actuará inicialmente poniendo</w:t>
      </w:r>
      <w:r w:rsidR="00532101" w:rsidRPr="00392AD1">
        <w:rPr>
          <w:rFonts w:eastAsiaTheme="minorHAnsi"/>
          <w:sz w:val="20"/>
          <w:szCs w:val="20"/>
        </w:rPr>
        <w:t xml:space="preserve"> </w:t>
      </w:r>
      <w:r w:rsidRPr="00392AD1">
        <w:rPr>
          <w:rFonts w:eastAsiaTheme="minorHAnsi"/>
          <w:sz w:val="20"/>
          <w:szCs w:val="20"/>
        </w:rPr>
        <w:t>en conocimiento de lo acontecido a la dirección del centro. Posteriormente el Director del centro</w:t>
      </w:r>
      <w:r w:rsidR="00532101" w:rsidRPr="00392AD1">
        <w:rPr>
          <w:rFonts w:eastAsiaTheme="minorHAnsi"/>
          <w:sz w:val="20"/>
          <w:szCs w:val="20"/>
        </w:rPr>
        <w:t xml:space="preserve"> </w:t>
      </w:r>
      <w:r w:rsidRPr="00392AD1">
        <w:rPr>
          <w:rFonts w:eastAsiaTheme="minorHAnsi"/>
          <w:sz w:val="20"/>
          <w:szCs w:val="20"/>
        </w:rPr>
        <w:t>educativo lo comunicará al Servicio de Inspección Educativa, al 112 y a los padres, tutores o representantes</w:t>
      </w:r>
      <w:r w:rsidR="00532101" w:rsidRPr="00392AD1">
        <w:rPr>
          <w:rFonts w:eastAsiaTheme="minorHAnsi"/>
          <w:sz w:val="20"/>
          <w:szCs w:val="20"/>
        </w:rPr>
        <w:t xml:space="preserve"> </w:t>
      </w:r>
      <w:r w:rsidRPr="00392AD1">
        <w:rPr>
          <w:rFonts w:eastAsiaTheme="minorHAnsi"/>
          <w:sz w:val="20"/>
          <w:szCs w:val="20"/>
        </w:rPr>
        <w:t>legales. Además, según el caso, lo denunciará ante las Fuerzas y Cuerpos de Seguridad,</w:t>
      </w:r>
      <w:r w:rsidR="00532101" w:rsidRPr="00392AD1">
        <w:rPr>
          <w:rFonts w:eastAsiaTheme="minorHAnsi"/>
          <w:sz w:val="20"/>
          <w:szCs w:val="20"/>
        </w:rPr>
        <w:t xml:space="preserve"> </w:t>
      </w:r>
      <w:r w:rsidRPr="00392AD1">
        <w:rPr>
          <w:rFonts w:eastAsiaTheme="minorHAnsi"/>
          <w:sz w:val="20"/>
          <w:szCs w:val="20"/>
        </w:rPr>
        <w:t>quienes lo pondrán en conocimiento de la Fiscalía de Menores y Servicios Sociales de Atención</w:t>
      </w:r>
      <w:r w:rsidR="00532101" w:rsidRPr="00392AD1">
        <w:rPr>
          <w:rFonts w:eastAsiaTheme="minorHAnsi"/>
          <w:sz w:val="20"/>
          <w:szCs w:val="20"/>
        </w:rPr>
        <w:t xml:space="preserve"> </w:t>
      </w:r>
      <w:r w:rsidRPr="00392AD1">
        <w:rPr>
          <w:rFonts w:eastAsiaTheme="minorHAnsi"/>
          <w:sz w:val="20"/>
          <w:szCs w:val="20"/>
        </w:rPr>
        <w:t>Primaria, debiendo éstos comunicar al centro las medidas tomadas por tal situación (ANEXO III).</w:t>
      </w:r>
    </w:p>
    <w:p w:rsidR="00C003D4" w:rsidRDefault="00C003D4" w:rsidP="00C003D4">
      <w:pPr>
        <w:pStyle w:val="Ttulo"/>
        <w:numPr>
          <w:ilvl w:val="0"/>
          <w:numId w:val="0"/>
        </w:numPr>
        <w:ind w:left="720"/>
        <w:rPr>
          <w:rFonts w:ascii="EurostileRegular" w:eastAsiaTheme="minorHAnsi" w:hAnsi="EurostileRegular" w:cs="EurostileRegular"/>
          <w:color w:val="000000"/>
          <w:szCs w:val="24"/>
          <w:lang w:eastAsia="en-US"/>
        </w:rPr>
      </w:pPr>
    </w:p>
    <w:p w:rsidR="00C003D4" w:rsidRPr="007001BE" w:rsidRDefault="007001BE" w:rsidP="00EE67E1">
      <w:pPr>
        <w:jc w:val="both"/>
        <w:rPr>
          <w:rStyle w:val="Referenciasutil"/>
          <w:rFonts w:eastAsiaTheme="minorHAnsi"/>
        </w:rPr>
      </w:pPr>
      <w:r>
        <w:rPr>
          <w:rStyle w:val="Referenciasutil"/>
          <w:rFonts w:eastAsiaTheme="minorHAnsi"/>
        </w:rPr>
        <w:t>4</w:t>
      </w:r>
      <w:r w:rsidR="00C003D4" w:rsidRPr="007001BE">
        <w:rPr>
          <w:rStyle w:val="Referenciasutil"/>
          <w:rFonts w:eastAsiaTheme="minorHAnsi"/>
        </w:rPr>
        <w:t>.- ACTUACIÓN DEL CENTRO EDUCATIVO CUANDO EL MENOR NO ACATA LAS</w:t>
      </w:r>
      <w:r w:rsidR="00EE67E1">
        <w:rPr>
          <w:rStyle w:val="Referenciasutil"/>
          <w:rFonts w:eastAsiaTheme="minorHAnsi"/>
        </w:rPr>
        <w:t xml:space="preserve"> </w:t>
      </w:r>
      <w:r w:rsidR="00C003D4" w:rsidRPr="007001BE">
        <w:rPr>
          <w:rStyle w:val="Referenciasutil"/>
          <w:rFonts w:eastAsiaTheme="minorHAnsi"/>
        </w:rPr>
        <w:t>NORMAS DE CONVIVENCIA</w:t>
      </w:r>
    </w:p>
    <w:p w:rsidR="00C003D4" w:rsidRPr="00532101" w:rsidRDefault="00C003D4" w:rsidP="00532101">
      <w:pPr>
        <w:rPr>
          <w:rFonts w:eastAsiaTheme="minorHAnsi"/>
        </w:rPr>
      </w:pPr>
    </w:p>
    <w:p w:rsidR="00C003D4" w:rsidRPr="00392AD1" w:rsidRDefault="00C003D4" w:rsidP="00392AD1">
      <w:pPr>
        <w:ind w:firstLine="708"/>
        <w:jc w:val="both"/>
        <w:rPr>
          <w:rFonts w:eastAsiaTheme="minorHAnsi"/>
          <w:sz w:val="20"/>
          <w:szCs w:val="20"/>
        </w:rPr>
      </w:pPr>
      <w:r w:rsidRPr="00392AD1">
        <w:rPr>
          <w:rFonts w:eastAsiaTheme="minorHAnsi"/>
          <w:sz w:val="20"/>
          <w:szCs w:val="20"/>
        </w:rPr>
        <w:t>En general, en estos casos se actuaría siguiendo los siguientes pasos:</w:t>
      </w:r>
    </w:p>
    <w:p w:rsidR="00C003D4" w:rsidRPr="00392AD1" w:rsidRDefault="00C003D4" w:rsidP="00532101">
      <w:pPr>
        <w:jc w:val="both"/>
        <w:rPr>
          <w:rFonts w:eastAsiaTheme="minorHAnsi"/>
          <w:sz w:val="20"/>
          <w:szCs w:val="20"/>
        </w:rPr>
      </w:pPr>
      <w:r w:rsidRPr="00392AD1">
        <w:rPr>
          <w:rFonts w:eastAsiaTheme="minorHAnsi"/>
          <w:sz w:val="20"/>
          <w:szCs w:val="20"/>
        </w:rPr>
        <w:t>• Aplicación de la normativa en vigor.</w:t>
      </w:r>
    </w:p>
    <w:p w:rsidR="00C003D4" w:rsidRPr="00392AD1" w:rsidRDefault="00C003D4" w:rsidP="00532101">
      <w:pPr>
        <w:jc w:val="both"/>
        <w:rPr>
          <w:rFonts w:eastAsiaTheme="minorHAnsi"/>
          <w:sz w:val="20"/>
          <w:szCs w:val="20"/>
        </w:rPr>
      </w:pPr>
      <w:r w:rsidRPr="00392AD1">
        <w:rPr>
          <w:rFonts w:eastAsiaTheme="minorHAnsi"/>
          <w:sz w:val="20"/>
          <w:szCs w:val="20"/>
        </w:rPr>
        <w:t>• Poner en conocimiento de los padres, tutores o representantes legales: comunicar</w:t>
      </w:r>
      <w:r w:rsidR="00532101" w:rsidRPr="00392AD1">
        <w:rPr>
          <w:rFonts w:eastAsiaTheme="minorHAnsi"/>
          <w:sz w:val="20"/>
          <w:szCs w:val="20"/>
        </w:rPr>
        <w:t xml:space="preserve"> </w:t>
      </w:r>
      <w:r w:rsidRPr="00392AD1">
        <w:rPr>
          <w:rFonts w:eastAsiaTheme="minorHAnsi"/>
          <w:sz w:val="20"/>
          <w:szCs w:val="20"/>
        </w:rPr>
        <w:t>la situación y/o la incidencia a los padres, tutores o representantes legales del</w:t>
      </w:r>
      <w:r w:rsidR="00532101" w:rsidRPr="00392AD1">
        <w:rPr>
          <w:rFonts w:eastAsiaTheme="minorHAnsi"/>
          <w:sz w:val="20"/>
          <w:szCs w:val="20"/>
        </w:rPr>
        <w:t xml:space="preserve"> </w:t>
      </w:r>
      <w:r w:rsidRPr="00392AD1">
        <w:rPr>
          <w:rFonts w:eastAsiaTheme="minorHAnsi"/>
          <w:sz w:val="20"/>
          <w:szCs w:val="20"/>
        </w:rPr>
        <w:t>menor o joven, tratando de buscar este apoyo como forma más normalizada de</w:t>
      </w:r>
      <w:r w:rsidR="00532101" w:rsidRPr="00392AD1">
        <w:rPr>
          <w:rFonts w:eastAsiaTheme="minorHAnsi"/>
          <w:sz w:val="20"/>
          <w:szCs w:val="20"/>
        </w:rPr>
        <w:t xml:space="preserve"> </w:t>
      </w:r>
      <w:r w:rsidRPr="00392AD1">
        <w:rPr>
          <w:rFonts w:eastAsiaTheme="minorHAnsi"/>
          <w:sz w:val="20"/>
          <w:szCs w:val="20"/>
        </w:rPr>
        <w:t>reconducción de la conducta del mismo.</w:t>
      </w:r>
    </w:p>
    <w:p w:rsidR="00C003D4" w:rsidRPr="00392AD1" w:rsidRDefault="00C003D4" w:rsidP="00532101">
      <w:pPr>
        <w:jc w:val="both"/>
        <w:rPr>
          <w:rFonts w:eastAsiaTheme="minorHAnsi"/>
          <w:sz w:val="20"/>
          <w:szCs w:val="20"/>
        </w:rPr>
      </w:pPr>
      <w:r w:rsidRPr="00392AD1">
        <w:rPr>
          <w:rFonts w:eastAsiaTheme="minorHAnsi"/>
          <w:sz w:val="20"/>
          <w:szCs w:val="20"/>
        </w:rPr>
        <w:t>• Poner denuncia desde la dirección del centro escolar: ante desacatos graves</w:t>
      </w:r>
      <w:r w:rsidR="00532101" w:rsidRPr="00392AD1">
        <w:rPr>
          <w:rFonts w:eastAsiaTheme="minorHAnsi"/>
          <w:sz w:val="20"/>
          <w:szCs w:val="20"/>
        </w:rPr>
        <w:t xml:space="preserve"> </w:t>
      </w:r>
      <w:r w:rsidRPr="00392AD1">
        <w:rPr>
          <w:rFonts w:eastAsiaTheme="minorHAnsi"/>
          <w:sz w:val="20"/>
          <w:szCs w:val="20"/>
        </w:rPr>
        <w:t>y disruptivos que impiden el funcionamiento normal del centro educativo, se</w:t>
      </w:r>
      <w:r w:rsidR="00532101" w:rsidRPr="00392AD1">
        <w:rPr>
          <w:rFonts w:eastAsiaTheme="minorHAnsi"/>
          <w:sz w:val="20"/>
          <w:szCs w:val="20"/>
        </w:rPr>
        <w:t xml:space="preserve"> </w:t>
      </w:r>
      <w:r w:rsidRPr="00392AD1">
        <w:rPr>
          <w:rFonts w:eastAsiaTheme="minorHAnsi"/>
          <w:sz w:val="20"/>
          <w:szCs w:val="20"/>
        </w:rPr>
        <w:t>denunciará el suceso ante las Fuerzas y Cuerpos de Seguridad por medio de la</w:t>
      </w:r>
      <w:r w:rsidR="00532101" w:rsidRPr="00392AD1">
        <w:rPr>
          <w:rFonts w:eastAsiaTheme="minorHAnsi"/>
          <w:sz w:val="20"/>
          <w:szCs w:val="20"/>
        </w:rPr>
        <w:t xml:space="preserve"> </w:t>
      </w:r>
      <w:r w:rsidRPr="00392AD1">
        <w:rPr>
          <w:rFonts w:eastAsiaTheme="minorHAnsi"/>
          <w:sz w:val="20"/>
          <w:szCs w:val="20"/>
        </w:rPr>
        <w:t>dirección del centro educativo. De este modo es utilizado el recurso del Juzgado de</w:t>
      </w:r>
      <w:r w:rsidR="00532101" w:rsidRPr="00392AD1">
        <w:rPr>
          <w:rFonts w:eastAsiaTheme="minorHAnsi"/>
          <w:sz w:val="20"/>
          <w:szCs w:val="20"/>
        </w:rPr>
        <w:t xml:space="preserve"> </w:t>
      </w:r>
      <w:r w:rsidRPr="00392AD1">
        <w:rPr>
          <w:rFonts w:eastAsiaTheme="minorHAnsi"/>
          <w:sz w:val="20"/>
          <w:szCs w:val="20"/>
        </w:rPr>
        <w:t>Menores con carácter educativo.</w:t>
      </w:r>
    </w:p>
    <w:p w:rsidR="00C003D4" w:rsidRDefault="00C003D4" w:rsidP="00392AD1">
      <w:pPr>
        <w:pStyle w:val="Ttulo"/>
        <w:numPr>
          <w:ilvl w:val="0"/>
          <w:numId w:val="0"/>
        </w:numPr>
        <w:rPr>
          <w:rFonts w:ascii="EurostileRegular" w:eastAsiaTheme="minorHAnsi" w:hAnsi="EurostileRegular" w:cs="EurostileRegular"/>
          <w:color w:val="000000"/>
          <w:szCs w:val="24"/>
          <w:lang w:eastAsia="en-US"/>
        </w:rPr>
      </w:pPr>
    </w:p>
    <w:p w:rsidR="00C003D4" w:rsidRPr="007001BE" w:rsidRDefault="007001BE" w:rsidP="007001BE">
      <w:pPr>
        <w:rPr>
          <w:rStyle w:val="Referenciasutil"/>
          <w:rFonts w:eastAsiaTheme="minorHAnsi"/>
        </w:rPr>
      </w:pPr>
      <w:r>
        <w:rPr>
          <w:rStyle w:val="Referenciasutil"/>
          <w:rFonts w:eastAsiaTheme="minorHAnsi"/>
        </w:rPr>
        <w:t>5</w:t>
      </w:r>
      <w:r w:rsidR="00C003D4" w:rsidRPr="007001BE">
        <w:rPr>
          <w:rStyle w:val="Referenciasutil"/>
          <w:rFonts w:eastAsiaTheme="minorHAnsi"/>
        </w:rPr>
        <w:t>.- ACTUACIÓN DEL CENTRO EDUCATIVO ANTE SUPUESTOS DE VIOLENCIA,</w:t>
      </w:r>
      <w:r w:rsidR="00EE67E1">
        <w:rPr>
          <w:rStyle w:val="Referenciasutil"/>
          <w:rFonts w:eastAsiaTheme="minorHAnsi"/>
        </w:rPr>
        <w:t xml:space="preserve"> </w:t>
      </w:r>
      <w:r w:rsidR="00C003D4" w:rsidRPr="007001BE">
        <w:rPr>
          <w:rStyle w:val="Referenciasutil"/>
          <w:rFonts w:eastAsiaTheme="minorHAnsi"/>
        </w:rPr>
        <w:t>MALTRATO Y ABUSO</w:t>
      </w:r>
    </w:p>
    <w:p w:rsidR="00C003D4" w:rsidRPr="00532101" w:rsidRDefault="00C003D4" w:rsidP="00532101">
      <w:pPr>
        <w:rPr>
          <w:rFonts w:eastAsiaTheme="minorHAnsi"/>
        </w:rPr>
      </w:pPr>
    </w:p>
    <w:p w:rsidR="00C003D4" w:rsidRPr="00392AD1" w:rsidRDefault="00C003D4" w:rsidP="00532101">
      <w:pPr>
        <w:rPr>
          <w:rFonts w:eastAsiaTheme="minorHAnsi"/>
          <w:i/>
          <w:sz w:val="20"/>
          <w:szCs w:val="20"/>
          <w:u w:val="single"/>
        </w:rPr>
      </w:pPr>
      <w:r w:rsidRPr="00392AD1">
        <w:rPr>
          <w:rFonts w:eastAsiaTheme="minorHAnsi"/>
          <w:i/>
          <w:sz w:val="20"/>
          <w:szCs w:val="20"/>
          <w:u w:val="single"/>
        </w:rPr>
        <w:t>Detección de casos sobre los que se tiene duda o solo indicios.</w:t>
      </w:r>
    </w:p>
    <w:p w:rsidR="00532101" w:rsidRPr="00392AD1" w:rsidRDefault="00532101" w:rsidP="00532101">
      <w:pPr>
        <w:rPr>
          <w:rFonts w:eastAsiaTheme="minorHAnsi"/>
          <w:sz w:val="20"/>
          <w:szCs w:val="20"/>
        </w:rPr>
      </w:pPr>
    </w:p>
    <w:p w:rsidR="00C003D4" w:rsidRPr="00392AD1" w:rsidRDefault="00C003D4" w:rsidP="00392AD1">
      <w:pPr>
        <w:ind w:firstLine="708"/>
        <w:rPr>
          <w:rFonts w:eastAsiaTheme="minorHAnsi"/>
          <w:sz w:val="20"/>
          <w:szCs w:val="20"/>
        </w:rPr>
      </w:pPr>
      <w:r w:rsidRPr="00392AD1">
        <w:rPr>
          <w:rFonts w:eastAsiaTheme="minorHAnsi"/>
          <w:sz w:val="20"/>
          <w:szCs w:val="20"/>
        </w:rPr>
        <w:t>En estos casos es necesario poner en conocimiento de lo acontecido a la dirección del centro</w:t>
      </w:r>
      <w:r w:rsidR="00532101" w:rsidRPr="00392AD1">
        <w:rPr>
          <w:rFonts w:eastAsiaTheme="minorHAnsi"/>
          <w:sz w:val="20"/>
          <w:szCs w:val="20"/>
        </w:rPr>
        <w:t xml:space="preserve"> </w:t>
      </w:r>
      <w:r w:rsidRPr="00392AD1">
        <w:rPr>
          <w:rFonts w:eastAsiaTheme="minorHAnsi"/>
          <w:sz w:val="20"/>
          <w:szCs w:val="20"/>
        </w:rPr>
        <w:t>educativo, quien lo trasladará al Servicio de Inspección Educativa (Inspector del centro e Inspector</w:t>
      </w:r>
      <w:r w:rsidR="00532101" w:rsidRPr="00392AD1">
        <w:rPr>
          <w:rFonts w:eastAsiaTheme="minorHAnsi"/>
          <w:sz w:val="20"/>
          <w:szCs w:val="20"/>
        </w:rPr>
        <w:t xml:space="preserve"> </w:t>
      </w:r>
      <w:r w:rsidRPr="00392AD1">
        <w:rPr>
          <w:rFonts w:eastAsiaTheme="minorHAnsi"/>
          <w:sz w:val="20"/>
          <w:szCs w:val="20"/>
        </w:rPr>
        <w:t>Jefe), con la cautela debida y privacidad ante estos supuestos indiciarios o no concluyentes.</w:t>
      </w:r>
    </w:p>
    <w:p w:rsidR="00532101" w:rsidRPr="00392AD1" w:rsidRDefault="00532101" w:rsidP="00532101">
      <w:pPr>
        <w:rPr>
          <w:rFonts w:eastAsiaTheme="minorHAnsi"/>
          <w:sz w:val="20"/>
          <w:szCs w:val="20"/>
        </w:rPr>
      </w:pPr>
    </w:p>
    <w:p w:rsidR="00C003D4" w:rsidRPr="00392AD1" w:rsidRDefault="00C003D4" w:rsidP="00532101">
      <w:pPr>
        <w:rPr>
          <w:rFonts w:eastAsiaTheme="minorHAnsi"/>
          <w:i/>
          <w:sz w:val="20"/>
          <w:szCs w:val="20"/>
          <w:u w:val="single"/>
        </w:rPr>
      </w:pPr>
      <w:r w:rsidRPr="00392AD1">
        <w:rPr>
          <w:rFonts w:eastAsiaTheme="minorHAnsi"/>
          <w:i/>
          <w:sz w:val="20"/>
          <w:szCs w:val="20"/>
          <w:u w:val="single"/>
        </w:rPr>
        <w:t>Detección de casos graves sobre los que no se tiene duda de lo acontecido.</w:t>
      </w:r>
    </w:p>
    <w:p w:rsidR="00532101" w:rsidRPr="00392AD1" w:rsidRDefault="00532101" w:rsidP="00532101">
      <w:pPr>
        <w:rPr>
          <w:rFonts w:eastAsiaTheme="minorHAnsi"/>
          <w:sz w:val="20"/>
          <w:szCs w:val="20"/>
        </w:rPr>
      </w:pPr>
    </w:p>
    <w:p w:rsidR="00C003D4" w:rsidRPr="00392AD1" w:rsidRDefault="00C003D4" w:rsidP="00392AD1">
      <w:pPr>
        <w:ind w:firstLine="708"/>
        <w:jc w:val="both"/>
        <w:rPr>
          <w:rFonts w:eastAsiaTheme="minorHAnsi"/>
          <w:sz w:val="20"/>
          <w:szCs w:val="20"/>
        </w:rPr>
      </w:pPr>
      <w:r w:rsidRPr="00392AD1">
        <w:rPr>
          <w:rFonts w:eastAsiaTheme="minorHAnsi"/>
          <w:sz w:val="20"/>
          <w:szCs w:val="20"/>
        </w:rPr>
        <w:t>En estos casos se actuará inicialmente poniendo en conocimiento de lo acontecido a la dirección</w:t>
      </w:r>
      <w:r w:rsidR="00532101" w:rsidRPr="00392AD1">
        <w:rPr>
          <w:rFonts w:eastAsiaTheme="minorHAnsi"/>
          <w:sz w:val="20"/>
          <w:szCs w:val="20"/>
        </w:rPr>
        <w:t xml:space="preserve"> </w:t>
      </w:r>
      <w:r w:rsidRPr="00392AD1">
        <w:rPr>
          <w:rFonts w:eastAsiaTheme="minorHAnsi"/>
          <w:sz w:val="20"/>
          <w:szCs w:val="20"/>
        </w:rPr>
        <w:t>del centro. Posteriormente el Director del centro educativo lo comunicará al Servicio de Inspección</w:t>
      </w:r>
      <w:r w:rsidR="00532101" w:rsidRPr="00392AD1">
        <w:rPr>
          <w:rFonts w:eastAsiaTheme="minorHAnsi"/>
          <w:sz w:val="20"/>
          <w:szCs w:val="20"/>
        </w:rPr>
        <w:t xml:space="preserve"> </w:t>
      </w:r>
      <w:r w:rsidRPr="00392AD1">
        <w:rPr>
          <w:rFonts w:eastAsiaTheme="minorHAnsi"/>
          <w:sz w:val="20"/>
          <w:szCs w:val="20"/>
        </w:rPr>
        <w:t>Educativa, al 112 y a los padres, tutores o representantes legales. Además, según el caso, lo</w:t>
      </w:r>
      <w:r w:rsidR="00532101" w:rsidRPr="00392AD1">
        <w:rPr>
          <w:rFonts w:eastAsiaTheme="minorHAnsi"/>
          <w:sz w:val="20"/>
          <w:szCs w:val="20"/>
        </w:rPr>
        <w:t xml:space="preserve"> </w:t>
      </w:r>
      <w:r w:rsidRPr="00392AD1">
        <w:rPr>
          <w:rFonts w:eastAsiaTheme="minorHAnsi"/>
          <w:sz w:val="20"/>
          <w:szCs w:val="20"/>
        </w:rPr>
        <w:t>denunciará ante las Fuerzas y Cuerpos de Seguridad, quienes lo pondrán en conocimiento de la</w:t>
      </w:r>
      <w:r w:rsidR="00532101" w:rsidRPr="00392AD1">
        <w:rPr>
          <w:rFonts w:eastAsiaTheme="minorHAnsi"/>
          <w:sz w:val="20"/>
          <w:szCs w:val="20"/>
        </w:rPr>
        <w:t xml:space="preserve"> </w:t>
      </w:r>
      <w:r w:rsidRPr="00392AD1">
        <w:rPr>
          <w:rFonts w:eastAsiaTheme="minorHAnsi"/>
          <w:sz w:val="20"/>
          <w:szCs w:val="20"/>
        </w:rPr>
        <w:t>Fiscalía de Menores y Servicios Sociales</w:t>
      </w:r>
      <w:r w:rsidR="00532101" w:rsidRPr="00392AD1">
        <w:rPr>
          <w:rFonts w:eastAsiaTheme="minorHAnsi"/>
          <w:sz w:val="20"/>
          <w:szCs w:val="20"/>
        </w:rPr>
        <w:t xml:space="preserve"> de Atención Primaria, debiendo </w:t>
      </w:r>
      <w:r w:rsidRPr="00392AD1">
        <w:rPr>
          <w:rFonts w:eastAsiaTheme="minorHAnsi"/>
          <w:sz w:val="20"/>
          <w:szCs w:val="20"/>
        </w:rPr>
        <w:t>éstos comunicar al centro</w:t>
      </w:r>
      <w:r w:rsidR="00532101" w:rsidRPr="00392AD1">
        <w:rPr>
          <w:rFonts w:eastAsiaTheme="minorHAnsi"/>
          <w:sz w:val="20"/>
          <w:szCs w:val="20"/>
        </w:rPr>
        <w:t xml:space="preserve"> </w:t>
      </w:r>
      <w:r w:rsidRPr="00392AD1">
        <w:rPr>
          <w:rFonts w:eastAsiaTheme="minorHAnsi"/>
          <w:sz w:val="20"/>
          <w:szCs w:val="20"/>
        </w:rPr>
        <w:t>las medidas tomadas por tal situación (ANEXO III).</w:t>
      </w:r>
    </w:p>
    <w:p w:rsidR="00C003D4" w:rsidRDefault="00C003D4" w:rsidP="00532101">
      <w:pPr>
        <w:pStyle w:val="Ttulo"/>
        <w:numPr>
          <w:ilvl w:val="0"/>
          <w:numId w:val="0"/>
        </w:numPr>
        <w:rPr>
          <w:rFonts w:ascii="EurostileRegular" w:eastAsiaTheme="minorHAnsi" w:hAnsi="EurostileRegular" w:cs="EurostileRegular"/>
          <w:color w:val="000000"/>
          <w:szCs w:val="24"/>
          <w:lang w:eastAsia="en-US"/>
        </w:rPr>
      </w:pPr>
    </w:p>
    <w:p w:rsidR="00C003D4" w:rsidRPr="007001BE" w:rsidRDefault="007001BE" w:rsidP="007001BE">
      <w:pPr>
        <w:rPr>
          <w:rStyle w:val="Referenciasutil"/>
          <w:rFonts w:eastAsiaTheme="minorHAnsi"/>
        </w:rPr>
      </w:pPr>
      <w:r w:rsidRPr="007001BE">
        <w:rPr>
          <w:rStyle w:val="Referenciasutil"/>
          <w:rFonts w:eastAsiaTheme="minorHAnsi"/>
        </w:rPr>
        <w:t>6</w:t>
      </w:r>
      <w:r w:rsidR="00C003D4" w:rsidRPr="007001BE">
        <w:rPr>
          <w:rStyle w:val="Referenciasutil"/>
          <w:rFonts w:eastAsiaTheme="minorHAnsi"/>
        </w:rPr>
        <w:t>.- ACT UAC IÓN DEL CENTRO EDUCAT IVO ANTE PAD RES SEPARAD OS /</w:t>
      </w:r>
      <w:r>
        <w:rPr>
          <w:rStyle w:val="Referenciasutil"/>
          <w:rFonts w:eastAsiaTheme="minorHAnsi"/>
        </w:rPr>
        <w:t xml:space="preserve"> </w:t>
      </w:r>
      <w:r w:rsidR="00C003D4" w:rsidRPr="007001BE">
        <w:rPr>
          <w:rStyle w:val="Referenciasutil"/>
          <w:rFonts w:eastAsiaTheme="minorHAnsi"/>
        </w:rPr>
        <w:t>DIVORCIADOS</w:t>
      </w:r>
    </w:p>
    <w:p w:rsidR="00C003D4" w:rsidRDefault="00C003D4" w:rsidP="00C003D4">
      <w:pPr>
        <w:pStyle w:val="Ttulo"/>
        <w:numPr>
          <w:ilvl w:val="0"/>
          <w:numId w:val="0"/>
        </w:numPr>
        <w:ind w:left="720"/>
        <w:rPr>
          <w:rFonts w:ascii="EurostileBold" w:eastAsiaTheme="minorHAnsi" w:hAnsi="EurostileBold" w:cs="EurostileBold"/>
          <w:b w:val="0"/>
          <w:bCs/>
          <w:color w:val="527999"/>
          <w:sz w:val="28"/>
          <w:szCs w:val="28"/>
          <w:lang w:eastAsia="en-US"/>
        </w:rPr>
      </w:pPr>
    </w:p>
    <w:p w:rsidR="00C003D4" w:rsidRPr="00392AD1" w:rsidRDefault="00C003D4" w:rsidP="00392AD1">
      <w:pPr>
        <w:ind w:firstLine="708"/>
        <w:rPr>
          <w:rFonts w:eastAsiaTheme="minorHAnsi"/>
          <w:sz w:val="20"/>
          <w:szCs w:val="20"/>
        </w:rPr>
      </w:pPr>
      <w:r w:rsidRPr="00392AD1">
        <w:rPr>
          <w:rFonts w:eastAsiaTheme="minorHAnsi"/>
          <w:sz w:val="20"/>
          <w:szCs w:val="20"/>
        </w:rPr>
        <w:t>La actuación del personal del ámbito educativo debe ser de igualdad para ambas partes, tengan o</w:t>
      </w:r>
      <w:r w:rsidR="00532101" w:rsidRPr="00392AD1">
        <w:rPr>
          <w:rFonts w:eastAsiaTheme="minorHAnsi"/>
          <w:sz w:val="20"/>
          <w:szCs w:val="20"/>
        </w:rPr>
        <w:t xml:space="preserve"> </w:t>
      </w:r>
      <w:r w:rsidRPr="00392AD1">
        <w:rPr>
          <w:rFonts w:eastAsiaTheme="minorHAnsi"/>
          <w:sz w:val="20"/>
          <w:szCs w:val="20"/>
        </w:rPr>
        <w:t>no la custodia compartida, a excepción de los siguientes supuestos:</w:t>
      </w:r>
    </w:p>
    <w:p w:rsidR="00C003D4" w:rsidRPr="00392AD1" w:rsidRDefault="00C003D4" w:rsidP="00532101">
      <w:pPr>
        <w:rPr>
          <w:rFonts w:eastAsiaTheme="minorHAnsi"/>
          <w:sz w:val="20"/>
          <w:szCs w:val="20"/>
        </w:rPr>
      </w:pPr>
      <w:r w:rsidRPr="00392AD1">
        <w:rPr>
          <w:rFonts w:eastAsiaTheme="minorHAnsi"/>
          <w:sz w:val="20"/>
          <w:szCs w:val="20"/>
        </w:rPr>
        <w:t>• Casos en los que no exista patria potestad por haber sido suspendida (habrá de</w:t>
      </w:r>
      <w:r w:rsidR="00532101" w:rsidRPr="00392AD1">
        <w:rPr>
          <w:rFonts w:eastAsiaTheme="minorHAnsi"/>
          <w:sz w:val="20"/>
          <w:szCs w:val="20"/>
        </w:rPr>
        <w:t xml:space="preserve"> </w:t>
      </w:r>
      <w:r w:rsidRPr="00392AD1">
        <w:rPr>
          <w:rFonts w:eastAsiaTheme="minorHAnsi"/>
          <w:sz w:val="20"/>
          <w:szCs w:val="20"/>
        </w:rPr>
        <w:t>comunicarse esta circunstancia al centro educativo).</w:t>
      </w:r>
    </w:p>
    <w:p w:rsidR="00C003D4" w:rsidRPr="00392AD1" w:rsidRDefault="00C003D4" w:rsidP="00532101">
      <w:pPr>
        <w:rPr>
          <w:rFonts w:eastAsiaTheme="minorHAnsi"/>
          <w:sz w:val="20"/>
          <w:szCs w:val="20"/>
        </w:rPr>
      </w:pPr>
      <w:r w:rsidRPr="00392AD1">
        <w:rPr>
          <w:rFonts w:eastAsiaTheme="minorHAnsi"/>
          <w:sz w:val="20"/>
          <w:szCs w:val="20"/>
        </w:rPr>
        <w:t>• Casos con orden de alejamiento respecto al menor.</w:t>
      </w:r>
    </w:p>
    <w:p w:rsidR="00C003D4" w:rsidRPr="00392AD1" w:rsidRDefault="00C003D4" w:rsidP="00532101">
      <w:pPr>
        <w:rPr>
          <w:rFonts w:eastAsiaTheme="minorHAnsi"/>
          <w:sz w:val="20"/>
          <w:szCs w:val="20"/>
        </w:rPr>
      </w:pPr>
      <w:r w:rsidRPr="00392AD1">
        <w:rPr>
          <w:rFonts w:eastAsiaTheme="minorHAnsi"/>
          <w:sz w:val="20"/>
          <w:szCs w:val="20"/>
        </w:rPr>
        <w:t xml:space="preserve">• </w:t>
      </w:r>
      <w:r w:rsidR="00532101" w:rsidRPr="00392AD1">
        <w:rPr>
          <w:rFonts w:eastAsiaTheme="minorHAnsi"/>
          <w:sz w:val="20"/>
          <w:szCs w:val="20"/>
        </w:rPr>
        <w:t>O</w:t>
      </w:r>
      <w:r w:rsidRPr="00392AD1">
        <w:rPr>
          <w:rFonts w:eastAsiaTheme="minorHAnsi"/>
          <w:sz w:val="20"/>
          <w:szCs w:val="20"/>
        </w:rPr>
        <w:t>tras restricciones establecidas judicialmente.</w:t>
      </w:r>
      <w:r w:rsidR="00532101" w:rsidRPr="00392AD1">
        <w:rPr>
          <w:rFonts w:eastAsiaTheme="minorHAnsi"/>
          <w:sz w:val="20"/>
          <w:szCs w:val="20"/>
        </w:rPr>
        <w:t xml:space="preserve"> </w:t>
      </w:r>
      <w:r w:rsidRPr="00392AD1">
        <w:rPr>
          <w:rFonts w:eastAsiaTheme="minorHAnsi"/>
          <w:sz w:val="20"/>
          <w:szCs w:val="20"/>
        </w:rPr>
        <w:t>La resolución judicial que establezca estas condiciones ha de ser comunicada al centro educativo.</w:t>
      </w:r>
    </w:p>
    <w:p w:rsidR="00C003D4" w:rsidRPr="00392AD1" w:rsidRDefault="00C003D4" w:rsidP="00C003D4">
      <w:pPr>
        <w:pStyle w:val="Ttulo"/>
        <w:numPr>
          <w:ilvl w:val="0"/>
          <w:numId w:val="0"/>
        </w:numPr>
        <w:ind w:left="720"/>
        <w:rPr>
          <w:rFonts w:ascii="EurostileRegular" w:eastAsiaTheme="minorHAnsi" w:hAnsi="EurostileRegular" w:cs="EurostileRegular"/>
          <w:color w:val="000000"/>
          <w:sz w:val="20"/>
          <w:szCs w:val="20"/>
          <w:lang w:eastAsia="en-US"/>
        </w:rPr>
      </w:pPr>
    </w:p>
    <w:p w:rsidR="00C003D4" w:rsidRPr="00392AD1" w:rsidRDefault="00C003D4" w:rsidP="00532101">
      <w:pPr>
        <w:rPr>
          <w:rFonts w:eastAsiaTheme="minorHAnsi"/>
          <w:i/>
          <w:sz w:val="20"/>
          <w:szCs w:val="20"/>
          <w:u w:val="single"/>
        </w:rPr>
      </w:pPr>
      <w:r w:rsidRPr="00392AD1">
        <w:rPr>
          <w:rFonts w:eastAsiaTheme="minorHAnsi"/>
          <w:i/>
          <w:sz w:val="20"/>
          <w:szCs w:val="20"/>
          <w:u w:val="single"/>
        </w:rPr>
        <w:t>1.- Discrepancia en decisiones sobre la escolarización de los hijos.</w:t>
      </w:r>
    </w:p>
    <w:p w:rsidR="00532101" w:rsidRPr="00392AD1" w:rsidRDefault="00532101" w:rsidP="00532101">
      <w:pPr>
        <w:rPr>
          <w:rFonts w:eastAsiaTheme="minorHAnsi"/>
          <w:i/>
          <w:sz w:val="20"/>
          <w:szCs w:val="20"/>
          <w:u w:val="single"/>
        </w:rPr>
      </w:pPr>
    </w:p>
    <w:p w:rsidR="00C003D4" w:rsidRPr="00392AD1" w:rsidRDefault="00C003D4" w:rsidP="00392AD1">
      <w:pPr>
        <w:ind w:firstLine="708"/>
        <w:jc w:val="both"/>
        <w:rPr>
          <w:rFonts w:eastAsiaTheme="minorHAnsi"/>
          <w:sz w:val="20"/>
          <w:szCs w:val="20"/>
        </w:rPr>
      </w:pPr>
      <w:r w:rsidRPr="00392AD1">
        <w:rPr>
          <w:rFonts w:eastAsiaTheme="minorHAnsi"/>
          <w:sz w:val="20"/>
          <w:szCs w:val="20"/>
        </w:rPr>
        <w:t>El centro docente atenderá la solicitud presentada en tiempo y forma por el progenitor que ejerza</w:t>
      </w:r>
      <w:r w:rsidR="00532101" w:rsidRPr="00392AD1">
        <w:rPr>
          <w:rFonts w:eastAsiaTheme="minorHAnsi"/>
          <w:sz w:val="20"/>
          <w:szCs w:val="20"/>
        </w:rPr>
        <w:t xml:space="preserve"> </w:t>
      </w:r>
      <w:r w:rsidRPr="00392AD1">
        <w:rPr>
          <w:rFonts w:eastAsiaTheme="minorHAnsi"/>
          <w:sz w:val="20"/>
          <w:szCs w:val="20"/>
        </w:rPr>
        <w:t>la guarda y custodia y con el que conviva el menor habitualmente. El menor será escolarizado en</w:t>
      </w:r>
      <w:r w:rsidR="00532101" w:rsidRPr="00392AD1">
        <w:rPr>
          <w:rFonts w:eastAsiaTheme="minorHAnsi"/>
          <w:sz w:val="20"/>
          <w:szCs w:val="20"/>
        </w:rPr>
        <w:t xml:space="preserve"> </w:t>
      </w:r>
      <w:r w:rsidRPr="00392AD1">
        <w:rPr>
          <w:rFonts w:eastAsiaTheme="minorHAnsi"/>
          <w:sz w:val="20"/>
          <w:szCs w:val="20"/>
        </w:rPr>
        <w:t>dicho centro docente. En caso de no ser admitido, en el que tenga plaza como resultado del correspondiente</w:t>
      </w:r>
      <w:r w:rsidR="00532101" w:rsidRPr="00392AD1">
        <w:rPr>
          <w:rFonts w:eastAsiaTheme="minorHAnsi"/>
          <w:sz w:val="20"/>
          <w:szCs w:val="20"/>
        </w:rPr>
        <w:t xml:space="preserve"> </w:t>
      </w:r>
      <w:r w:rsidRPr="00392AD1">
        <w:rPr>
          <w:rFonts w:eastAsiaTheme="minorHAnsi"/>
          <w:sz w:val="20"/>
          <w:szCs w:val="20"/>
        </w:rPr>
        <w:t>procedimiento de admisión.</w:t>
      </w:r>
    </w:p>
    <w:p w:rsidR="00C003D4" w:rsidRPr="00392AD1" w:rsidRDefault="00C003D4" w:rsidP="00C003D4">
      <w:pPr>
        <w:pStyle w:val="Ttulo"/>
        <w:numPr>
          <w:ilvl w:val="0"/>
          <w:numId w:val="0"/>
        </w:numPr>
        <w:ind w:left="720"/>
        <w:rPr>
          <w:rFonts w:ascii="EurostileRegular" w:eastAsiaTheme="minorHAnsi" w:hAnsi="EurostileRegular" w:cs="EurostileRegular"/>
          <w:sz w:val="20"/>
          <w:szCs w:val="20"/>
          <w:lang w:eastAsia="en-US"/>
        </w:rPr>
      </w:pPr>
    </w:p>
    <w:p w:rsidR="00532101" w:rsidRPr="00392AD1" w:rsidRDefault="00532101" w:rsidP="00532101">
      <w:pPr>
        <w:rPr>
          <w:rFonts w:eastAsiaTheme="minorHAnsi"/>
          <w:i/>
          <w:sz w:val="20"/>
          <w:szCs w:val="20"/>
          <w:u w:val="single"/>
        </w:rPr>
      </w:pPr>
      <w:r w:rsidRPr="00392AD1">
        <w:rPr>
          <w:rFonts w:eastAsiaTheme="minorHAnsi"/>
          <w:i/>
          <w:sz w:val="20"/>
          <w:szCs w:val="20"/>
          <w:u w:val="single"/>
        </w:rPr>
        <w:t>2.- Toma de decisiones de especial relevancia ante discrepancias de los progenitores.</w:t>
      </w:r>
    </w:p>
    <w:p w:rsidR="00532101" w:rsidRDefault="00532101" w:rsidP="00C003D4">
      <w:pPr>
        <w:pStyle w:val="Ttulo"/>
        <w:numPr>
          <w:ilvl w:val="0"/>
          <w:numId w:val="0"/>
        </w:numPr>
        <w:ind w:left="720"/>
        <w:rPr>
          <w:rFonts w:ascii="EurostileRegular" w:eastAsiaTheme="minorHAnsi" w:hAnsi="EurostileRegular" w:cs="EurostileRegular"/>
          <w:szCs w:val="24"/>
          <w:lang w:eastAsia="en-US"/>
        </w:rPr>
      </w:pPr>
    </w:p>
    <w:p w:rsidR="00532101" w:rsidRPr="00392AD1" w:rsidRDefault="00532101" w:rsidP="00392AD1">
      <w:pPr>
        <w:ind w:firstLine="708"/>
        <w:jc w:val="both"/>
        <w:rPr>
          <w:rFonts w:eastAsiaTheme="minorHAnsi"/>
          <w:sz w:val="20"/>
          <w:szCs w:val="20"/>
        </w:rPr>
      </w:pPr>
      <w:r w:rsidRPr="00392AD1">
        <w:rPr>
          <w:rFonts w:eastAsiaTheme="minorHAnsi"/>
          <w:sz w:val="20"/>
          <w:szCs w:val="20"/>
        </w:rPr>
        <w:t>En casos de decisiones en las que no exista sentencia judicial que se pronuncie en temas como la opcionalidad de asignaturas que afecten a la formación religiosa o moral, autorizaciones para campamentos o viajes de larga duración fuera de la jornada lectiva, escolarización (nuevo ingreso o traslados de matrícula), actividades extracurriculares de larga duración fuera de la jornada lectiva y en general cualquier decisión que se salga naturalmente de las decisiones ordinarias, habrán de ser estudiadas detenidamente las circunstancias y alegaciones; y se deberá exigir a los progenitores la prueba documental del estado civil que aleguen, de la patria potestad y de la guarda y custodia.</w:t>
      </w:r>
    </w:p>
    <w:p w:rsidR="00532101" w:rsidRPr="00392AD1" w:rsidRDefault="00532101" w:rsidP="00532101">
      <w:pPr>
        <w:jc w:val="both"/>
        <w:rPr>
          <w:rFonts w:eastAsiaTheme="minorHAnsi"/>
          <w:sz w:val="20"/>
          <w:szCs w:val="20"/>
        </w:rPr>
      </w:pPr>
    </w:p>
    <w:p w:rsidR="00532101" w:rsidRPr="00392AD1" w:rsidRDefault="00532101" w:rsidP="00392AD1">
      <w:pPr>
        <w:ind w:firstLine="708"/>
        <w:jc w:val="both"/>
        <w:rPr>
          <w:rFonts w:eastAsiaTheme="minorHAnsi"/>
          <w:sz w:val="20"/>
          <w:szCs w:val="20"/>
        </w:rPr>
      </w:pPr>
      <w:r w:rsidRPr="00392AD1">
        <w:rPr>
          <w:rFonts w:eastAsiaTheme="minorHAnsi"/>
          <w:sz w:val="20"/>
          <w:szCs w:val="20"/>
        </w:rPr>
        <w:t>Así cautelarmente y mientras decide la autoridad judicial, la Administración Autonómica tendrá que escolarizar al menor en el centro docente que en tiempo y forma haya solicitado el padre o la madre que tenga atribuida su guarda y custodia y con quien conviva el menor habitualmente.</w:t>
      </w:r>
    </w:p>
    <w:p w:rsidR="00532101" w:rsidRPr="00392AD1" w:rsidRDefault="00532101" w:rsidP="00532101">
      <w:pPr>
        <w:jc w:val="both"/>
        <w:rPr>
          <w:rFonts w:eastAsiaTheme="minorHAnsi"/>
          <w:sz w:val="20"/>
          <w:szCs w:val="20"/>
        </w:rPr>
      </w:pPr>
    </w:p>
    <w:p w:rsidR="00C003D4" w:rsidRPr="00392AD1" w:rsidRDefault="00532101" w:rsidP="00392AD1">
      <w:pPr>
        <w:ind w:firstLine="708"/>
        <w:jc w:val="both"/>
        <w:rPr>
          <w:rFonts w:eastAsiaTheme="minorHAnsi"/>
          <w:sz w:val="20"/>
          <w:szCs w:val="20"/>
        </w:rPr>
      </w:pPr>
      <w:r w:rsidRPr="00392AD1">
        <w:rPr>
          <w:rFonts w:eastAsiaTheme="minorHAnsi"/>
          <w:sz w:val="20"/>
          <w:szCs w:val="20"/>
        </w:rPr>
        <w:t>En cualquier otro caso en que no se deba adoptar una decisión inmediata por imperativo legal y en interés del menor, la Administración educativa se abstendrá hasta que se pronuncie la autoridad judicial.</w:t>
      </w:r>
    </w:p>
    <w:p w:rsidR="00C003D4" w:rsidRPr="00392AD1" w:rsidRDefault="00C003D4" w:rsidP="00C003D4">
      <w:pPr>
        <w:pStyle w:val="Ttulo"/>
        <w:numPr>
          <w:ilvl w:val="0"/>
          <w:numId w:val="0"/>
        </w:numPr>
        <w:ind w:left="720"/>
        <w:rPr>
          <w:rFonts w:ascii="EurostileRegular" w:eastAsiaTheme="minorHAnsi" w:hAnsi="EurostileRegular" w:cs="EurostileRegular"/>
          <w:sz w:val="20"/>
          <w:szCs w:val="20"/>
          <w:lang w:eastAsia="en-US"/>
        </w:rPr>
      </w:pPr>
    </w:p>
    <w:p w:rsidR="00532101" w:rsidRPr="00392AD1" w:rsidRDefault="00532101" w:rsidP="00532101">
      <w:pPr>
        <w:jc w:val="both"/>
        <w:rPr>
          <w:rFonts w:eastAsiaTheme="minorHAnsi"/>
          <w:i/>
          <w:sz w:val="20"/>
          <w:szCs w:val="20"/>
          <w:u w:val="single"/>
        </w:rPr>
      </w:pPr>
      <w:r w:rsidRPr="00392AD1">
        <w:rPr>
          <w:rFonts w:eastAsiaTheme="minorHAnsi"/>
          <w:i/>
          <w:sz w:val="20"/>
          <w:szCs w:val="20"/>
          <w:u w:val="single"/>
        </w:rPr>
        <w:t>3</w:t>
      </w:r>
      <w:r w:rsidR="00C003D4" w:rsidRPr="00392AD1">
        <w:rPr>
          <w:rFonts w:eastAsiaTheme="minorHAnsi"/>
          <w:i/>
          <w:sz w:val="20"/>
          <w:szCs w:val="20"/>
          <w:u w:val="single"/>
        </w:rPr>
        <w:t xml:space="preserve">.- Solicitud y facilitación de información de los resultados de </w:t>
      </w:r>
      <w:r w:rsidRPr="00392AD1">
        <w:rPr>
          <w:rFonts w:eastAsiaTheme="minorHAnsi"/>
          <w:i/>
          <w:sz w:val="20"/>
          <w:szCs w:val="20"/>
          <w:u w:val="single"/>
        </w:rPr>
        <w:t>la evaluación a padres separados.</w:t>
      </w:r>
    </w:p>
    <w:p w:rsidR="00532101" w:rsidRPr="00392AD1" w:rsidRDefault="00532101" w:rsidP="00532101">
      <w:pPr>
        <w:jc w:val="both"/>
        <w:rPr>
          <w:rFonts w:eastAsiaTheme="minorHAnsi"/>
          <w:i/>
          <w:sz w:val="20"/>
          <w:szCs w:val="20"/>
          <w:u w:val="single"/>
        </w:rPr>
      </w:pPr>
    </w:p>
    <w:p w:rsidR="00532101" w:rsidRPr="00392AD1" w:rsidRDefault="00532101" w:rsidP="00392AD1">
      <w:pPr>
        <w:ind w:firstLine="708"/>
        <w:jc w:val="both"/>
        <w:rPr>
          <w:rFonts w:eastAsiaTheme="minorHAnsi"/>
          <w:sz w:val="20"/>
          <w:szCs w:val="20"/>
        </w:rPr>
      </w:pPr>
      <w:r w:rsidRPr="00392AD1">
        <w:rPr>
          <w:rFonts w:eastAsiaTheme="minorHAnsi"/>
          <w:sz w:val="20"/>
          <w:szCs w:val="20"/>
        </w:rPr>
        <w:t>Cuando el progenitor que no tiene la custodia de su hijo/a quiera recibir información sobre el proceso de enseñanza-aprendizaje del mismo se deberá seguir el siguiente protocolo:</w:t>
      </w:r>
    </w:p>
    <w:p w:rsidR="00532101" w:rsidRPr="00392AD1" w:rsidRDefault="00532101" w:rsidP="00532101">
      <w:pPr>
        <w:jc w:val="both"/>
        <w:rPr>
          <w:rFonts w:eastAsiaTheme="minorHAnsi"/>
          <w:sz w:val="20"/>
          <w:szCs w:val="20"/>
        </w:rPr>
      </w:pPr>
    </w:p>
    <w:p w:rsidR="00C003D4" w:rsidRPr="00392AD1" w:rsidRDefault="00532101" w:rsidP="00532101">
      <w:pPr>
        <w:jc w:val="both"/>
        <w:rPr>
          <w:rFonts w:eastAsiaTheme="minorHAnsi"/>
          <w:sz w:val="20"/>
          <w:szCs w:val="20"/>
        </w:rPr>
      </w:pPr>
      <w:r w:rsidRPr="00392AD1">
        <w:rPr>
          <w:rFonts w:eastAsiaTheme="minorHAnsi"/>
          <w:sz w:val="20"/>
          <w:szCs w:val="20"/>
        </w:rPr>
        <w:t xml:space="preserve">1. </w:t>
      </w:r>
      <w:r w:rsidR="00C003D4" w:rsidRPr="00392AD1">
        <w:rPr>
          <w:rFonts w:eastAsiaTheme="minorHAnsi"/>
          <w:sz w:val="20"/>
          <w:szCs w:val="20"/>
        </w:rPr>
        <w:t>El padre o madre realizará su solicitud por escrito al centro, acompañando copia fehaciente</w:t>
      </w:r>
      <w:r w:rsidRPr="00392AD1">
        <w:rPr>
          <w:rFonts w:eastAsiaTheme="minorHAnsi"/>
          <w:sz w:val="20"/>
          <w:szCs w:val="20"/>
        </w:rPr>
        <w:t xml:space="preserve"> </w:t>
      </w:r>
      <w:r w:rsidR="00C003D4" w:rsidRPr="00392AD1">
        <w:rPr>
          <w:rFonts w:eastAsiaTheme="minorHAnsi"/>
          <w:sz w:val="20"/>
          <w:szCs w:val="20"/>
        </w:rPr>
        <w:t>de la sentencia.</w:t>
      </w:r>
    </w:p>
    <w:p w:rsidR="00C003D4" w:rsidRPr="00392AD1" w:rsidRDefault="00C003D4" w:rsidP="00532101">
      <w:pPr>
        <w:jc w:val="both"/>
        <w:rPr>
          <w:rFonts w:eastAsiaTheme="minorHAnsi"/>
          <w:sz w:val="20"/>
          <w:szCs w:val="20"/>
        </w:rPr>
      </w:pPr>
      <w:r w:rsidRPr="00392AD1">
        <w:rPr>
          <w:rFonts w:eastAsiaTheme="minorHAnsi"/>
          <w:sz w:val="20"/>
          <w:szCs w:val="20"/>
        </w:rPr>
        <w:t>2. De la solicitud y de la copia aportada se da comunicación al progenitor que tiene bajo su</w:t>
      </w:r>
      <w:r w:rsidR="00532101" w:rsidRPr="00392AD1">
        <w:rPr>
          <w:rFonts w:eastAsiaTheme="minorHAnsi"/>
          <w:sz w:val="20"/>
          <w:szCs w:val="20"/>
        </w:rPr>
        <w:t xml:space="preserve"> </w:t>
      </w:r>
      <w:r w:rsidRPr="00392AD1">
        <w:rPr>
          <w:rFonts w:eastAsiaTheme="minorHAnsi"/>
          <w:sz w:val="20"/>
          <w:szCs w:val="20"/>
        </w:rPr>
        <w:t>custodia al niño, al único fin de que en su caso pueda aportar una resolución judicial posterior,</w:t>
      </w:r>
      <w:r w:rsidR="00532101" w:rsidRPr="00392AD1">
        <w:rPr>
          <w:rFonts w:eastAsiaTheme="minorHAnsi"/>
          <w:sz w:val="20"/>
          <w:szCs w:val="20"/>
        </w:rPr>
        <w:t xml:space="preserve"> </w:t>
      </w:r>
      <w:r w:rsidRPr="00392AD1">
        <w:rPr>
          <w:rFonts w:eastAsiaTheme="minorHAnsi"/>
          <w:sz w:val="20"/>
          <w:szCs w:val="20"/>
        </w:rPr>
        <w:t>en un plazo de diez días hábiles. Se le informará de su derecho a aportar todos los documentos</w:t>
      </w:r>
      <w:r w:rsidR="00532101" w:rsidRPr="00392AD1">
        <w:rPr>
          <w:rFonts w:eastAsiaTheme="minorHAnsi"/>
          <w:sz w:val="20"/>
          <w:szCs w:val="20"/>
        </w:rPr>
        <w:t xml:space="preserve"> </w:t>
      </w:r>
      <w:r w:rsidRPr="00392AD1">
        <w:rPr>
          <w:rFonts w:eastAsiaTheme="minorHAnsi"/>
          <w:sz w:val="20"/>
          <w:szCs w:val="20"/>
        </w:rPr>
        <w:t>que estime conveniente y las alegaciones que, a su juicio, implican la falta del derecho a ser</w:t>
      </w:r>
      <w:r w:rsidR="00532101" w:rsidRPr="00392AD1">
        <w:rPr>
          <w:rFonts w:eastAsiaTheme="minorHAnsi"/>
          <w:sz w:val="20"/>
          <w:szCs w:val="20"/>
        </w:rPr>
        <w:t xml:space="preserve"> </w:t>
      </w:r>
      <w:r w:rsidRPr="00392AD1">
        <w:rPr>
          <w:rFonts w:eastAsiaTheme="minorHAnsi"/>
          <w:sz w:val="20"/>
          <w:szCs w:val="20"/>
        </w:rPr>
        <w:t>informado del cónyuge o progenitor solicitante.</w:t>
      </w:r>
    </w:p>
    <w:p w:rsidR="00C003D4" w:rsidRPr="00392AD1" w:rsidRDefault="00C003D4" w:rsidP="00532101">
      <w:pPr>
        <w:jc w:val="both"/>
        <w:rPr>
          <w:rFonts w:eastAsiaTheme="minorHAnsi"/>
          <w:sz w:val="20"/>
          <w:szCs w:val="20"/>
        </w:rPr>
      </w:pPr>
      <w:r w:rsidRPr="00392AD1">
        <w:rPr>
          <w:rFonts w:eastAsiaTheme="minorHAnsi"/>
          <w:sz w:val="20"/>
          <w:szCs w:val="20"/>
        </w:rPr>
        <w:t>3. Si la última resolución aportada no establece privación de la patria potestad o algún tipo de</w:t>
      </w:r>
      <w:r w:rsidR="00532101" w:rsidRPr="00392AD1">
        <w:rPr>
          <w:rFonts w:eastAsiaTheme="minorHAnsi"/>
          <w:sz w:val="20"/>
          <w:szCs w:val="20"/>
        </w:rPr>
        <w:t xml:space="preserve"> </w:t>
      </w:r>
      <w:r w:rsidRPr="00392AD1">
        <w:rPr>
          <w:rFonts w:eastAsiaTheme="minorHAnsi"/>
          <w:sz w:val="20"/>
          <w:szCs w:val="20"/>
        </w:rPr>
        <w:t>medida penal de prohibición de comunicación con el/la menor, a partir de ese momento el</w:t>
      </w:r>
      <w:r w:rsidR="00532101" w:rsidRPr="00392AD1">
        <w:rPr>
          <w:rFonts w:eastAsiaTheme="minorHAnsi"/>
          <w:sz w:val="20"/>
          <w:szCs w:val="20"/>
        </w:rPr>
        <w:t xml:space="preserve"> </w:t>
      </w:r>
      <w:r w:rsidRPr="00392AD1">
        <w:rPr>
          <w:rFonts w:eastAsiaTheme="minorHAnsi"/>
          <w:sz w:val="20"/>
          <w:szCs w:val="20"/>
        </w:rPr>
        <w:t>centro duplicará los documentos relativos a las evoluciones académicas del menor afectado.</w:t>
      </w:r>
    </w:p>
    <w:p w:rsidR="00C003D4" w:rsidRPr="00392AD1" w:rsidRDefault="00532101" w:rsidP="00532101">
      <w:pPr>
        <w:jc w:val="both"/>
        <w:rPr>
          <w:rFonts w:eastAsiaTheme="minorHAnsi"/>
          <w:sz w:val="20"/>
          <w:szCs w:val="20"/>
        </w:rPr>
      </w:pPr>
      <w:r w:rsidRPr="00392AD1">
        <w:rPr>
          <w:rFonts w:eastAsiaTheme="minorHAnsi"/>
          <w:sz w:val="20"/>
          <w:szCs w:val="20"/>
        </w:rPr>
        <w:t>4</w:t>
      </w:r>
      <w:r w:rsidR="00C003D4" w:rsidRPr="00392AD1">
        <w:rPr>
          <w:rFonts w:eastAsiaTheme="minorHAnsi"/>
          <w:sz w:val="20"/>
          <w:szCs w:val="20"/>
        </w:rPr>
        <w:t>. En todo caso, en la primera comunicación de información se emitirá por parte del centro un</w:t>
      </w:r>
      <w:r w:rsidRPr="00392AD1">
        <w:rPr>
          <w:rFonts w:eastAsiaTheme="minorHAnsi"/>
          <w:sz w:val="20"/>
          <w:szCs w:val="20"/>
        </w:rPr>
        <w:t xml:space="preserve"> </w:t>
      </w:r>
      <w:r w:rsidR="00C003D4" w:rsidRPr="00392AD1">
        <w:rPr>
          <w:rFonts w:eastAsiaTheme="minorHAnsi"/>
          <w:sz w:val="20"/>
          <w:szCs w:val="20"/>
        </w:rPr>
        <w:t>documento en que se haga constar que este régimen se mantendrá en tanto ninguno de los</w:t>
      </w:r>
      <w:r w:rsidRPr="00392AD1">
        <w:rPr>
          <w:rFonts w:eastAsiaTheme="minorHAnsi"/>
          <w:sz w:val="20"/>
          <w:szCs w:val="20"/>
        </w:rPr>
        <w:t xml:space="preserve"> </w:t>
      </w:r>
      <w:r w:rsidR="00C003D4" w:rsidRPr="00392AD1">
        <w:rPr>
          <w:rFonts w:eastAsiaTheme="minorHAnsi"/>
          <w:sz w:val="20"/>
          <w:szCs w:val="20"/>
        </w:rPr>
        <w:t>dos progenitores aporte datos relevantes que consten en sentencias o acuerdos fehacientes</w:t>
      </w:r>
      <w:r w:rsidRPr="00392AD1">
        <w:rPr>
          <w:rFonts w:eastAsiaTheme="minorHAnsi"/>
          <w:sz w:val="20"/>
          <w:szCs w:val="20"/>
        </w:rPr>
        <w:t xml:space="preserve"> </w:t>
      </w:r>
      <w:r w:rsidR="00C003D4" w:rsidRPr="00392AD1">
        <w:rPr>
          <w:rFonts w:eastAsiaTheme="minorHAnsi"/>
          <w:sz w:val="20"/>
          <w:szCs w:val="20"/>
        </w:rPr>
        <w:t>posteriores.</w:t>
      </w:r>
    </w:p>
    <w:p w:rsidR="00C003D4" w:rsidRPr="00392AD1" w:rsidRDefault="00C003D4" w:rsidP="00532101">
      <w:pPr>
        <w:jc w:val="both"/>
        <w:rPr>
          <w:rFonts w:eastAsiaTheme="minorHAnsi"/>
          <w:sz w:val="20"/>
          <w:szCs w:val="20"/>
        </w:rPr>
      </w:pPr>
      <w:r w:rsidRPr="00392AD1">
        <w:rPr>
          <w:rFonts w:eastAsiaTheme="minorHAnsi"/>
          <w:sz w:val="20"/>
          <w:szCs w:val="20"/>
        </w:rPr>
        <w:t>5. El derecho a recibir información escrita incluirá el derecho a hablar y reunirse con los tutores</w:t>
      </w:r>
      <w:r w:rsidR="00532101" w:rsidRPr="00392AD1">
        <w:rPr>
          <w:rFonts w:eastAsiaTheme="minorHAnsi"/>
          <w:sz w:val="20"/>
          <w:szCs w:val="20"/>
        </w:rPr>
        <w:t xml:space="preserve"> </w:t>
      </w:r>
      <w:r w:rsidRPr="00392AD1">
        <w:rPr>
          <w:rFonts w:eastAsiaTheme="minorHAnsi"/>
          <w:sz w:val="20"/>
          <w:szCs w:val="20"/>
        </w:rPr>
        <w:t>y a recibir información verbal.</w:t>
      </w:r>
    </w:p>
    <w:p w:rsidR="00C003D4" w:rsidRPr="00392AD1" w:rsidRDefault="00C003D4" w:rsidP="00532101">
      <w:pPr>
        <w:jc w:val="both"/>
        <w:rPr>
          <w:rFonts w:eastAsiaTheme="minorHAnsi"/>
          <w:sz w:val="20"/>
          <w:szCs w:val="20"/>
        </w:rPr>
      </w:pPr>
      <w:r w:rsidRPr="00392AD1">
        <w:rPr>
          <w:rFonts w:eastAsiaTheme="minorHAnsi"/>
          <w:sz w:val="20"/>
          <w:szCs w:val="20"/>
        </w:rPr>
        <w:lastRenderedPageBreak/>
        <w:t>6. En ningún caso se consideran documentos relevantes para denegar la información al</w:t>
      </w:r>
      <w:r w:rsidR="00532101" w:rsidRPr="00392AD1">
        <w:rPr>
          <w:rFonts w:eastAsiaTheme="minorHAnsi"/>
          <w:sz w:val="20"/>
          <w:szCs w:val="20"/>
        </w:rPr>
        <w:t xml:space="preserve"> </w:t>
      </w:r>
      <w:r w:rsidRPr="00392AD1">
        <w:rPr>
          <w:rFonts w:eastAsiaTheme="minorHAnsi"/>
          <w:sz w:val="20"/>
          <w:szCs w:val="20"/>
        </w:rPr>
        <w:t>progenitor no custodio denuncias, querellas, demandas, poderes para pleitos futuros,</w:t>
      </w:r>
      <w:r w:rsidR="00532101" w:rsidRPr="00392AD1">
        <w:rPr>
          <w:rFonts w:eastAsiaTheme="minorHAnsi"/>
          <w:sz w:val="20"/>
          <w:szCs w:val="20"/>
        </w:rPr>
        <w:t xml:space="preserve"> </w:t>
      </w:r>
      <w:r w:rsidRPr="00392AD1">
        <w:rPr>
          <w:rFonts w:eastAsiaTheme="minorHAnsi"/>
          <w:sz w:val="20"/>
          <w:szCs w:val="20"/>
        </w:rPr>
        <w:t>reclamaciones extrajudiciales de cualquier índole, o ningún otro documento que no consista</w:t>
      </w:r>
      <w:r w:rsidR="00532101" w:rsidRPr="00392AD1">
        <w:rPr>
          <w:rFonts w:eastAsiaTheme="minorHAnsi"/>
          <w:sz w:val="20"/>
          <w:szCs w:val="20"/>
          <w:lang w:eastAsia="en-US"/>
        </w:rPr>
        <w:t xml:space="preserve"> </w:t>
      </w:r>
      <w:r w:rsidR="00532101" w:rsidRPr="00392AD1">
        <w:rPr>
          <w:rFonts w:eastAsiaTheme="minorHAnsi"/>
          <w:sz w:val="20"/>
          <w:szCs w:val="20"/>
        </w:rPr>
        <w:t>en una resolución judicial (auto, sentencia, providencia) o un acuerdo entre los padres que conste en documento público.</w:t>
      </w:r>
    </w:p>
    <w:p w:rsidR="00C003D4" w:rsidRPr="00392AD1" w:rsidRDefault="00C003D4" w:rsidP="00392AD1">
      <w:pPr>
        <w:jc w:val="both"/>
        <w:rPr>
          <w:rFonts w:eastAsiaTheme="minorHAnsi"/>
          <w:sz w:val="20"/>
          <w:szCs w:val="20"/>
        </w:rPr>
      </w:pPr>
      <w:r w:rsidRPr="00392AD1">
        <w:rPr>
          <w:rFonts w:eastAsiaTheme="minorHAnsi"/>
          <w:sz w:val="20"/>
          <w:szCs w:val="20"/>
        </w:rPr>
        <w:t>7. La información de cualquier índole sólo se facilitará a los padres o a los jueces y tribunales,</w:t>
      </w:r>
      <w:r w:rsidR="00532101" w:rsidRPr="00392AD1">
        <w:rPr>
          <w:rFonts w:eastAsiaTheme="minorHAnsi"/>
          <w:sz w:val="20"/>
          <w:szCs w:val="20"/>
        </w:rPr>
        <w:t xml:space="preserve"> </w:t>
      </w:r>
      <w:r w:rsidRPr="00392AD1">
        <w:rPr>
          <w:rFonts w:eastAsiaTheme="minorHAnsi"/>
          <w:sz w:val="20"/>
          <w:szCs w:val="20"/>
        </w:rPr>
        <w:t>salvo orden judicial en contrario, pues se entiende que las notas incluyen datos referentes</w:t>
      </w:r>
      <w:r w:rsidR="00532101" w:rsidRPr="00392AD1">
        <w:rPr>
          <w:rFonts w:eastAsiaTheme="minorHAnsi"/>
          <w:sz w:val="20"/>
          <w:szCs w:val="20"/>
        </w:rPr>
        <w:t xml:space="preserve"> </w:t>
      </w:r>
      <w:r w:rsidRPr="00392AD1">
        <w:rPr>
          <w:rFonts w:eastAsiaTheme="minorHAnsi"/>
          <w:sz w:val="20"/>
          <w:szCs w:val="20"/>
        </w:rPr>
        <w:t>a la intimidad de sus hijos a los que sólo tienen acceso los interesados, es decir, los padres.</w:t>
      </w:r>
    </w:p>
    <w:p w:rsidR="00C003D4" w:rsidRDefault="00392AD1" w:rsidP="00392AD1">
      <w:pPr>
        <w:pStyle w:val="Ttulo"/>
        <w:numPr>
          <w:ilvl w:val="0"/>
          <w:numId w:val="0"/>
        </w:numPr>
        <w:ind w:left="720"/>
        <w:jc w:val="left"/>
        <w:rPr>
          <w:rFonts w:cs="Arial"/>
          <w:szCs w:val="24"/>
        </w:rPr>
      </w:pPr>
      <w:r w:rsidRPr="00392AD1">
        <w:rPr>
          <w:rFonts w:cs="Arial"/>
          <w:noProof/>
          <w:szCs w:val="24"/>
          <w:lang w:val="es-ES"/>
        </w:rPr>
        <w:drawing>
          <wp:inline distT="0" distB="0" distL="0" distR="0">
            <wp:extent cx="2761869" cy="3619500"/>
            <wp:effectExtent l="19050" t="0" r="381"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35436" t="18984" r="34046" b="14438"/>
                    <a:stretch>
                      <a:fillRect/>
                    </a:stretch>
                  </pic:blipFill>
                  <pic:spPr bwMode="auto">
                    <a:xfrm>
                      <a:off x="0" y="0"/>
                      <a:ext cx="2761869" cy="3619500"/>
                    </a:xfrm>
                    <a:prstGeom prst="rect">
                      <a:avLst/>
                    </a:prstGeom>
                    <a:noFill/>
                    <a:ln w="9525">
                      <a:noFill/>
                      <a:miter lim="800000"/>
                      <a:headEnd/>
                      <a:tailEnd/>
                    </a:ln>
                  </pic:spPr>
                </pic:pic>
              </a:graphicData>
            </a:graphic>
          </wp:inline>
        </w:drawing>
      </w:r>
      <w:r w:rsidR="00532101" w:rsidRPr="00532101">
        <w:rPr>
          <w:rFonts w:cs="Arial"/>
          <w:szCs w:val="24"/>
        </w:rPr>
        <w:t xml:space="preserve"> </w:t>
      </w:r>
      <w:r w:rsidR="00532101">
        <w:rPr>
          <w:rFonts w:cs="Arial"/>
          <w:noProof/>
          <w:szCs w:val="24"/>
          <w:lang w:val="es-ES"/>
        </w:rPr>
        <w:drawing>
          <wp:inline distT="0" distB="0" distL="0" distR="0">
            <wp:extent cx="2600325" cy="3429000"/>
            <wp:effectExtent l="0" t="0" r="952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29043" t="19251" r="27151" b="6685"/>
                    <a:stretch>
                      <a:fillRect/>
                    </a:stretch>
                  </pic:blipFill>
                  <pic:spPr bwMode="auto">
                    <a:xfrm>
                      <a:off x="0" y="0"/>
                      <a:ext cx="2600325" cy="3429000"/>
                    </a:xfrm>
                    <a:prstGeom prst="rect">
                      <a:avLst/>
                    </a:prstGeom>
                    <a:noFill/>
                    <a:ln w="9525">
                      <a:noFill/>
                      <a:miter lim="800000"/>
                      <a:headEnd/>
                      <a:tailEnd/>
                    </a:ln>
                  </pic:spPr>
                </pic:pic>
              </a:graphicData>
            </a:graphic>
          </wp:inline>
        </w:drawing>
      </w:r>
    </w:p>
    <w:p w:rsidR="00662A60" w:rsidRDefault="00662A60" w:rsidP="00392AD1">
      <w:pPr>
        <w:pStyle w:val="Ttulo"/>
        <w:numPr>
          <w:ilvl w:val="0"/>
          <w:numId w:val="0"/>
        </w:numPr>
        <w:ind w:left="720"/>
        <w:jc w:val="left"/>
        <w:rPr>
          <w:rFonts w:cs="Arial"/>
          <w:szCs w:val="24"/>
        </w:rPr>
      </w:pPr>
    </w:p>
    <w:p w:rsidR="00662A60" w:rsidRDefault="00662A60" w:rsidP="00662A60">
      <w:pPr>
        <w:pStyle w:val="Ttulo"/>
        <w:numPr>
          <w:ilvl w:val="0"/>
          <w:numId w:val="0"/>
        </w:numPr>
        <w:jc w:val="center"/>
        <w:rPr>
          <w:rFonts w:cs="Arial"/>
          <w:b w:val="0"/>
          <w:szCs w:val="24"/>
        </w:rPr>
      </w:pPr>
      <w:r>
        <w:rPr>
          <w:rFonts w:cs="Arial"/>
          <w:noProof/>
          <w:szCs w:val="24"/>
          <w:lang w:val="es-ES"/>
        </w:rPr>
        <w:drawing>
          <wp:inline distT="0" distB="0" distL="0" distR="0">
            <wp:extent cx="2962043" cy="3917540"/>
            <wp:effectExtent l="1905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36587" t="23529" r="33565" b="10695"/>
                    <a:stretch>
                      <a:fillRect/>
                    </a:stretch>
                  </pic:blipFill>
                  <pic:spPr bwMode="auto">
                    <a:xfrm>
                      <a:off x="0" y="0"/>
                      <a:ext cx="2962043" cy="3917540"/>
                    </a:xfrm>
                    <a:prstGeom prst="rect">
                      <a:avLst/>
                    </a:prstGeom>
                    <a:noFill/>
                    <a:ln w="9525">
                      <a:noFill/>
                      <a:miter lim="800000"/>
                      <a:headEnd/>
                      <a:tailEnd/>
                    </a:ln>
                  </pic:spPr>
                </pic:pic>
              </a:graphicData>
            </a:graphic>
          </wp:inline>
        </w:drawing>
      </w:r>
    </w:p>
    <w:p w:rsidR="00662A60" w:rsidRDefault="00662A60">
      <w:pPr>
        <w:spacing w:after="200" w:line="276" w:lineRule="auto"/>
        <w:rPr>
          <w:rFonts w:cs="Arial"/>
          <w:sz w:val="24"/>
          <w:szCs w:val="24"/>
          <w:lang w:val="es-ES_tradnl"/>
        </w:rPr>
      </w:pPr>
      <w:r>
        <w:rPr>
          <w:rFonts w:cs="Arial"/>
          <w:b/>
          <w:szCs w:val="24"/>
        </w:rPr>
        <w:br w:type="page"/>
      </w:r>
    </w:p>
    <w:p w:rsidR="00662A60" w:rsidRPr="00F864B7" w:rsidRDefault="00662A60" w:rsidP="00662A60">
      <w:pPr>
        <w:pStyle w:val="Ttulo"/>
        <w:numPr>
          <w:ilvl w:val="0"/>
          <w:numId w:val="0"/>
        </w:numPr>
        <w:ind w:left="720"/>
        <w:jc w:val="center"/>
        <w:rPr>
          <w:rFonts w:cs="Arial"/>
          <w:b w:val="0"/>
          <w:szCs w:val="24"/>
        </w:rPr>
      </w:pPr>
    </w:p>
    <w:p w:rsidR="00F864B7" w:rsidRPr="007001BE" w:rsidRDefault="00F864B7" w:rsidP="00F864B7">
      <w:pPr>
        <w:pStyle w:val="Ttulo"/>
        <w:rPr>
          <w:rFonts w:cs="Arial"/>
          <w:szCs w:val="24"/>
        </w:rPr>
      </w:pPr>
      <w:r w:rsidRPr="007001BE">
        <w:rPr>
          <w:rFonts w:cs="Arial"/>
          <w:szCs w:val="24"/>
        </w:rPr>
        <w:t>Las medidas necesarias para el buen uso, el cuidado y el mantenimiento de los materiales curriculares por parte de la comunidad educativa.</w:t>
      </w:r>
    </w:p>
    <w:p w:rsidR="00267AEA" w:rsidRDefault="00267AEA" w:rsidP="00392AD1">
      <w:pPr>
        <w:pStyle w:val="Ttulo"/>
        <w:numPr>
          <w:ilvl w:val="0"/>
          <w:numId w:val="0"/>
        </w:numPr>
        <w:rPr>
          <w:rFonts w:cs="Arial"/>
          <w:b w:val="0"/>
          <w:szCs w:val="24"/>
        </w:rPr>
      </w:pPr>
    </w:p>
    <w:p w:rsidR="00532101" w:rsidRPr="00392AD1" w:rsidRDefault="00267AEA" w:rsidP="00392AD1">
      <w:pPr>
        <w:ind w:firstLine="360"/>
        <w:jc w:val="both"/>
        <w:rPr>
          <w:sz w:val="20"/>
          <w:szCs w:val="20"/>
        </w:rPr>
      </w:pPr>
      <w:r w:rsidRPr="00392AD1">
        <w:rPr>
          <w:sz w:val="20"/>
          <w:szCs w:val="20"/>
        </w:rPr>
        <w:t>El uso, cuidado y mantenimiento de los libros de textos provenientes de las subvenciones concedidas por la Junta de Comunidades de Castilla La Mancha, viene regulado en la</w:t>
      </w:r>
      <w:r w:rsidR="00532101" w:rsidRPr="00392AD1">
        <w:rPr>
          <w:sz w:val="20"/>
          <w:szCs w:val="20"/>
        </w:rPr>
        <w:t>s siguientes ó</w:t>
      </w:r>
      <w:r w:rsidRPr="00392AD1">
        <w:rPr>
          <w:sz w:val="20"/>
          <w:szCs w:val="20"/>
        </w:rPr>
        <w:t>rden</w:t>
      </w:r>
      <w:r w:rsidR="00532101" w:rsidRPr="00392AD1">
        <w:rPr>
          <w:sz w:val="20"/>
          <w:szCs w:val="20"/>
        </w:rPr>
        <w:t>es:</w:t>
      </w:r>
    </w:p>
    <w:p w:rsidR="00532101" w:rsidRPr="00392AD1" w:rsidRDefault="00532101" w:rsidP="00532101">
      <w:pPr>
        <w:jc w:val="both"/>
        <w:rPr>
          <w:sz w:val="20"/>
          <w:szCs w:val="20"/>
        </w:rPr>
      </w:pPr>
      <w:r w:rsidRPr="00392AD1">
        <w:rPr>
          <w:sz w:val="20"/>
          <w:szCs w:val="20"/>
        </w:rPr>
        <w:t xml:space="preserve">- Orden del </w:t>
      </w:r>
      <w:r w:rsidR="00267AEA" w:rsidRPr="00392AD1">
        <w:rPr>
          <w:sz w:val="20"/>
          <w:szCs w:val="20"/>
        </w:rPr>
        <w:t xml:space="preserve">03/06/2014, de la Consejería de Educación, Cultura y Deportes, por la que se regula el libramiento de fondos a centros públicos para la dotación de materiales curriculares en los cursos de 3º y 5º de Educación Primaria para el curso escolar 2014/2015. </w:t>
      </w:r>
    </w:p>
    <w:p w:rsidR="00532101" w:rsidRPr="00392AD1" w:rsidRDefault="00532101" w:rsidP="00532101">
      <w:pPr>
        <w:jc w:val="both"/>
        <w:rPr>
          <w:sz w:val="20"/>
          <w:szCs w:val="20"/>
        </w:rPr>
      </w:pPr>
      <w:r w:rsidRPr="00392AD1">
        <w:rPr>
          <w:sz w:val="20"/>
          <w:szCs w:val="20"/>
        </w:rPr>
        <w:t>- Orden de 16/03/2015, de la Consejería de Educación, Cultura y Deportes, por la que se regula el libramiento de fondos a centros públicos para la dotación de materiales curriculares en los cursos de 4º y 6º de Educación Primaria para el curso escolar 2015/2016.</w:t>
      </w:r>
    </w:p>
    <w:p w:rsidR="00532101" w:rsidRPr="00392AD1" w:rsidRDefault="00532101" w:rsidP="00532101">
      <w:pPr>
        <w:jc w:val="both"/>
        <w:rPr>
          <w:sz w:val="20"/>
          <w:szCs w:val="20"/>
        </w:rPr>
      </w:pPr>
      <w:r w:rsidRPr="00392AD1">
        <w:rPr>
          <w:sz w:val="20"/>
          <w:szCs w:val="20"/>
        </w:rPr>
        <w:t>- Orden de 31/08/2015, de la Consejería de Educación, Cultura y Deportes, por la que se modifica la Orden de 16/03/2015, por la que se regula el libramiento de fondos a centros públicos para la dotación de materiales curriculares en los cursos 4º y 6º de Educación Primaria para el curso escolar 2015/2016.</w:t>
      </w:r>
    </w:p>
    <w:p w:rsidR="00532101" w:rsidRPr="00392AD1" w:rsidRDefault="00532101" w:rsidP="00532101">
      <w:pPr>
        <w:jc w:val="both"/>
        <w:rPr>
          <w:sz w:val="20"/>
          <w:szCs w:val="20"/>
        </w:rPr>
      </w:pPr>
    </w:p>
    <w:p w:rsidR="00532101" w:rsidRPr="00392AD1" w:rsidRDefault="00532101" w:rsidP="00392AD1">
      <w:pPr>
        <w:ind w:firstLine="426"/>
        <w:jc w:val="both"/>
        <w:rPr>
          <w:rFonts w:eastAsiaTheme="minorHAnsi"/>
          <w:sz w:val="20"/>
          <w:szCs w:val="20"/>
        </w:rPr>
      </w:pPr>
      <w:r w:rsidRPr="00392AD1">
        <w:rPr>
          <w:sz w:val="20"/>
          <w:szCs w:val="20"/>
        </w:rPr>
        <w:t xml:space="preserve">En estas órdenes </w:t>
      </w:r>
      <w:r w:rsidRPr="00392AD1">
        <w:rPr>
          <w:rFonts w:eastAsiaTheme="minorHAnsi"/>
          <w:sz w:val="20"/>
          <w:szCs w:val="20"/>
        </w:rPr>
        <w:t>se entiende por material curricular aquel editado en formato impreso que sea de carácter duradero, autosuficiente y no fungible incluidos materiales de elaboración propia, utilizado por el alumnado para satisfacer las necesidades establecidas en el currículo de Castilla-La Mancha.</w:t>
      </w:r>
    </w:p>
    <w:p w:rsidR="00532101" w:rsidRPr="00392AD1" w:rsidRDefault="00532101" w:rsidP="00532101">
      <w:pPr>
        <w:jc w:val="both"/>
        <w:rPr>
          <w:rFonts w:eastAsiaTheme="minorHAnsi"/>
          <w:sz w:val="20"/>
          <w:szCs w:val="20"/>
        </w:rPr>
      </w:pPr>
    </w:p>
    <w:p w:rsidR="00532101" w:rsidRPr="00392AD1" w:rsidRDefault="00532101" w:rsidP="00392AD1">
      <w:pPr>
        <w:ind w:firstLine="426"/>
        <w:rPr>
          <w:rFonts w:eastAsiaTheme="minorHAnsi"/>
          <w:sz w:val="20"/>
          <w:szCs w:val="20"/>
        </w:rPr>
      </w:pPr>
      <w:r w:rsidRPr="00392AD1">
        <w:rPr>
          <w:rFonts w:eastAsiaTheme="minorHAnsi"/>
          <w:sz w:val="20"/>
          <w:szCs w:val="20"/>
        </w:rPr>
        <w:t>El procedimiento de selección de materiales curriculares se realizará del siguiente modo:</w:t>
      </w:r>
    </w:p>
    <w:p w:rsidR="00532101" w:rsidRPr="00392AD1" w:rsidRDefault="00532101" w:rsidP="00532101">
      <w:pPr>
        <w:rPr>
          <w:rFonts w:eastAsiaTheme="minorHAnsi"/>
          <w:sz w:val="20"/>
          <w:szCs w:val="20"/>
        </w:rPr>
      </w:pPr>
    </w:p>
    <w:p w:rsidR="00532101" w:rsidRPr="00392AD1" w:rsidRDefault="00532101" w:rsidP="00532101">
      <w:pPr>
        <w:jc w:val="both"/>
        <w:rPr>
          <w:rFonts w:eastAsiaTheme="minorHAnsi"/>
          <w:sz w:val="20"/>
          <w:szCs w:val="20"/>
        </w:rPr>
      </w:pPr>
      <w:r w:rsidRPr="00392AD1">
        <w:rPr>
          <w:rFonts w:eastAsiaTheme="minorHAnsi"/>
          <w:sz w:val="20"/>
          <w:szCs w:val="20"/>
        </w:rPr>
        <w:t>a) La Comisión de Coordinación Pedagógica o, en aquellos centros docentes donde aquella no esté constituida, la dirección del centro, elaborará un informe con la propuesta de materiales seleccionados.</w:t>
      </w:r>
    </w:p>
    <w:p w:rsidR="00532101" w:rsidRPr="00392AD1" w:rsidRDefault="00532101" w:rsidP="00532101">
      <w:pPr>
        <w:jc w:val="both"/>
        <w:rPr>
          <w:rFonts w:eastAsiaTheme="minorHAnsi"/>
          <w:sz w:val="20"/>
          <w:szCs w:val="20"/>
        </w:rPr>
      </w:pPr>
      <w:r w:rsidRPr="00392AD1">
        <w:rPr>
          <w:rFonts w:eastAsiaTheme="minorHAnsi"/>
          <w:sz w:val="20"/>
          <w:szCs w:val="20"/>
        </w:rPr>
        <w:t>b) El claustro de profesores, previa presentación al Consejo Escolar, realizará la selección definitiva. En caso de desacuerdo con la propuesta inicial del claustro, el Consejo Escolar expondrá de forma razonada su argumentación, en base a la facilidad de adquisición, el periodo de vigencia y el precio de los materiales curriculares en relación con el entorno socio-económico del centro.</w:t>
      </w:r>
    </w:p>
    <w:p w:rsidR="00532101" w:rsidRPr="00392AD1" w:rsidRDefault="00532101" w:rsidP="00532101">
      <w:pPr>
        <w:jc w:val="both"/>
        <w:rPr>
          <w:sz w:val="20"/>
          <w:szCs w:val="20"/>
        </w:rPr>
      </w:pPr>
    </w:p>
    <w:p w:rsidR="00532101" w:rsidRPr="00392AD1" w:rsidRDefault="00532101" w:rsidP="00392AD1">
      <w:pPr>
        <w:ind w:firstLine="426"/>
        <w:jc w:val="both"/>
        <w:rPr>
          <w:rFonts w:eastAsiaTheme="minorHAnsi"/>
          <w:sz w:val="20"/>
          <w:szCs w:val="20"/>
        </w:rPr>
      </w:pPr>
      <w:r w:rsidRPr="00392AD1">
        <w:rPr>
          <w:rFonts w:eastAsiaTheme="minorHAnsi"/>
          <w:sz w:val="20"/>
          <w:szCs w:val="20"/>
        </w:rPr>
        <w:t>Los centros educativos se responsabilizarán del cuidado y custodia de los materiales curriculares adquiridos, así como de la gestión de la devolución de los mismos una vez finalizado el curso escolar, y los tendrán a disposición del alumnado para su uso en cursos posteriores. El material se incorporará al inventario del centro al finalizar cada curso escolar en la aplicación informática correspondiente.</w:t>
      </w:r>
    </w:p>
    <w:p w:rsidR="00532101" w:rsidRPr="00392AD1" w:rsidRDefault="00532101" w:rsidP="00532101">
      <w:pPr>
        <w:jc w:val="both"/>
        <w:rPr>
          <w:sz w:val="20"/>
          <w:szCs w:val="20"/>
        </w:rPr>
      </w:pPr>
    </w:p>
    <w:p w:rsidR="00532101" w:rsidRPr="00392AD1" w:rsidRDefault="00532101" w:rsidP="00392AD1">
      <w:pPr>
        <w:ind w:firstLine="426"/>
        <w:jc w:val="both"/>
        <w:rPr>
          <w:sz w:val="20"/>
          <w:szCs w:val="20"/>
        </w:rPr>
      </w:pPr>
      <w:r w:rsidRPr="00392AD1">
        <w:rPr>
          <w:sz w:val="20"/>
          <w:szCs w:val="20"/>
        </w:rPr>
        <w:t xml:space="preserve">Como se recoge en la normativa </w:t>
      </w:r>
      <w:r w:rsidR="00267AEA" w:rsidRPr="00392AD1">
        <w:rPr>
          <w:sz w:val="20"/>
          <w:szCs w:val="20"/>
        </w:rPr>
        <w:t>los libros entregados a los alumnos son propiedad de la administración y los centros conformarán una Comisión Gestora que supervisará los materiales durante e</w:t>
      </w:r>
      <w:r w:rsidRPr="00392AD1">
        <w:rPr>
          <w:sz w:val="20"/>
          <w:szCs w:val="20"/>
        </w:rPr>
        <w:t>l curso. Además, de establecer</w:t>
      </w:r>
      <w:r w:rsidR="00267AEA" w:rsidRPr="00392AD1">
        <w:rPr>
          <w:sz w:val="20"/>
          <w:szCs w:val="20"/>
        </w:rPr>
        <w:t xml:space="preserve"> el procedimiento de supervisión, e</w:t>
      </w:r>
      <w:r w:rsidRPr="00392AD1">
        <w:rPr>
          <w:sz w:val="20"/>
          <w:szCs w:val="20"/>
        </w:rPr>
        <w:t>valuación y decisión que será recogido</w:t>
      </w:r>
      <w:r w:rsidR="00267AEA" w:rsidRPr="00392AD1">
        <w:rPr>
          <w:sz w:val="20"/>
          <w:szCs w:val="20"/>
        </w:rPr>
        <w:t xml:space="preserve"> en las NCOF del centro. </w:t>
      </w:r>
    </w:p>
    <w:p w:rsidR="00532101" w:rsidRPr="00392AD1" w:rsidRDefault="00532101" w:rsidP="00532101">
      <w:pPr>
        <w:jc w:val="both"/>
        <w:rPr>
          <w:sz w:val="20"/>
          <w:szCs w:val="20"/>
        </w:rPr>
      </w:pPr>
    </w:p>
    <w:p w:rsidR="00532101" w:rsidRPr="00392AD1" w:rsidRDefault="00267AEA" w:rsidP="00392AD1">
      <w:pPr>
        <w:ind w:firstLine="708"/>
        <w:jc w:val="both"/>
        <w:rPr>
          <w:b/>
          <w:sz w:val="20"/>
          <w:szCs w:val="20"/>
        </w:rPr>
      </w:pPr>
      <w:r w:rsidRPr="00392AD1">
        <w:rPr>
          <w:b/>
          <w:sz w:val="20"/>
          <w:szCs w:val="20"/>
        </w:rPr>
        <w:t>Composición de la Comisión Gestora</w:t>
      </w:r>
      <w:r w:rsidR="00532101" w:rsidRPr="00392AD1">
        <w:rPr>
          <w:b/>
          <w:sz w:val="20"/>
          <w:szCs w:val="20"/>
        </w:rPr>
        <w:t>.</w:t>
      </w:r>
    </w:p>
    <w:p w:rsidR="00532101" w:rsidRPr="00392AD1" w:rsidRDefault="00267AEA" w:rsidP="00532101">
      <w:pPr>
        <w:jc w:val="both"/>
        <w:rPr>
          <w:sz w:val="20"/>
          <w:szCs w:val="20"/>
        </w:rPr>
      </w:pPr>
      <w:r w:rsidRPr="00392AD1">
        <w:rPr>
          <w:sz w:val="20"/>
          <w:szCs w:val="20"/>
        </w:rPr>
        <w:t>La Comisión Gestora estará formada por e</w:t>
      </w:r>
      <w:r w:rsidR="00532101" w:rsidRPr="00392AD1">
        <w:rPr>
          <w:sz w:val="20"/>
          <w:szCs w:val="20"/>
        </w:rPr>
        <w:t>l Director, el Secretario y un representante de las familias miembro</w:t>
      </w:r>
      <w:r w:rsidRPr="00392AD1">
        <w:rPr>
          <w:sz w:val="20"/>
          <w:szCs w:val="20"/>
        </w:rPr>
        <w:t xml:space="preserve"> del Consejo Escolar. </w:t>
      </w:r>
    </w:p>
    <w:p w:rsidR="00532101" w:rsidRPr="00392AD1" w:rsidRDefault="00532101" w:rsidP="00532101">
      <w:pPr>
        <w:jc w:val="both"/>
        <w:rPr>
          <w:sz w:val="20"/>
          <w:szCs w:val="20"/>
        </w:rPr>
      </w:pPr>
    </w:p>
    <w:p w:rsidR="00532101" w:rsidRPr="00392AD1" w:rsidRDefault="00267AEA" w:rsidP="00392AD1">
      <w:pPr>
        <w:ind w:firstLine="708"/>
        <w:jc w:val="both"/>
        <w:rPr>
          <w:b/>
          <w:sz w:val="20"/>
          <w:szCs w:val="20"/>
        </w:rPr>
      </w:pPr>
      <w:r w:rsidRPr="00392AD1">
        <w:rPr>
          <w:b/>
          <w:sz w:val="20"/>
          <w:szCs w:val="20"/>
        </w:rPr>
        <w:t xml:space="preserve">Funciones de la Comisión Gestora. </w:t>
      </w:r>
    </w:p>
    <w:p w:rsidR="00532101" w:rsidRPr="00392AD1" w:rsidRDefault="00267AEA" w:rsidP="00532101">
      <w:pPr>
        <w:jc w:val="both"/>
        <w:rPr>
          <w:sz w:val="20"/>
          <w:szCs w:val="20"/>
        </w:rPr>
      </w:pPr>
      <w:r w:rsidRPr="00392AD1">
        <w:rPr>
          <w:sz w:val="20"/>
          <w:szCs w:val="20"/>
        </w:rPr>
        <w:t xml:space="preserve">La Comisión Gestora tendrá las siguientes funciones: </w:t>
      </w:r>
    </w:p>
    <w:p w:rsidR="00532101" w:rsidRPr="00392AD1" w:rsidRDefault="00267AEA" w:rsidP="00532101">
      <w:pPr>
        <w:jc w:val="both"/>
        <w:rPr>
          <w:sz w:val="20"/>
          <w:szCs w:val="20"/>
        </w:rPr>
      </w:pPr>
      <w:r w:rsidRPr="00392AD1">
        <w:rPr>
          <w:sz w:val="20"/>
          <w:szCs w:val="20"/>
        </w:rPr>
        <w:t>- Arbitrar las medidas necesarias para responsabilizar al alumnado del mate</w:t>
      </w:r>
      <w:r w:rsidR="00532101" w:rsidRPr="00392AD1">
        <w:rPr>
          <w:sz w:val="20"/>
          <w:szCs w:val="20"/>
        </w:rPr>
        <w:t>rial y controlar su devolución una vez finalizado el curso escolar.</w:t>
      </w:r>
    </w:p>
    <w:p w:rsidR="00532101" w:rsidRPr="00392AD1" w:rsidRDefault="00267AEA" w:rsidP="00532101">
      <w:pPr>
        <w:jc w:val="both"/>
        <w:rPr>
          <w:sz w:val="20"/>
          <w:szCs w:val="20"/>
        </w:rPr>
      </w:pPr>
      <w:r w:rsidRPr="00392AD1">
        <w:rPr>
          <w:sz w:val="20"/>
          <w:szCs w:val="20"/>
        </w:rPr>
        <w:t xml:space="preserve">- Realizar un inventario al inicio y al final de curso de los libros cedidos. </w:t>
      </w:r>
    </w:p>
    <w:p w:rsidR="00532101" w:rsidRPr="00392AD1" w:rsidRDefault="00267AEA" w:rsidP="00532101">
      <w:pPr>
        <w:jc w:val="both"/>
        <w:rPr>
          <w:sz w:val="20"/>
          <w:szCs w:val="20"/>
        </w:rPr>
      </w:pPr>
      <w:r w:rsidRPr="00392AD1">
        <w:rPr>
          <w:sz w:val="20"/>
          <w:szCs w:val="20"/>
        </w:rPr>
        <w:t xml:space="preserve">- Entregar los libros al inicio de curso y recogerlos al finalizar el mismo. </w:t>
      </w:r>
    </w:p>
    <w:p w:rsidR="00532101" w:rsidRPr="00392AD1" w:rsidRDefault="00267AEA" w:rsidP="00532101">
      <w:pPr>
        <w:jc w:val="both"/>
        <w:rPr>
          <w:sz w:val="20"/>
          <w:szCs w:val="20"/>
        </w:rPr>
      </w:pPr>
      <w:r w:rsidRPr="00392AD1">
        <w:rPr>
          <w:sz w:val="20"/>
          <w:szCs w:val="20"/>
        </w:rPr>
        <w:t xml:space="preserve">- Revisar periódicamente los libros cedidos a los alumnos. </w:t>
      </w:r>
    </w:p>
    <w:p w:rsidR="00532101" w:rsidRPr="00392AD1" w:rsidRDefault="00267AEA" w:rsidP="00532101">
      <w:pPr>
        <w:jc w:val="both"/>
        <w:rPr>
          <w:sz w:val="20"/>
          <w:szCs w:val="20"/>
        </w:rPr>
      </w:pPr>
      <w:r w:rsidRPr="00392AD1">
        <w:rPr>
          <w:sz w:val="20"/>
          <w:szCs w:val="20"/>
        </w:rPr>
        <w:t xml:space="preserve">- Comunicar a las familias la decisión tomada sobre la reposición del material. </w:t>
      </w:r>
    </w:p>
    <w:p w:rsidR="00532101" w:rsidRPr="00392AD1" w:rsidRDefault="00532101" w:rsidP="00532101">
      <w:pPr>
        <w:jc w:val="both"/>
        <w:rPr>
          <w:sz w:val="20"/>
          <w:szCs w:val="20"/>
        </w:rPr>
      </w:pPr>
      <w:r w:rsidRPr="00392AD1">
        <w:rPr>
          <w:sz w:val="20"/>
          <w:szCs w:val="20"/>
        </w:rPr>
        <w:t>- R</w:t>
      </w:r>
      <w:r w:rsidR="00267AEA" w:rsidRPr="00392AD1">
        <w:rPr>
          <w:sz w:val="20"/>
          <w:szCs w:val="20"/>
        </w:rPr>
        <w:t>ealizar una propuesta de concesió</w:t>
      </w:r>
      <w:r w:rsidRPr="00392AD1">
        <w:rPr>
          <w:sz w:val="20"/>
          <w:szCs w:val="20"/>
        </w:rPr>
        <w:t>n de libros a la administración (orden de 17/02/2015).</w:t>
      </w:r>
    </w:p>
    <w:p w:rsidR="00532101" w:rsidRPr="00392AD1" w:rsidRDefault="00532101" w:rsidP="00532101">
      <w:pPr>
        <w:jc w:val="both"/>
        <w:rPr>
          <w:sz w:val="20"/>
          <w:szCs w:val="20"/>
        </w:rPr>
      </w:pPr>
    </w:p>
    <w:p w:rsidR="00532101" w:rsidRPr="00392AD1" w:rsidRDefault="00267AEA" w:rsidP="00392AD1">
      <w:pPr>
        <w:ind w:firstLine="708"/>
        <w:jc w:val="both"/>
        <w:rPr>
          <w:b/>
          <w:sz w:val="20"/>
          <w:szCs w:val="20"/>
        </w:rPr>
      </w:pPr>
      <w:r w:rsidRPr="00392AD1">
        <w:rPr>
          <w:b/>
          <w:sz w:val="20"/>
          <w:szCs w:val="20"/>
        </w:rPr>
        <w:t xml:space="preserve">Procedimiento de supervisión, evaluación y de toma de decisiones. </w:t>
      </w:r>
    </w:p>
    <w:p w:rsidR="00532101" w:rsidRPr="00392AD1" w:rsidRDefault="00267AEA" w:rsidP="00532101">
      <w:pPr>
        <w:jc w:val="both"/>
        <w:rPr>
          <w:sz w:val="20"/>
          <w:szCs w:val="20"/>
        </w:rPr>
      </w:pPr>
      <w:r w:rsidRPr="00392AD1">
        <w:rPr>
          <w:sz w:val="20"/>
          <w:szCs w:val="20"/>
        </w:rPr>
        <w:t xml:space="preserve">La Comisión Gestora realizará una ficha de seguimiento trimestral con el fin de supervisar periódicamente todos los materiales. En el caso de haber alguna anomalía en los libros, se enviará una notificación informativa a las familias correspondientes. De todas las reuniones que realice la Comisión Gestora se levantará acta. Antes de finalizar el período lectivo, la Comisión recogerá y supervisará todos los libros de texto cedidos. Previamente, los tutores harán una selección de los materiales presuntamente en mal estado para facilitar la labor de supervisión. En esta última revisión, la Comisión Gestora decidirá qué libros deben ser repuestos debido a su extravío o su mala conservación. </w:t>
      </w:r>
      <w:r w:rsidR="00532101" w:rsidRPr="00392AD1">
        <w:rPr>
          <w:sz w:val="20"/>
          <w:szCs w:val="20"/>
        </w:rPr>
        <w:t xml:space="preserve"> </w:t>
      </w:r>
      <w:r w:rsidRPr="00392AD1">
        <w:rPr>
          <w:sz w:val="20"/>
          <w:szCs w:val="20"/>
        </w:rPr>
        <w:t xml:space="preserve">Una vez tomada la decisión, se les notificará a las familias afectadas, indicándoles un plazo de alegaciones y el material que deben reponer. A su vez se marcará un plazo para la reposición. </w:t>
      </w:r>
    </w:p>
    <w:p w:rsidR="00532101" w:rsidRPr="00392AD1" w:rsidRDefault="00267AEA" w:rsidP="007001BE">
      <w:pPr>
        <w:rPr>
          <w:sz w:val="20"/>
          <w:szCs w:val="20"/>
        </w:rPr>
      </w:pPr>
      <w:r w:rsidRPr="00392AD1">
        <w:rPr>
          <w:sz w:val="20"/>
          <w:szCs w:val="20"/>
        </w:rPr>
        <w:lastRenderedPageBreak/>
        <w:t xml:space="preserve">Si las familias se niegan a reponer los libros solicitados, se contemplarán las siguientes medidas: </w:t>
      </w:r>
    </w:p>
    <w:p w:rsidR="00532101" w:rsidRPr="00392AD1" w:rsidRDefault="00267AEA" w:rsidP="007001BE">
      <w:pPr>
        <w:rPr>
          <w:sz w:val="20"/>
          <w:szCs w:val="20"/>
        </w:rPr>
      </w:pPr>
      <w:r w:rsidRPr="00392AD1">
        <w:rPr>
          <w:sz w:val="20"/>
          <w:szCs w:val="20"/>
        </w:rPr>
        <w:t xml:space="preserve">- No entregar ningún libro al alumno hasta que los reponga. </w:t>
      </w:r>
    </w:p>
    <w:p w:rsidR="00532101" w:rsidRPr="00392AD1" w:rsidRDefault="00267AEA" w:rsidP="007001BE">
      <w:pPr>
        <w:rPr>
          <w:sz w:val="20"/>
          <w:szCs w:val="20"/>
        </w:rPr>
      </w:pPr>
      <w:r w:rsidRPr="00392AD1">
        <w:rPr>
          <w:sz w:val="20"/>
          <w:szCs w:val="20"/>
        </w:rPr>
        <w:t xml:space="preserve">- No entregar el libro correspondiente a la asignatura del libro que debe reponer. </w:t>
      </w:r>
    </w:p>
    <w:p w:rsidR="00532101" w:rsidRPr="00392AD1" w:rsidRDefault="00532101" w:rsidP="007001BE">
      <w:pPr>
        <w:rPr>
          <w:sz w:val="20"/>
          <w:szCs w:val="20"/>
        </w:rPr>
      </w:pPr>
    </w:p>
    <w:p w:rsidR="00532101" w:rsidRPr="00392AD1" w:rsidRDefault="00267AEA" w:rsidP="00392AD1">
      <w:pPr>
        <w:ind w:firstLine="708"/>
        <w:rPr>
          <w:b/>
          <w:sz w:val="20"/>
          <w:szCs w:val="20"/>
        </w:rPr>
      </w:pPr>
      <w:r w:rsidRPr="00392AD1">
        <w:rPr>
          <w:b/>
          <w:sz w:val="20"/>
          <w:szCs w:val="20"/>
        </w:rPr>
        <w:t>Responsabilidades de los alumnos</w:t>
      </w:r>
      <w:r w:rsidR="00532101" w:rsidRPr="00392AD1">
        <w:rPr>
          <w:b/>
          <w:sz w:val="20"/>
          <w:szCs w:val="20"/>
        </w:rPr>
        <w:t>:</w:t>
      </w:r>
    </w:p>
    <w:p w:rsidR="00532101" w:rsidRPr="00392AD1" w:rsidRDefault="00532101" w:rsidP="00532101">
      <w:pPr>
        <w:jc w:val="both"/>
        <w:rPr>
          <w:rFonts w:eastAsiaTheme="minorHAnsi"/>
          <w:sz w:val="20"/>
          <w:szCs w:val="20"/>
        </w:rPr>
      </w:pPr>
      <w:r w:rsidRPr="00392AD1">
        <w:rPr>
          <w:rFonts w:eastAsiaTheme="minorHAnsi"/>
          <w:sz w:val="20"/>
          <w:szCs w:val="20"/>
        </w:rPr>
        <w:t>- El alumnado está obligado a usar correctamente los materiales curriculares entregados y reintegrarlos, en buen estado, al centro una vez finalizado el curso escolar.</w:t>
      </w:r>
    </w:p>
    <w:p w:rsidR="00532101" w:rsidRPr="00392AD1" w:rsidRDefault="00532101" w:rsidP="00532101">
      <w:pPr>
        <w:jc w:val="both"/>
        <w:rPr>
          <w:rFonts w:eastAsiaTheme="minorHAnsi"/>
          <w:sz w:val="20"/>
          <w:szCs w:val="20"/>
        </w:rPr>
      </w:pPr>
      <w:r w:rsidRPr="00392AD1">
        <w:rPr>
          <w:rFonts w:eastAsiaTheme="minorHAnsi"/>
          <w:sz w:val="20"/>
          <w:szCs w:val="20"/>
        </w:rPr>
        <w:t>- Todos los alumnos/as están obligados a traer al colegio el material curricular necesario para realizar las actividades de las diferentes áreas.</w:t>
      </w:r>
    </w:p>
    <w:p w:rsidR="00532101" w:rsidRPr="00392AD1" w:rsidRDefault="00532101" w:rsidP="00532101">
      <w:pPr>
        <w:jc w:val="both"/>
        <w:rPr>
          <w:sz w:val="20"/>
          <w:szCs w:val="20"/>
        </w:rPr>
      </w:pPr>
      <w:r w:rsidRPr="00392AD1">
        <w:rPr>
          <w:sz w:val="20"/>
          <w:szCs w:val="20"/>
        </w:rPr>
        <w:t>- En los libros que no sean fungibles, no se podrá escribir, dibujar, subrayar, realizar anotaciones…</w:t>
      </w:r>
    </w:p>
    <w:p w:rsidR="00532101" w:rsidRPr="00392AD1" w:rsidRDefault="00532101" w:rsidP="00532101">
      <w:pPr>
        <w:jc w:val="both"/>
        <w:rPr>
          <w:sz w:val="20"/>
          <w:szCs w:val="20"/>
        </w:rPr>
      </w:pPr>
      <w:r w:rsidRPr="00392AD1">
        <w:rPr>
          <w:sz w:val="20"/>
          <w:szCs w:val="20"/>
        </w:rPr>
        <w:t>- Deberán ser cuidadosos en su transporte del colegio a casa procurando que no se manchen ni se doblen sus páginas.</w:t>
      </w:r>
    </w:p>
    <w:p w:rsidR="00532101" w:rsidRPr="00392AD1" w:rsidRDefault="00532101" w:rsidP="007001BE">
      <w:pPr>
        <w:rPr>
          <w:sz w:val="20"/>
          <w:szCs w:val="20"/>
        </w:rPr>
      </w:pPr>
    </w:p>
    <w:p w:rsidR="00392AD1" w:rsidRPr="00392AD1" w:rsidRDefault="00532101" w:rsidP="00392AD1">
      <w:pPr>
        <w:ind w:firstLine="708"/>
        <w:rPr>
          <w:sz w:val="20"/>
          <w:szCs w:val="20"/>
        </w:rPr>
      </w:pPr>
      <w:r w:rsidRPr="00392AD1">
        <w:rPr>
          <w:b/>
          <w:sz w:val="20"/>
          <w:szCs w:val="20"/>
        </w:rPr>
        <w:t xml:space="preserve">Responsabilidades de </w:t>
      </w:r>
      <w:r w:rsidR="00267AEA" w:rsidRPr="00392AD1">
        <w:rPr>
          <w:b/>
          <w:sz w:val="20"/>
          <w:szCs w:val="20"/>
        </w:rPr>
        <w:t>las familias</w:t>
      </w:r>
      <w:r w:rsidRPr="00392AD1">
        <w:rPr>
          <w:sz w:val="20"/>
          <w:szCs w:val="20"/>
        </w:rPr>
        <w:t>:</w:t>
      </w:r>
    </w:p>
    <w:p w:rsidR="00532101" w:rsidRPr="00392AD1" w:rsidRDefault="00532101" w:rsidP="007001BE">
      <w:pPr>
        <w:rPr>
          <w:sz w:val="20"/>
          <w:szCs w:val="20"/>
        </w:rPr>
      </w:pPr>
      <w:r w:rsidRPr="00392AD1">
        <w:rPr>
          <w:sz w:val="20"/>
          <w:szCs w:val="20"/>
        </w:rPr>
        <w:t>L</w:t>
      </w:r>
      <w:r w:rsidR="00267AEA" w:rsidRPr="00392AD1">
        <w:rPr>
          <w:sz w:val="20"/>
          <w:szCs w:val="20"/>
        </w:rPr>
        <w:t xml:space="preserve">as familias </w:t>
      </w:r>
      <w:r w:rsidRPr="00392AD1">
        <w:rPr>
          <w:sz w:val="20"/>
          <w:szCs w:val="20"/>
        </w:rPr>
        <w:t>colaborarán en</w:t>
      </w:r>
      <w:r w:rsidR="00267AEA" w:rsidRPr="00392AD1">
        <w:rPr>
          <w:sz w:val="20"/>
          <w:szCs w:val="20"/>
        </w:rPr>
        <w:t xml:space="preserve"> mantener los libros de texto en buen estado. Para ello realizarán las siguientes actuaciones: </w:t>
      </w:r>
    </w:p>
    <w:p w:rsidR="00532101" w:rsidRPr="00392AD1" w:rsidRDefault="00267AEA" w:rsidP="007001BE">
      <w:pPr>
        <w:rPr>
          <w:sz w:val="20"/>
          <w:szCs w:val="20"/>
        </w:rPr>
      </w:pPr>
      <w:r w:rsidRPr="00392AD1">
        <w:rPr>
          <w:sz w:val="20"/>
          <w:szCs w:val="20"/>
        </w:rPr>
        <w:t xml:space="preserve">- Forrar el material que se les ha cedido. </w:t>
      </w:r>
    </w:p>
    <w:p w:rsidR="00532101" w:rsidRPr="00392AD1" w:rsidRDefault="00267AEA" w:rsidP="00532101">
      <w:pPr>
        <w:jc w:val="both"/>
        <w:rPr>
          <w:sz w:val="20"/>
          <w:szCs w:val="20"/>
        </w:rPr>
      </w:pPr>
      <w:r w:rsidRPr="00392AD1">
        <w:rPr>
          <w:sz w:val="20"/>
          <w:szCs w:val="20"/>
        </w:rPr>
        <w:t xml:space="preserve">- Rellenar la pegatina de control que les cederá el Centro. </w:t>
      </w:r>
    </w:p>
    <w:p w:rsidR="00532101" w:rsidRPr="00392AD1" w:rsidRDefault="00267AEA" w:rsidP="00532101">
      <w:pPr>
        <w:jc w:val="both"/>
        <w:rPr>
          <w:sz w:val="20"/>
          <w:szCs w:val="20"/>
        </w:rPr>
      </w:pPr>
      <w:r w:rsidRPr="00392AD1">
        <w:rPr>
          <w:sz w:val="20"/>
          <w:szCs w:val="20"/>
        </w:rPr>
        <w:t xml:space="preserve">- Concienciar al niño de la importancia del cuidado del material. </w:t>
      </w:r>
    </w:p>
    <w:p w:rsidR="00532101" w:rsidRPr="00392AD1" w:rsidRDefault="00532101" w:rsidP="00532101">
      <w:pPr>
        <w:jc w:val="both"/>
        <w:rPr>
          <w:sz w:val="20"/>
          <w:szCs w:val="20"/>
        </w:rPr>
      </w:pPr>
      <w:r w:rsidRPr="00392AD1">
        <w:rPr>
          <w:sz w:val="20"/>
          <w:szCs w:val="20"/>
        </w:rPr>
        <w:t xml:space="preserve">- Comunicar al tutor/a de su hijo/a cualquier anomalía que se produzca en los materiales prestados y el motivo que lo ha producido.  </w:t>
      </w:r>
    </w:p>
    <w:p w:rsidR="00532101" w:rsidRPr="00392AD1" w:rsidRDefault="00267AEA" w:rsidP="00532101">
      <w:pPr>
        <w:jc w:val="both"/>
        <w:rPr>
          <w:sz w:val="20"/>
          <w:szCs w:val="20"/>
        </w:rPr>
      </w:pPr>
      <w:r w:rsidRPr="00392AD1">
        <w:rPr>
          <w:sz w:val="20"/>
          <w:szCs w:val="20"/>
        </w:rPr>
        <w:t xml:space="preserve">- Cooperar con la Comisión Gestora en cuantas actividades de inspección y verificación se lleven a cabo. </w:t>
      </w:r>
    </w:p>
    <w:p w:rsidR="00532101" w:rsidRDefault="00532101" w:rsidP="007001BE"/>
    <w:p w:rsidR="00532101" w:rsidRDefault="00267AEA" w:rsidP="00392AD1">
      <w:pPr>
        <w:ind w:firstLine="708"/>
        <w:rPr>
          <w:b/>
          <w:sz w:val="20"/>
          <w:szCs w:val="20"/>
        </w:rPr>
      </w:pPr>
      <w:r w:rsidRPr="00392AD1">
        <w:rPr>
          <w:b/>
          <w:sz w:val="20"/>
          <w:szCs w:val="20"/>
        </w:rPr>
        <w:t xml:space="preserve">Ordenadores alumnos </w:t>
      </w:r>
    </w:p>
    <w:p w:rsidR="00392AD1" w:rsidRPr="00392AD1" w:rsidRDefault="00392AD1" w:rsidP="00392AD1">
      <w:pPr>
        <w:ind w:firstLine="708"/>
        <w:rPr>
          <w:b/>
          <w:sz w:val="20"/>
          <w:szCs w:val="20"/>
        </w:rPr>
      </w:pPr>
    </w:p>
    <w:p w:rsidR="00532101" w:rsidRPr="00392AD1" w:rsidRDefault="00532101" w:rsidP="00392AD1">
      <w:pPr>
        <w:ind w:left="708" w:firstLine="708"/>
        <w:rPr>
          <w:sz w:val="20"/>
          <w:szCs w:val="20"/>
          <w:u w:val="single"/>
        </w:rPr>
      </w:pPr>
      <w:r w:rsidRPr="00392AD1">
        <w:rPr>
          <w:sz w:val="20"/>
          <w:szCs w:val="20"/>
          <w:u w:val="single"/>
        </w:rPr>
        <w:t>AULA 2.0</w:t>
      </w:r>
      <w:r w:rsidR="00267AEA" w:rsidRPr="00392AD1">
        <w:rPr>
          <w:sz w:val="20"/>
          <w:szCs w:val="20"/>
          <w:u w:val="single"/>
        </w:rPr>
        <w:t xml:space="preserve"> NORMAS DE BUEN USO DE LOS ORDENADORES </w:t>
      </w:r>
    </w:p>
    <w:p w:rsidR="00532101" w:rsidRPr="00392AD1" w:rsidRDefault="00532101" w:rsidP="007001BE">
      <w:pPr>
        <w:rPr>
          <w:sz w:val="20"/>
          <w:szCs w:val="20"/>
        </w:rPr>
      </w:pPr>
    </w:p>
    <w:p w:rsidR="00532101" w:rsidRPr="00392AD1" w:rsidRDefault="00267AEA" w:rsidP="007E1D4A">
      <w:pPr>
        <w:pStyle w:val="Prrafodelista"/>
        <w:numPr>
          <w:ilvl w:val="0"/>
          <w:numId w:val="37"/>
        </w:numPr>
        <w:jc w:val="both"/>
        <w:rPr>
          <w:rFonts w:ascii="Arial" w:hAnsi="Arial" w:cs="Arial"/>
          <w:sz w:val="20"/>
          <w:szCs w:val="20"/>
        </w:rPr>
      </w:pPr>
      <w:r w:rsidRPr="00392AD1">
        <w:rPr>
          <w:rFonts w:ascii="Arial" w:hAnsi="Arial" w:cs="Arial"/>
          <w:sz w:val="20"/>
          <w:szCs w:val="20"/>
        </w:rPr>
        <w:t xml:space="preserve">Preservar el mini-portátil de temperaturas extremas, de humedad y de su exposición directa al sol. </w:t>
      </w:r>
    </w:p>
    <w:p w:rsidR="00532101" w:rsidRPr="00392AD1" w:rsidRDefault="00267AEA" w:rsidP="007E1D4A">
      <w:pPr>
        <w:pStyle w:val="Prrafodelista"/>
        <w:numPr>
          <w:ilvl w:val="0"/>
          <w:numId w:val="37"/>
        </w:numPr>
        <w:jc w:val="both"/>
        <w:rPr>
          <w:rFonts w:ascii="Arial" w:hAnsi="Arial" w:cs="Arial"/>
          <w:sz w:val="20"/>
          <w:szCs w:val="20"/>
        </w:rPr>
      </w:pPr>
      <w:r w:rsidRPr="00392AD1">
        <w:rPr>
          <w:rFonts w:ascii="Arial" w:hAnsi="Arial" w:cs="Arial"/>
          <w:sz w:val="20"/>
          <w:szCs w:val="20"/>
        </w:rPr>
        <w:t xml:space="preserve">Evitar golpear el ordenador o dejar caer objetos o líquidos sobre el mismo. </w:t>
      </w:r>
    </w:p>
    <w:p w:rsidR="00532101" w:rsidRPr="00392AD1" w:rsidRDefault="00267AEA" w:rsidP="007E1D4A">
      <w:pPr>
        <w:pStyle w:val="Prrafodelista"/>
        <w:numPr>
          <w:ilvl w:val="0"/>
          <w:numId w:val="37"/>
        </w:numPr>
        <w:jc w:val="both"/>
        <w:rPr>
          <w:rFonts w:ascii="Arial" w:hAnsi="Arial" w:cs="Arial"/>
          <w:sz w:val="20"/>
          <w:szCs w:val="20"/>
        </w:rPr>
      </w:pPr>
      <w:r w:rsidRPr="00392AD1">
        <w:rPr>
          <w:rFonts w:ascii="Arial" w:hAnsi="Arial" w:cs="Arial"/>
          <w:sz w:val="20"/>
          <w:szCs w:val="20"/>
        </w:rPr>
        <w:t xml:space="preserve">No desarmar el cargador ni la batería. </w:t>
      </w:r>
    </w:p>
    <w:p w:rsidR="009E7E1B" w:rsidRPr="00392AD1" w:rsidRDefault="00267AEA" w:rsidP="007E1D4A">
      <w:pPr>
        <w:pStyle w:val="Prrafodelista"/>
        <w:numPr>
          <w:ilvl w:val="0"/>
          <w:numId w:val="37"/>
        </w:numPr>
        <w:jc w:val="both"/>
        <w:rPr>
          <w:rFonts w:ascii="Arial" w:hAnsi="Arial" w:cs="Arial"/>
          <w:sz w:val="20"/>
          <w:szCs w:val="20"/>
        </w:rPr>
      </w:pPr>
      <w:r w:rsidRPr="00392AD1">
        <w:rPr>
          <w:rFonts w:ascii="Arial" w:hAnsi="Arial" w:cs="Arial"/>
          <w:sz w:val="20"/>
          <w:szCs w:val="20"/>
        </w:rPr>
        <w:t>No intentar instalar juegos, programas o cualquier conteni</w:t>
      </w:r>
      <w:r w:rsidR="009E7E1B" w:rsidRPr="00392AD1">
        <w:rPr>
          <w:rFonts w:ascii="Arial" w:hAnsi="Arial" w:cs="Arial"/>
          <w:sz w:val="20"/>
          <w:szCs w:val="20"/>
        </w:rPr>
        <w:t>do no autorizado por el centro.</w:t>
      </w:r>
    </w:p>
    <w:p w:rsidR="00532101" w:rsidRPr="00392AD1" w:rsidRDefault="00267AEA" w:rsidP="007E1D4A">
      <w:pPr>
        <w:pStyle w:val="Prrafodelista"/>
        <w:numPr>
          <w:ilvl w:val="0"/>
          <w:numId w:val="37"/>
        </w:numPr>
        <w:jc w:val="both"/>
        <w:rPr>
          <w:rFonts w:ascii="Arial" w:hAnsi="Arial" w:cs="Arial"/>
          <w:sz w:val="20"/>
          <w:szCs w:val="20"/>
        </w:rPr>
      </w:pPr>
      <w:r w:rsidRPr="00392AD1">
        <w:rPr>
          <w:rFonts w:ascii="Arial" w:hAnsi="Arial" w:cs="Arial"/>
          <w:sz w:val="20"/>
          <w:szCs w:val="20"/>
        </w:rPr>
        <w:t xml:space="preserve">La información que se almacena en él estará relacionada con las tareas educativas exclusivamente. </w:t>
      </w:r>
    </w:p>
    <w:p w:rsidR="00532101" w:rsidRPr="00392AD1" w:rsidRDefault="00267AEA" w:rsidP="007E1D4A">
      <w:pPr>
        <w:pStyle w:val="Prrafodelista"/>
        <w:numPr>
          <w:ilvl w:val="0"/>
          <w:numId w:val="37"/>
        </w:numPr>
        <w:jc w:val="both"/>
        <w:rPr>
          <w:rFonts w:ascii="Arial" w:hAnsi="Arial" w:cs="Arial"/>
          <w:sz w:val="20"/>
          <w:szCs w:val="20"/>
        </w:rPr>
      </w:pPr>
      <w:r w:rsidRPr="00392AD1">
        <w:rPr>
          <w:rFonts w:ascii="Arial" w:hAnsi="Arial" w:cs="Arial"/>
          <w:sz w:val="20"/>
          <w:szCs w:val="20"/>
        </w:rPr>
        <w:t xml:space="preserve">El uso de Internet con finalidad formativa, evitando el acceso a páginas de contenidos que no tienen que ver con el objeto de estudio. </w:t>
      </w:r>
    </w:p>
    <w:p w:rsidR="00532101" w:rsidRPr="00392AD1" w:rsidRDefault="00267AEA" w:rsidP="007E1D4A">
      <w:pPr>
        <w:pStyle w:val="Prrafodelista"/>
        <w:numPr>
          <w:ilvl w:val="0"/>
          <w:numId w:val="37"/>
        </w:numPr>
        <w:jc w:val="both"/>
        <w:rPr>
          <w:rFonts w:ascii="Arial" w:hAnsi="Arial" w:cs="Arial"/>
          <w:sz w:val="20"/>
          <w:szCs w:val="20"/>
        </w:rPr>
      </w:pPr>
      <w:r w:rsidRPr="00392AD1">
        <w:rPr>
          <w:rFonts w:ascii="Arial" w:hAnsi="Arial" w:cs="Arial"/>
          <w:sz w:val="20"/>
          <w:szCs w:val="20"/>
        </w:rPr>
        <w:t xml:space="preserve">Colocar de forma adecuada el ordenador en su caja cargadora. </w:t>
      </w:r>
    </w:p>
    <w:p w:rsidR="00532101" w:rsidRPr="00392AD1" w:rsidRDefault="00267AEA" w:rsidP="007E1D4A">
      <w:pPr>
        <w:pStyle w:val="Prrafodelista"/>
        <w:numPr>
          <w:ilvl w:val="0"/>
          <w:numId w:val="37"/>
        </w:numPr>
        <w:jc w:val="both"/>
        <w:rPr>
          <w:rFonts w:ascii="Arial" w:hAnsi="Arial" w:cs="Arial"/>
          <w:sz w:val="20"/>
          <w:szCs w:val="20"/>
        </w:rPr>
      </w:pPr>
      <w:r w:rsidRPr="00392AD1">
        <w:rPr>
          <w:rFonts w:ascii="Arial" w:hAnsi="Arial" w:cs="Arial"/>
          <w:sz w:val="20"/>
          <w:szCs w:val="20"/>
        </w:rPr>
        <w:t xml:space="preserve">La obligación de acudir al centro educativo con la batería del portátil cargada. </w:t>
      </w:r>
    </w:p>
    <w:p w:rsidR="00532101" w:rsidRPr="00392AD1" w:rsidRDefault="00267AEA" w:rsidP="007E1D4A">
      <w:pPr>
        <w:pStyle w:val="Prrafodelista"/>
        <w:numPr>
          <w:ilvl w:val="0"/>
          <w:numId w:val="37"/>
        </w:numPr>
        <w:jc w:val="both"/>
        <w:rPr>
          <w:sz w:val="20"/>
          <w:szCs w:val="20"/>
        </w:rPr>
      </w:pPr>
      <w:r w:rsidRPr="00392AD1">
        <w:rPr>
          <w:rFonts w:ascii="Arial" w:hAnsi="Arial" w:cs="Arial"/>
          <w:sz w:val="20"/>
          <w:szCs w:val="20"/>
        </w:rPr>
        <w:t>La comunicación de cualquier avería o contratiempo a la persona responsable del centro.</w:t>
      </w:r>
      <w:r w:rsidRPr="00392AD1">
        <w:rPr>
          <w:sz w:val="20"/>
          <w:szCs w:val="20"/>
        </w:rPr>
        <w:t xml:space="preserve"> </w:t>
      </w:r>
    </w:p>
    <w:p w:rsidR="00532101" w:rsidRPr="00392AD1" w:rsidRDefault="00532101" w:rsidP="007001BE">
      <w:pPr>
        <w:rPr>
          <w:sz w:val="20"/>
          <w:szCs w:val="20"/>
        </w:rPr>
      </w:pPr>
    </w:p>
    <w:p w:rsidR="00532101" w:rsidRPr="00392AD1" w:rsidRDefault="00267AEA" w:rsidP="00662A60">
      <w:pPr>
        <w:ind w:left="12" w:firstLine="708"/>
        <w:rPr>
          <w:i/>
          <w:sz w:val="20"/>
          <w:szCs w:val="20"/>
        </w:rPr>
      </w:pPr>
      <w:r w:rsidRPr="00392AD1">
        <w:rPr>
          <w:i/>
          <w:sz w:val="20"/>
          <w:szCs w:val="20"/>
        </w:rPr>
        <w:t>EL NO CUMPLIMIENTO PUEDE SUPONER LA RET</w:t>
      </w:r>
      <w:r w:rsidR="00532101" w:rsidRPr="00392AD1">
        <w:rPr>
          <w:i/>
          <w:sz w:val="20"/>
          <w:szCs w:val="20"/>
        </w:rPr>
        <w:t xml:space="preserve">IRADA TEMPORAL DEL ORDENADOR. </w:t>
      </w:r>
    </w:p>
    <w:p w:rsidR="00532101" w:rsidRPr="00392AD1" w:rsidRDefault="00532101" w:rsidP="007001BE">
      <w:pPr>
        <w:rPr>
          <w:sz w:val="20"/>
          <w:szCs w:val="20"/>
        </w:rPr>
      </w:pPr>
    </w:p>
    <w:p w:rsidR="00532101" w:rsidRPr="00392AD1" w:rsidRDefault="00267AEA" w:rsidP="00392AD1">
      <w:pPr>
        <w:ind w:left="708" w:firstLine="708"/>
        <w:rPr>
          <w:sz w:val="20"/>
          <w:szCs w:val="20"/>
        </w:rPr>
      </w:pPr>
      <w:r w:rsidRPr="00392AD1">
        <w:rPr>
          <w:sz w:val="20"/>
          <w:szCs w:val="20"/>
          <w:u w:val="single"/>
        </w:rPr>
        <w:t>CONDICIONES PARA EL TRASLADO DE LOS PORTÁTILES AL DOMICILIO DE LOS ALUMNOS</w:t>
      </w:r>
      <w:r w:rsidRPr="00392AD1">
        <w:rPr>
          <w:sz w:val="20"/>
          <w:szCs w:val="20"/>
        </w:rPr>
        <w:t xml:space="preserve">. </w:t>
      </w:r>
    </w:p>
    <w:p w:rsidR="00532101" w:rsidRPr="00392AD1" w:rsidRDefault="00532101" w:rsidP="007001BE">
      <w:pPr>
        <w:rPr>
          <w:sz w:val="20"/>
          <w:szCs w:val="20"/>
        </w:rPr>
      </w:pPr>
    </w:p>
    <w:p w:rsidR="00532101" w:rsidRPr="00392AD1" w:rsidRDefault="00267AEA" w:rsidP="007E1D4A">
      <w:pPr>
        <w:pStyle w:val="Prrafodelista"/>
        <w:numPr>
          <w:ilvl w:val="0"/>
          <w:numId w:val="38"/>
        </w:numPr>
        <w:jc w:val="both"/>
        <w:rPr>
          <w:rFonts w:ascii="Arial" w:hAnsi="Arial" w:cs="Arial"/>
          <w:sz w:val="20"/>
          <w:szCs w:val="20"/>
        </w:rPr>
      </w:pPr>
      <w:r w:rsidRPr="00392AD1">
        <w:rPr>
          <w:rFonts w:ascii="Arial" w:hAnsi="Arial" w:cs="Arial"/>
          <w:sz w:val="20"/>
          <w:szCs w:val="20"/>
        </w:rPr>
        <w:t>Sólo podrán llevarse el portátil al hogar aquellos alumnos cuyos padres hayan firmado el documento de compromis</w:t>
      </w:r>
      <w:r w:rsidR="00532101" w:rsidRPr="00392AD1">
        <w:rPr>
          <w:rFonts w:ascii="Arial" w:hAnsi="Arial" w:cs="Arial"/>
          <w:sz w:val="20"/>
          <w:szCs w:val="20"/>
        </w:rPr>
        <w:t>o</w:t>
      </w:r>
      <w:r w:rsidRPr="00392AD1">
        <w:rPr>
          <w:rFonts w:ascii="Arial" w:hAnsi="Arial" w:cs="Arial"/>
          <w:sz w:val="20"/>
          <w:szCs w:val="20"/>
        </w:rPr>
        <w:t xml:space="preserve">. </w:t>
      </w:r>
    </w:p>
    <w:p w:rsidR="00532101" w:rsidRPr="00392AD1" w:rsidRDefault="00267AEA" w:rsidP="007E1D4A">
      <w:pPr>
        <w:pStyle w:val="Prrafodelista"/>
        <w:numPr>
          <w:ilvl w:val="0"/>
          <w:numId w:val="38"/>
        </w:numPr>
        <w:jc w:val="both"/>
        <w:rPr>
          <w:rFonts w:ascii="Arial" w:hAnsi="Arial" w:cs="Arial"/>
          <w:sz w:val="20"/>
          <w:szCs w:val="20"/>
        </w:rPr>
      </w:pPr>
      <w:r w:rsidRPr="00392AD1">
        <w:rPr>
          <w:rFonts w:ascii="Arial" w:hAnsi="Arial" w:cs="Arial"/>
          <w:sz w:val="20"/>
          <w:szCs w:val="20"/>
        </w:rPr>
        <w:t xml:space="preserve">Previamente el alumno debe haber demostrado un manejo suficiente del ordenador y un comportamiento correcto en su uso. </w:t>
      </w:r>
    </w:p>
    <w:p w:rsidR="00532101" w:rsidRPr="00392AD1" w:rsidRDefault="00267AEA" w:rsidP="007E1D4A">
      <w:pPr>
        <w:pStyle w:val="Prrafodelista"/>
        <w:numPr>
          <w:ilvl w:val="0"/>
          <w:numId w:val="38"/>
        </w:numPr>
        <w:jc w:val="both"/>
        <w:rPr>
          <w:rFonts w:ascii="Arial" w:hAnsi="Arial" w:cs="Arial"/>
          <w:sz w:val="20"/>
          <w:szCs w:val="20"/>
        </w:rPr>
      </w:pPr>
      <w:r w:rsidRPr="00392AD1">
        <w:rPr>
          <w:rFonts w:ascii="Arial" w:hAnsi="Arial" w:cs="Arial"/>
          <w:sz w:val="20"/>
          <w:szCs w:val="20"/>
        </w:rPr>
        <w:t xml:space="preserve">El traslado siempre deberá hacerse en el maletín. </w:t>
      </w:r>
    </w:p>
    <w:p w:rsidR="00392AD1" w:rsidRDefault="00267AEA" w:rsidP="00392AD1">
      <w:pPr>
        <w:pStyle w:val="Prrafodelista"/>
        <w:numPr>
          <w:ilvl w:val="0"/>
          <w:numId w:val="38"/>
        </w:numPr>
        <w:jc w:val="both"/>
        <w:rPr>
          <w:rFonts w:ascii="Arial" w:hAnsi="Arial" w:cs="Arial"/>
          <w:sz w:val="20"/>
          <w:szCs w:val="20"/>
        </w:rPr>
      </w:pPr>
      <w:r w:rsidRPr="00392AD1">
        <w:rPr>
          <w:rFonts w:ascii="Arial" w:hAnsi="Arial" w:cs="Arial"/>
          <w:sz w:val="20"/>
          <w:szCs w:val="20"/>
        </w:rPr>
        <w:t>El centro podrá decidir, siempre que existan razones suficientes, no entregar el ordenador a un alumno concreto, comunicando a la familia la decisión e informándole de los motivos. Igualmente, podrá ser u</w:t>
      </w:r>
      <w:r w:rsidR="00532101" w:rsidRPr="00392AD1">
        <w:rPr>
          <w:rFonts w:ascii="Arial" w:hAnsi="Arial" w:cs="Arial"/>
          <w:sz w:val="20"/>
          <w:szCs w:val="20"/>
        </w:rPr>
        <w:t>sado en el colegio.</w:t>
      </w:r>
    </w:p>
    <w:p w:rsidR="0067794F" w:rsidRDefault="0067794F" w:rsidP="0067794F">
      <w:pPr>
        <w:jc w:val="both"/>
        <w:rPr>
          <w:rFonts w:cs="Arial"/>
          <w:sz w:val="20"/>
          <w:szCs w:val="20"/>
        </w:rPr>
      </w:pPr>
    </w:p>
    <w:p w:rsidR="0067794F" w:rsidRDefault="0067794F" w:rsidP="0067794F">
      <w:pPr>
        <w:jc w:val="both"/>
        <w:rPr>
          <w:rFonts w:cs="Arial"/>
          <w:sz w:val="20"/>
          <w:szCs w:val="20"/>
        </w:rPr>
      </w:pPr>
    </w:p>
    <w:p w:rsidR="0067794F" w:rsidRDefault="0067794F" w:rsidP="0067794F">
      <w:pPr>
        <w:jc w:val="both"/>
        <w:rPr>
          <w:rFonts w:cs="Arial"/>
          <w:sz w:val="20"/>
          <w:szCs w:val="20"/>
        </w:rPr>
      </w:pPr>
    </w:p>
    <w:p w:rsidR="0067794F" w:rsidRDefault="0067794F" w:rsidP="0067794F">
      <w:pPr>
        <w:jc w:val="both"/>
        <w:rPr>
          <w:rFonts w:cs="Arial"/>
          <w:sz w:val="20"/>
          <w:szCs w:val="20"/>
        </w:rPr>
      </w:pPr>
    </w:p>
    <w:p w:rsidR="0067794F" w:rsidRDefault="0067794F" w:rsidP="0067794F">
      <w:pPr>
        <w:jc w:val="both"/>
        <w:rPr>
          <w:rFonts w:cs="Arial"/>
          <w:sz w:val="20"/>
          <w:szCs w:val="20"/>
        </w:rPr>
      </w:pPr>
    </w:p>
    <w:p w:rsidR="0067794F" w:rsidRDefault="0067794F" w:rsidP="0067794F">
      <w:pPr>
        <w:jc w:val="both"/>
        <w:rPr>
          <w:rFonts w:cs="Arial"/>
          <w:sz w:val="20"/>
          <w:szCs w:val="20"/>
        </w:rPr>
      </w:pPr>
    </w:p>
    <w:p w:rsidR="0067794F" w:rsidRDefault="0067794F" w:rsidP="0067794F">
      <w:pPr>
        <w:jc w:val="both"/>
        <w:rPr>
          <w:rFonts w:cs="Arial"/>
          <w:sz w:val="20"/>
          <w:szCs w:val="20"/>
        </w:rPr>
      </w:pPr>
    </w:p>
    <w:p w:rsidR="0067794F" w:rsidRDefault="0067794F" w:rsidP="0067794F">
      <w:pPr>
        <w:pStyle w:val="Textoindependiente"/>
        <w:spacing w:before="5"/>
        <w:jc w:val="center"/>
        <w:rPr>
          <w:rFonts w:ascii="Times New Roman"/>
          <w:b/>
          <w:sz w:val="48"/>
          <w:szCs w:val="48"/>
        </w:rPr>
      </w:pPr>
      <w:r>
        <w:rPr>
          <w:rFonts w:ascii="Times New Roman"/>
          <w:b/>
          <w:sz w:val="48"/>
          <w:szCs w:val="48"/>
        </w:rPr>
        <w:lastRenderedPageBreak/>
        <w:t>P</w:t>
      </w:r>
      <w:r w:rsidR="006B7AB2">
        <w:rPr>
          <w:rFonts w:ascii="Times New Roman"/>
          <w:b/>
          <w:sz w:val="48"/>
          <w:szCs w:val="48"/>
        </w:rPr>
        <w:t>LAN</w:t>
      </w:r>
      <w:r>
        <w:rPr>
          <w:rFonts w:ascii="Times New Roman"/>
          <w:b/>
          <w:sz w:val="48"/>
          <w:szCs w:val="48"/>
        </w:rPr>
        <w:t xml:space="preserve"> DE</w:t>
      </w:r>
      <w:r w:rsidRPr="00091F4B">
        <w:rPr>
          <w:rFonts w:ascii="Times New Roman"/>
          <w:b/>
          <w:sz w:val="48"/>
          <w:szCs w:val="48"/>
        </w:rPr>
        <w:t xml:space="preserve"> ACTUACI</w:t>
      </w:r>
      <w:r w:rsidRPr="00091F4B">
        <w:rPr>
          <w:rFonts w:ascii="Times New Roman"/>
          <w:b/>
          <w:sz w:val="48"/>
          <w:szCs w:val="48"/>
        </w:rPr>
        <w:t>Ó</w:t>
      </w:r>
      <w:r w:rsidRPr="00091F4B">
        <w:rPr>
          <w:rFonts w:ascii="Times New Roman"/>
          <w:b/>
          <w:sz w:val="48"/>
          <w:szCs w:val="48"/>
        </w:rPr>
        <w:t>N SOBRE POSIBLES CASOS DE ACOSO ESCOLAR</w:t>
      </w:r>
    </w:p>
    <w:p w:rsidR="0067794F" w:rsidRDefault="0067794F" w:rsidP="0067794F">
      <w:pPr>
        <w:pStyle w:val="Textoindependiente"/>
        <w:spacing w:before="5"/>
        <w:jc w:val="center"/>
        <w:rPr>
          <w:rFonts w:ascii="Times New Roman"/>
          <w:b/>
          <w:sz w:val="48"/>
          <w:szCs w:val="48"/>
        </w:rPr>
      </w:pPr>
      <w:r>
        <w:rPr>
          <w:rFonts w:ascii="Times New Roman"/>
          <w:b/>
          <w:sz w:val="48"/>
          <w:szCs w:val="48"/>
        </w:rPr>
        <w:t>CRA LOS ALMENDROS</w:t>
      </w:r>
    </w:p>
    <w:p w:rsidR="0067794F" w:rsidRDefault="0067794F" w:rsidP="0067794F">
      <w:pPr>
        <w:pStyle w:val="Textoindependiente"/>
        <w:spacing w:before="5"/>
        <w:jc w:val="center"/>
        <w:rPr>
          <w:rFonts w:ascii="Times New Roman"/>
          <w:b/>
          <w:sz w:val="48"/>
          <w:szCs w:val="48"/>
        </w:rPr>
      </w:pPr>
      <w:r>
        <w:rPr>
          <w:rFonts w:ascii="Times New Roman"/>
          <w:b/>
          <w:sz w:val="48"/>
          <w:szCs w:val="48"/>
        </w:rPr>
        <w:t>(Alatoz-Villavaliente-Carcel</w:t>
      </w:r>
      <w:r>
        <w:rPr>
          <w:rFonts w:ascii="Times New Roman"/>
          <w:b/>
          <w:sz w:val="48"/>
          <w:szCs w:val="48"/>
        </w:rPr>
        <w:t>é</w:t>
      </w:r>
      <w:r>
        <w:rPr>
          <w:rFonts w:ascii="Times New Roman"/>
          <w:b/>
          <w:sz w:val="48"/>
          <w:szCs w:val="48"/>
        </w:rPr>
        <w:t>n)</w:t>
      </w:r>
    </w:p>
    <w:p w:rsidR="0067794F" w:rsidRPr="00AC7F48" w:rsidRDefault="0067794F" w:rsidP="0067794F">
      <w:pPr>
        <w:pStyle w:val="Textoindependiente"/>
        <w:spacing w:before="5"/>
        <w:jc w:val="center"/>
        <w:rPr>
          <w:rFonts w:ascii="Times New Roman"/>
          <w:b/>
          <w:sz w:val="16"/>
          <w:szCs w:val="16"/>
        </w:rPr>
      </w:pPr>
    </w:p>
    <w:p w:rsidR="0067794F" w:rsidRPr="00A77477" w:rsidRDefault="0067794F" w:rsidP="0067794F">
      <w:pPr>
        <w:pStyle w:val="Ttulo1"/>
        <w:tabs>
          <w:tab w:val="left" w:pos="4972"/>
          <w:tab w:val="left" w:pos="9753"/>
        </w:tabs>
        <w:ind w:right="16"/>
      </w:pPr>
      <w:r w:rsidRPr="00091F4B">
        <w:rPr>
          <w:color w:val="FFFFFF"/>
          <w:w w:val="99"/>
          <w:shd w:val="clear" w:color="auto" w:fill="2E74B5"/>
        </w:rPr>
        <w:t xml:space="preserve"> </w:t>
      </w:r>
      <w:r w:rsidRPr="00091F4B">
        <w:rPr>
          <w:color w:val="FFFFFF"/>
          <w:shd w:val="clear" w:color="auto" w:fill="2E74B5"/>
        </w:rPr>
        <w:tab/>
      </w:r>
      <w:r w:rsidRPr="00A77477">
        <w:rPr>
          <w:color w:val="FFFFFF"/>
          <w:shd w:val="clear" w:color="auto" w:fill="2E74B5"/>
        </w:rPr>
        <w:t>ÍNDICE</w:t>
      </w:r>
      <w:r w:rsidRPr="00A77477">
        <w:rPr>
          <w:color w:val="FFFFFF"/>
          <w:shd w:val="clear" w:color="auto" w:fill="2E74B5"/>
        </w:rPr>
        <w:tab/>
      </w:r>
    </w:p>
    <w:p w:rsidR="0067794F" w:rsidRDefault="0067794F" w:rsidP="0067794F">
      <w:pPr>
        <w:pStyle w:val="Textoindependiente"/>
        <w:rPr>
          <w:b/>
          <w:sz w:val="20"/>
        </w:rPr>
      </w:pPr>
    </w:p>
    <w:p w:rsidR="0067794F" w:rsidRPr="00091F4B" w:rsidRDefault="0067794F" w:rsidP="0067794F">
      <w:pPr>
        <w:pStyle w:val="Ttulo2"/>
        <w:tabs>
          <w:tab w:val="left" w:pos="9753"/>
        </w:tabs>
        <w:spacing w:line="276" w:lineRule="auto"/>
        <w:ind w:left="1192" w:right="16"/>
        <w:rPr>
          <w:sz w:val="18"/>
        </w:rPr>
      </w:pPr>
      <w:r w:rsidRPr="00B14840">
        <w:rPr>
          <w:b w:val="0"/>
          <w:color w:val="56523C"/>
          <w:shd w:val="clear" w:color="auto" w:fill="DEDCD0"/>
        </w:rPr>
        <w:t>INTRODUCCIÓN. PROCESO DE ACOSO ESCOLAR Y PRINCIPIOS DE ACTUACION.</w:t>
      </w:r>
      <w:r w:rsidRPr="00091F4B">
        <w:rPr>
          <w:sz w:val="18"/>
        </w:rPr>
        <w:t xml:space="preserve"> </w:t>
      </w:r>
    </w:p>
    <w:p w:rsidR="0067794F" w:rsidRPr="00B14840" w:rsidRDefault="0067794F" w:rsidP="0067794F">
      <w:pPr>
        <w:pStyle w:val="Ttulo2"/>
        <w:tabs>
          <w:tab w:val="left" w:pos="9753"/>
        </w:tabs>
        <w:spacing w:line="276" w:lineRule="auto"/>
        <w:ind w:left="1192" w:right="16"/>
        <w:rPr>
          <w:b w:val="0"/>
          <w:sz w:val="24"/>
        </w:rPr>
      </w:pPr>
      <w:r w:rsidRPr="00A77477">
        <w:rPr>
          <w:color w:val="56523C"/>
          <w:spacing w:val="-21"/>
          <w:shd w:val="clear" w:color="auto" w:fill="DEDCD0"/>
        </w:rPr>
        <w:t xml:space="preserve"> </w:t>
      </w:r>
      <w:r w:rsidRPr="00B14840">
        <w:rPr>
          <w:b w:val="0"/>
          <w:color w:val="56523C"/>
          <w:shd w:val="clear" w:color="auto" w:fill="DEDCD0"/>
        </w:rPr>
        <w:t>1ª PARTE. PROTOCOLO DE</w:t>
      </w:r>
      <w:r w:rsidRPr="00B14840">
        <w:rPr>
          <w:b w:val="0"/>
          <w:color w:val="56523C"/>
          <w:spacing w:val="-18"/>
          <w:shd w:val="clear" w:color="auto" w:fill="DEDCD0"/>
        </w:rPr>
        <w:t xml:space="preserve"> </w:t>
      </w:r>
      <w:r w:rsidRPr="00B14840">
        <w:rPr>
          <w:b w:val="0"/>
          <w:color w:val="56523C"/>
          <w:shd w:val="clear" w:color="auto" w:fill="DEDCD0"/>
        </w:rPr>
        <w:t>ACTUACIÓN</w:t>
      </w:r>
      <w:r w:rsidRPr="00B14840">
        <w:rPr>
          <w:b w:val="0"/>
          <w:color w:val="56523C"/>
          <w:shd w:val="clear" w:color="auto" w:fill="DEDCD0"/>
        </w:rPr>
        <w:tab/>
      </w:r>
    </w:p>
    <w:p w:rsidR="0067794F" w:rsidRDefault="0067794F" w:rsidP="0067794F">
      <w:pPr>
        <w:pStyle w:val="Prrafodelista"/>
        <w:widowControl w:val="0"/>
        <w:tabs>
          <w:tab w:val="left" w:pos="1941"/>
          <w:tab w:val="left" w:pos="1942"/>
        </w:tabs>
        <w:spacing w:line="276" w:lineRule="auto"/>
        <w:ind w:left="1941"/>
      </w:pPr>
    </w:p>
    <w:p w:rsidR="0067794F" w:rsidRPr="00A77477" w:rsidRDefault="0067794F" w:rsidP="0067794F">
      <w:pPr>
        <w:pStyle w:val="Prrafodelista"/>
        <w:widowControl w:val="0"/>
        <w:numPr>
          <w:ilvl w:val="0"/>
          <w:numId w:val="66"/>
        </w:numPr>
        <w:tabs>
          <w:tab w:val="left" w:pos="1941"/>
          <w:tab w:val="left" w:pos="1942"/>
        </w:tabs>
        <w:spacing w:line="276" w:lineRule="auto"/>
      </w:pPr>
      <w:r w:rsidRPr="00A77477">
        <w:t>Constitución de la comisión de acoso</w:t>
      </w:r>
      <w:r w:rsidRPr="00A77477">
        <w:rPr>
          <w:spacing w:val="-19"/>
        </w:rPr>
        <w:t xml:space="preserve"> </w:t>
      </w:r>
      <w:r w:rsidRPr="00A77477">
        <w:t>escolar</w:t>
      </w:r>
    </w:p>
    <w:p w:rsidR="0067794F" w:rsidRDefault="0067794F" w:rsidP="0067794F">
      <w:pPr>
        <w:pStyle w:val="Prrafodelista"/>
        <w:widowControl w:val="0"/>
        <w:numPr>
          <w:ilvl w:val="0"/>
          <w:numId w:val="66"/>
        </w:numPr>
        <w:tabs>
          <w:tab w:val="left" w:pos="1941"/>
          <w:tab w:val="left" w:pos="1942"/>
        </w:tabs>
        <w:spacing w:before="44" w:line="276" w:lineRule="auto"/>
      </w:pPr>
      <w:r>
        <w:t>Adopción de medidas</w:t>
      </w:r>
      <w:r>
        <w:rPr>
          <w:spacing w:val="-7"/>
        </w:rPr>
        <w:t xml:space="preserve"> </w:t>
      </w:r>
      <w:r>
        <w:t>inmediatas</w:t>
      </w:r>
    </w:p>
    <w:p w:rsidR="0067794F" w:rsidRDefault="0067794F" w:rsidP="0067794F">
      <w:pPr>
        <w:pStyle w:val="Prrafodelista"/>
        <w:widowControl w:val="0"/>
        <w:numPr>
          <w:ilvl w:val="0"/>
          <w:numId w:val="66"/>
        </w:numPr>
        <w:tabs>
          <w:tab w:val="left" w:pos="1941"/>
          <w:tab w:val="left" w:pos="1942"/>
        </w:tabs>
        <w:spacing w:before="42" w:line="276" w:lineRule="auto"/>
      </w:pPr>
      <w:r>
        <w:t>Información a la Inspección</w:t>
      </w:r>
      <w:r>
        <w:rPr>
          <w:spacing w:val="-12"/>
        </w:rPr>
        <w:t xml:space="preserve"> </w:t>
      </w:r>
      <w:r>
        <w:t>Educativa</w:t>
      </w:r>
    </w:p>
    <w:p w:rsidR="0067794F" w:rsidRDefault="0067794F" w:rsidP="0067794F">
      <w:pPr>
        <w:pStyle w:val="Prrafodelista"/>
        <w:widowControl w:val="0"/>
        <w:numPr>
          <w:ilvl w:val="0"/>
          <w:numId w:val="66"/>
        </w:numPr>
        <w:tabs>
          <w:tab w:val="left" w:pos="1941"/>
          <w:tab w:val="left" w:pos="1942"/>
        </w:tabs>
        <w:spacing w:before="44" w:line="276" w:lineRule="auto"/>
      </w:pPr>
      <w:r>
        <w:t>Comunicación a las familias</w:t>
      </w:r>
      <w:r>
        <w:rPr>
          <w:spacing w:val="-15"/>
        </w:rPr>
        <w:t xml:space="preserve"> </w:t>
      </w:r>
      <w:r>
        <w:t>implicadas</w:t>
      </w:r>
    </w:p>
    <w:p w:rsidR="0067794F" w:rsidRDefault="0067794F" w:rsidP="0067794F">
      <w:pPr>
        <w:pStyle w:val="Prrafodelista"/>
        <w:widowControl w:val="0"/>
        <w:numPr>
          <w:ilvl w:val="0"/>
          <w:numId w:val="66"/>
        </w:numPr>
        <w:tabs>
          <w:tab w:val="left" w:pos="1941"/>
          <w:tab w:val="left" w:pos="1942"/>
        </w:tabs>
        <w:spacing w:before="44" w:line="276" w:lineRule="auto"/>
      </w:pPr>
      <w:r>
        <w:t>Elaboración del Plan de</w:t>
      </w:r>
      <w:r>
        <w:rPr>
          <w:spacing w:val="-7"/>
        </w:rPr>
        <w:t xml:space="preserve"> </w:t>
      </w:r>
      <w:r>
        <w:t>Actuación</w:t>
      </w:r>
    </w:p>
    <w:p w:rsidR="0067794F" w:rsidRDefault="0067794F" w:rsidP="0067794F">
      <w:pPr>
        <w:pStyle w:val="Prrafodelista"/>
        <w:widowControl w:val="0"/>
        <w:numPr>
          <w:ilvl w:val="0"/>
          <w:numId w:val="66"/>
        </w:numPr>
        <w:tabs>
          <w:tab w:val="left" w:pos="1941"/>
          <w:tab w:val="left" w:pos="1942"/>
        </w:tabs>
        <w:spacing w:before="42" w:line="276" w:lineRule="auto"/>
      </w:pPr>
      <w:r>
        <w:t>Información a las familias</w:t>
      </w:r>
      <w:r>
        <w:rPr>
          <w:spacing w:val="-12"/>
        </w:rPr>
        <w:t xml:space="preserve"> </w:t>
      </w:r>
      <w:r>
        <w:t>implicadas</w:t>
      </w:r>
    </w:p>
    <w:p w:rsidR="0067794F" w:rsidRDefault="0067794F" w:rsidP="0067794F">
      <w:pPr>
        <w:pStyle w:val="Textoindependiente"/>
        <w:spacing w:before="10" w:line="276" w:lineRule="auto"/>
        <w:rPr>
          <w:sz w:val="14"/>
        </w:rPr>
      </w:pPr>
    </w:p>
    <w:p w:rsidR="0067794F" w:rsidRPr="00B14840" w:rsidRDefault="0067794F" w:rsidP="0067794F">
      <w:pPr>
        <w:pStyle w:val="Ttulo2"/>
        <w:tabs>
          <w:tab w:val="left" w:pos="9753"/>
        </w:tabs>
        <w:spacing w:before="50" w:line="276" w:lineRule="auto"/>
        <w:ind w:left="1192" w:right="16"/>
        <w:rPr>
          <w:b w:val="0"/>
          <w:sz w:val="24"/>
        </w:rPr>
      </w:pPr>
      <w:r w:rsidRPr="00B14840">
        <w:rPr>
          <w:b w:val="0"/>
          <w:color w:val="56523C"/>
        </w:rPr>
        <w:t xml:space="preserve">    </w:t>
      </w:r>
      <w:r w:rsidRPr="00B14840">
        <w:rPr>
          <w:b w:val="0"/>
          <w:color w:val="56523C"/>
          <w:shd w:val="clear" w:color="auto" w:fill="DEDCD0"/>
        </w:rPr>
        <w:t>2ª PARTE. MEDIDAS DIRIGIDAS A PREVENIR EL ACOSO</w:t>
      </w:r>
      <w:r w:rsidRPr="00B14840">
        <w:rPr>
          <w:b w:val="0"/>
          <w:color w:val="56523C"/>
          <w:spacing w:val="-24"/>
          <w:shd w:val="clear" w:color="auto" w:fill="DEDCD0"/>
        </w:rPr>
        <w:t xml:space="preserve"> </w:t>
      </w:r>
      <w:r w:rsidRPr="00B14840">
        <w:rPr>
          <w:b w:val="0"/>
          <w:color w:val="56523C"/>
          <w:shd w:val="clear" w:color="auto" w:fill="DEDCD0"/>
        </w:rPr>
        <w:t>ESCOLAR</w:t>
      </w:r>
    </w:p>
    <w:p w:rsidR="0067794F" w:rsidRDefault="0067794F" w:rsidP="0067794F">
      <w:pPr>
        <w:pStyle w:val="Prrafodelista"/>
        <w:widowControl w:val="0"/>
        <w:tabs>
          <w:tab w:val="left" w:pos="1941"/>
          <w:tab w:val="left" w:pos="1942"/>
        </w:tabs>
        <w:spacing w:line="276" w:lineRule="auto"/>
        <w:ind w:left="1941"/>
      </w:pPr>
    </w:p>
    <w:p w:rsidR="0067794F" w:rsidRPr="00A77477" w:rsidRDefault="0067794F" w:rsidP="0067794F">
      <w:pPr>
        <w:pStyle w:val="Prrafodelista"/>
        <w:widowControl w:val="0"/>
        <w:numPr>
          <w:ilvl w:val="0"/>
          <w:numId w:val="66"/>
        </w:numPr>
        <w:tabs>
          <w:tab w:val="left" w:pos="1941"/>
          <w:tab w:val="left" w:pos="1942"/>
        </w:tabs>
        <w:spacing w:line="276" w:lineRule="auto"/>
      </w:pPr>
      <w:r w:rsidRPr="00A77477">
        <w:t>Medidas de carácter general para prevenir el acoso</w:t>
      </w:r>
      <w:r w:rsidRPr="00A77477">
        <w:rPr>
          <w:spacing w:val="-22"/>
        </w:rPr>
        <w:t xml:space="preserve"> </w:t>
      </w:r>
      <w:r w:rsidRPr="00A77477">
        <w:t>escolar</w:t>
      </w:r>
    </w:p>
    <w:p w:rsidR="0067794F" w:rsidRPr="0067794F" w:rsidRDefault="0067794F" w:rsidP="0067794F">
      <w:pPr>
        <w:pStyle w:val="Prrafodelista"/>
        <w:widowControl w:val="0"/>
        <w:numPr>
          <w:ilvl w:val="0"/>
          <w:numId w:val="66"/>
        </w:numPr>
        <w:tabs>
          <w:tab w:val="left" w:pos="1941"/>
          <w:tab w:val="left" w:pos="1942"/>
        </w:tabs>
        <w:spacing w:before="42" w:line="276" w:lineRule="auto"/>
      </w:pPr>
      <w:r w:rsidRPr="00A77477">
        <w:t>Medidas preventivas a nivel de</w:t>
      </w:r>
      <w:r w:rsidRPr="00A77477">
        <w:rPr>
          <w:spacing w:val="-12"/>
        </w:rPr>
        <w:t xml:space="preserve"> </w:t>
      </w:r>
      <w:r w:rsidRPr="00A77477">
        <w:t>centro</w:t>
      </w:r>
    </w:p>
    <w:p w:rsidR="0067794F" w:rsidRPr="00A77477" w:rsidRDefault="0067794F" w:rsidP="0067794F">
      <w:pPr>
        <w:pStyle w:val="Textoindependiente"/>
        <w:spacing w:before="10" w:line="276" w:lineRule="auto"/>
        <w:rPr>
          <w:sz w:val="14"/>
        </w:rPr>
      </w:pPr>
    </w:p>
    <w:p w:rsidR="0067794F" w:rsidRPr="00B14840" w:rsidRDefault="0067794F" w:rsidP="0067794F">
      <w:pPr>
        <w:pStyle w:val="Ttulo2"/>
        <w:tabs>
          <w:tab w:val="left" w:pos="9753"/>
        </w:tabs>
        <w:spacing w:before="50" w:line="276" w:lineRule="auto"/>
        <w:ind w:left="1192" w:right="16"/>
        <w:rPr>
          <w:b w:val="0"/>
          <w:sz w:val="24"/>
        </w:rPr>
      </w:pPr>
      <w:r w:rsidRPr="00B14840">
        <w:rPr>
          <w:b w:val="0"/>
          <w:color w:val="56523C"/>
          <w:spacing w:val="-21"/>
          <w:shd w:val="clear" w:color="auto" w:fill="DEDCD0"/>
        </w:rPr>
        <w:t xml:space="preserve"> </w:t>
      </w:r>
      <w:r w:rsidRPr="00B14840">
        <w:rPr>
          <w:b w:val="0"/>
          <w:color w:val="56523C"/>
          <w:shd w:val="clear" w:color="auto" w:fill="DEDCD0"/>
        </w:rPr>
        <w:t>3ª PARTE.</w:t>
      </w:r>
      <w:r w:rsidRPr="00B14840">
        <w:rPr>
          <w:b w:val="0"/>
          <w:color w:val="56523C"/>
          <w:spacing w:val="-8"/>
          <w:shd w:val="clear" w:color="auto" w:fill="DEDCD0"/>
        </w:rPr>
        <w:t xml:space="preserve"> </w:t>
      </w:r>
      <w:r w:rsidRPr="00B14840">
        <w:rPr>
          <w:b w:val="0"/>
          <w:color w:val="56523C"/>
          <w:shd w:val="clear" w:color="auto" w:fill="DEDCD0"/>
        </w:rPr>
        <w:t>MODELOS</w:t>
      </w:r>
      <w:r w:rsidRPr="00B14840">
        <w:rPr>
          <w:b w:val="0"/>
          <w:color w:val="56523C"/>
          <w:shd w:val="clear" w:color="auto" w:fill="DEDCD0"/>
        </w:rPr>
        <w:tab/>
      </w:r>
    </w:p>
    <w:p w:rsidR="0067794F" w:rsidRDefault="0067794F" w:rsidP="0067794F">
      <w:pPr>
        <w:pStyle w:val="Prrafodelista"/>
        <w:widowControl w:val="0"/>
        <w:tabs>
          <w:tab w:val="left" w:pos="1941"/>
          <w:tab w:val="left" w:pos="1942"/>
        </w:tabs>
        <w:spacing w:line="276" w:lineRule="auto"/>
        <w:ind w:left="1941" w:right="1481"/>
      </w:pPr>
    </w:p>
    <w:p w:rsidR="0067794F" w:rsidRPr="00A77477" w:rsidRDefault="0067794F" w:rsidP="0067794F">
      <w:pPr>
        <w:pStyle w:val="Prrafodelista"/>
        <w:widowControl w:val="0"/>
        <w:numPr>
          <w:ilvl w:val="0"/>
          <w:numId w:val="66"/>
        </w:numPr>
        <w:tabs>
          <w:tab w:val="left" w:pos="1941"/>
          <w:tab w:val="left" w:pos="1942"/>
        </w:tabs>
        <w:spacing w:line="276" w:lineRule="auto"/>
        <w:ind w:right="1481"/>
      </w:pPr>
      <w:r w:rsidRPr="00A77477">
        <w:t>Modelo de escrito de comunicación de hechos susceptibles de ser considerados acoso</w:t>
      </w:r>
      <w:r w:rsidRPr="00A77477">
        <w:rPr>
          <w:spacing w:val="-10"/>
        </w:rPr>
        <w:t xml:space="preserve"> </w:t>
      </w:r>
      <w:r w:rsidRPr="00A77477">
        <w:t>escolar</w:t>
      </w:r>
      <w:r>
        <w:t xml:space="preserve"> </w:t>
      </w:r>
      <w:r w:rsidRPr="00D044B2">
        <w:rPr>
          <w:b/>
          <w:i/>
        </w:rPr>
        <w:t>(Anexo III)</w:t>
      </w:r>
    </w:p>
    <w:p w:rsidR="0067794F" w:rsidRPr="00A77477" w:rsidRDefault="0067794F" w:rsidP="0067794F">
      <w:pPr>
        <w:pStyle w:val="Prrafodelista"/>
        <w:widowControl w:val="0"/>
        <w:numPr>
          <w:ilvl w:val="0"/>
          <w:numId w:val="66"/>
        </w:numPr>
        <w:spacing w:before="3" w:line="276" w:lineRule="auto"/>
      </w:pPr>
      <w:r w:rsidRPr="00A77477">
        <w:t>Modelo de acta de constitución de la Comisión de Acoso</w:t>
      </w:r>
      <w:r w:rsidRPr="00A77477">
        <w:rPr>
          <w:spacing w:val="-20"/>
        </w:rPr>
        <w:t xml:space="preserve"> </w:t>
      </w:r>
      <w:r w:rsidRPr="00A77477">
        <w:t>Escolar</w:t>
      </w:r>
      <w:r>
        <w:t xml:space="preserve"> </w:t>
      </w:r>
      <w:r>
        <w:rPr>
          <w:b/>
          <w:i/>
        </w:rPr>
        <w:t>(Anexo IV</w:t>
      </w:r>
      <w:r w:rsidRPr="00D044B2">
        <w:rPr>
          <w:b/>
          <w:i/>
        </w:rPr>
        <w:t>)</w:t>
      </w:r>
    </w:p>
    <w:p w:rsidR="0067794F" w:rsidRPr="0067794F" w:rsidRDefault="0067794F" w:rsidP="0067794F">
      <w:pPr>
        <w:pStyle w:val="Prrafodelista"/>
        <w:widowControl w:val="0"/>
        <w:numPr>
          <w:ilvl w:val="0"/>
          <w:numId w:val="66"/>
        </w:numPr>
        <w:tabs>
          <w:tab w:val="left" w:pos="1941"/>
          <w:tab w:val="left" w:pos="1942"/>
        </w:tabs>
        <w:spacing w:before="42" w:line="276" w:lineRule="auto"/>
      </w:pPr>
      <w:r w:rsidRPr="00A77477">
        <w:t>Modelo de ficha de Plan de</w:t>
      </w:r>
      <w:r w:rsidRPr="00A77477">
        <w:rPr>
          <w:spacing w:val="-10"/>
        </w:rPr>
        <w:t xml:space="preserve"> </w:t>
      </w:r>
      <w:r w:rsidRPr="00A77477">
        <w:t>Actuación</w:t>
      </w:r>
      <w:r>
        <w:t xml:space="preserve"> </w:t>
      </w:r>
      <w:r w:rsidRPr="00D044B2">
        <w:rPr>
          <w:b/>
          <w:i/>
        </w:rPr>
        <w:t xml:space="preserve">(Anexo </w:t>
      </w:r>
      <w:r>
        <w:rPr>
          <w:b/>
          <w:i/>
        </w:rPr>
        <w:t>V</w:t>
      </w:r>
      <w:r w:rsidRPr="00D044B2">
        <w:rPr>
          <w:b/>
          <w:i/>
        </w:rPr>
        <w:t>)</w:t>
      </w:r>
    </w:p>
    <w:p w:rsidR="0067794F" w:rsidRPr="00A77477" w:rsidRDefault="0067794F" w:rsidP="0067794F">
      <w:pPr>
        <w:pStyle w:val="Textoindependiente"/>
        <w:spacing w:before="10" w:line="276" w:lineRule="auto"/>
        <w:rPr>
          <w:sz w:val="14"/>
        </w:rPr>
      </w:pPr>
    </w:p>
    <w:p w:rsidR="0067794F" w:rsidRPr="00B14840" w:rsidRDefault="0067794F" w:rsidP="0067794F">
      <w:pPr>
        <w:pStyle w:val="Ttulo2"/>
        <w:tabs>
          <w:tab w:val="left" w:pos="9753"/>
        </w:tabs>
        <w:spacing w:before="50" w:line="276" w:lineRule="auto"/>
        <w:ind w:left="1192" w:right="16"/>
        <w:rPr>
          <w:b w:val="0"/>
          <w:sz w:val="24"/>
        </w:rPr>
      </w:pPr>
      <w:r w:rsidRPr="00B14840">
        <w:rPr>
          <w:b w:val="0"/>
          <w:color w:val="56523C"/>
          <w:spacing w:val="-21"/>
          <w:shd w:val="clear" w:color="auto" w:fill="DEDCD0"/>
        </w:rPr>
        <w:t xml:space="preserve"> </w:t>
      </w:r>
      <w:r w:rsidRPr="00B14840">
        <w:rPr>
          <w:b w:val="0"/>
          <w:color w:val="56523C"/>
          <w:shd w:val="clear" w:color="auto" w:fill="DEDCD0"/>
        </w:rPr>
        <w:t>4ª PARTE. DOCUMENTOS DE</w:t>
      </w:r>
      <w:r w:rsidRPr="00B14840">
        <w:rPr>
          <w:b w:val="0"/>
          <w:color w:val="56523C"/>
          <w:spacing w:val="-17"/>
          <w:shd w:val="clear" w:color="auto" w:fill="DEDCD0"/>
        </w:rPr>
        <w:t xml:space="preserve"> </w:t>
      </w:r>
      <w:r w:rsidRPr="00B14840">
        <w:rPr>
          <w:b w:val="0"/>
          <w:color w:val="56523C"/>
          <w:shd w:val="clear" w:color="auto" w:fill="DEDCD0"/>
        </w:rPr>
        <w:t>APOYO</w:t>
      </w:r>
      <w:r w:rsidRPr="00B14840">
        <w:rPr>
          <w:b w:val="0"/>
          <w:color w:val="56523C"/>
          <w:shd w:val="clear" w:color="auto" w:fill="DEDCD0"/>
        </w:rPr>
        <w:tab/>
      </w:r>
    </w:p>
    <w:p w:rsidR="0067794F" w:rsidRDefault="0067794F" w:rsidP="0067794F">
      <w:pPr>
        <w:pStyle w:val="Prrafodelista"/>
        <w:widowControl w:val="0"/>
        <w:tabs>
          <w:tab w:val="left" w:pos="1941"/>
          <w:tab w:val="left" w:pos="1942"/>
        </w:tabs>
        <w:spacing w:line="276" w:lineRule="auto"/>
        <w:ind w:left="1941"/>
      </w:pPr>
    </w:p>
    <w:p w:rsidR="0067794F" w:rsidRDefault="0067794F" w:rsidP="0067794F">
      <w:pPr>
        <w:pStyle w:val="Prrafodelista"/>
        <w:widowControl w:val="0"/>
        <w:numPr>
          <w:ilvl w:val="0"/>
          <w:numId w:val="66"/>
        </w:numPr>
        <w:tabs>
          <w:tab w:val="left" w:pos="1941"/>
          <w:tab w:val="left" w:pos="1942"/>
        </w:tabs>
        <w:spacing w:line="276" w:lineRule="auto"/>
      </w:pPr>
      <w:r w:rsidRPr="00A77477">
        <w:t>Indicadores para identificar situaciones de acoso</w:t>
      </w:r>
      <w:r w:rsidRPr="00A77477">
        <w:rPr>
          <w:spacing w:val="-21"/>
        </w:rPr>
        <w:t xml:space="preserve"> </w:t>
      </w:r>
      <w:r w:rsidRPr="00A77477">
        <w:t>escolar.</w:t>
      </w:r>
    </w:p>
    <w:p w:rsidR="0067794F" w:rsidRDefault="0067794F" w:rsidP="0067794F">
      <w:pPr>
        <w:pStyle w:val="Prrafodelista"/>
        <w:widowControl w:val="0"/>
        <w:tabs>
          <w:tab w:val="left" w:pos="1941"/>
          <w:tab w:val="left" w:pos="1942"/>
        </w:tabs>
        <w:spacing w:line="276" w:lineRule="auto"/>
        <w:ind w:left="1941"/>
      </w:pPr>
    </w:p>
    <w:p w:rsidR="0067794F" w:rsidRPr="00A77477" w:rsidRDefault="0067794F" w:rsidP="0067794F">
      <w:pPr>
        <w:pStyle w:val="Prrafodelista"/>
        <w:widowControl w:val="0"/>
        <w:tabs>
          <w:tab w:val="left" w:pos="1941"/>
          <w:tab w:val="left" w:pos="1942"/>
        </w:tabs>
        <w:spacing w:line="276" w:lineRule="auto"/>
        <w:ind w:left="1941"/>
      </w:pPr>
    </w:p>
    <w:p w:rsidR="0067794F" w:rsidRDefault="0067794F" w:rsidP="0067794F">
      <w:pPr>
        <w:pStyle w:val="Prrafodelista"/>
        <w:tabs>
          <w:tab w:val="left" w:pos="1941"/>
          <w:tab w:val="left" w:pos="1942"/>
        </w:tabs>
        <w:spacing w:before="44"/>
        <w:ind w:left="1941"/>
      </w:pPr>
    </w:p>
    <w:p w:rsidR="0067794F" w:rsidRPr="00A77477" w:rsidRDefault="0067794F" w:rsidP="0067794F">
      <w:pPr>
        <w:pStyle w:val="Prrafodelista"/>
        <w:tabs>
          <w:tab w:val="left" w:pos="1941"/>
          <w:tab w:val="left" w:pos="1942"/>
        </w:tabs>
        <w:spacing w:before="44"/>
        <w:ind w:left="1941"/>
      </w:pPr>
    </w:p>
    <w:p w:rsidR="0067794F" w:rsidRDefault="0067794F" w:rsidP="0067794F">
      <w:pPr>
        <w:pStyle w:val="Textoindependiente"/>
        <w:ind w:left="1192"/>
        <w:rPr>
          <w:sz w:val="20"/>
        </w:rPr>
      </w:pPr>
      <w:r>
        <w:rPr>
          <w:noProof/>
        </w:rPr>
        <w:lastRenderedPageBreak/>
        <mc:AlternateContent>
          <mc:Choice Requires="wps">
            <w:drawing>
              <wp:inline distT="0" distB="0" distL="0" distR="0">
                <wp:extent cx="5781675" cy="570230"/>
                <wp:effectExtent l="0" t="0" r="9525" b="1270"/>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023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94F" w:rsidRPr="00A77477" w:rsidRDefault="0067794F" w:rsidP="0067794F">
                            <w:pPr>
                              <w:spacing w:line="276" w:lineRule="auto"/>
                              <w:ind w:left="3400" w:right="687" w:hanging="2696"/>
                              <w:rPr>
                                <w:b/>
                                <w:sz w:val="32"/>
                              </w:rPr>
                            </w:pPr>
                            <w:r w:rsidRPr="00A77477">
                              <w:rPr>
                                <w:b/>
                                <w:color w:val="FFFFFF"/>
                                <w:sz w:val="32"/>
                              </w:rPr>
                              <w:t>CONCEPTO DE ACOSO ESCOLAR Y PRINCIPIOS DE ACTUACIÓN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89" o:spid="_x0000_s1040" type="#_x0000_t202" style="width:455.2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" fillcolor="#2e74b5" stroked="f">
                <v:textbox inset="0,0,0,0">
                  <w:txbxContent>
                    <w:p w:rsidR="0067794F" w:rsidRPr="00A77477" w:rsidRDefault="0067794F" w:rsidP="0067794F">
                      <w:pPr>
                        <w:spacing w:line="276" w:lineRule="auto"/>
                        <w:ind w:left="3400" w:right="687" w:hanging="2696"/>
                        <w:rPr>
                          <w:b/>
                          <w:sz w:val="32"/>
                        </w:rPr>
                      </w:pPr>
                      <w:r w:rsidRPr="00A77477">
                        <w:rPr>
                          <w:b/>
                          <w:color w:val="FFFFFF"/>
                          <w:sz w:val="32"/>
                        </w:rPr>
                        <w:t>CONCEPTO DE ACOSO ESCOLAR Y PRINCIPIOS DE ACTUACIÓN</w:t>
                      </w:r>
                    </w:p>
                  </w:txbxContent>
                </v:textbox>
                <w10:anchorlock/>
              </v:shape>
            </w:pict>
          </mc:Fallback>
        </mc:AlternateContent>
      </w:r>
    </w:p>
    <w:p w:rsidR="0067794F" w:rsidRDefault="0067794F" w:rsidP="0067794F">
      <w:pPr>
        <w:rPr>
          <w:sz w:val="20"/>
        </w:rPr>
      </w:pPr>
      <w:r>
        <w:rPr>
          <w:noProof/>
        </w:rPr>
        <w:drawing>
          <wp:anchor distT="0" distB="0" distL="114300" distR="114300" simplePos="0" relativeHeight="251704320" behindDoc="0" locked="0" layoutInCell="1" allowOverlap="1">
            <wp:simplePos x="0" y="0"/>
            <wp:positionH relativeFrom="column">
              <wp:posOffset>1322705</wp:posOffset>
            </wp:positionH>
            <wp:positionV relativeFrom="paragraph">
              <wp:posOffset>394970</wp:posOffset>
            </wp:positionV>
            <wp:extent cx="3886200" cy="5462905"/>
            <wp:effectExtent l="0" t="0" r="0" b="4445"/>
            <wp:wrapNone/>
            <wp:docPr id="88" name="Imagen 88" descr="C:\Users\Usuario\Google Drive\CRA LOS ALMENDROS\RESOLUCION ACOSO ESCOLAR\mal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Google Drive\CRA LOS ALMENDROS\RESOLUCION ACOSO ESCOLAR\maltrat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54629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br w:type="page"/>
      </w:r>
    </w:p>
    <w:p w:rsidR="0067794F" w:rsidRPr="00B14840" w:rsidRDefault="0067794F" w:rsidP="0067794F">
      <w:pPr>
        <w:pStyle w:val="Ttulo2"/>
        <w:tabs>
          <w:tab w:val="left" w:pos="9753"/>
        </w:tabs>
        <w:spacing w:before="177"/>
        <w:ind w:left="1192"/>
        <w:jc w:val="both"/>
        <w:rPr>
          <w:b w:val="0"/>
        </w:rPr>
      </w:pPr>
      <w:r w:rsidRPr="00B14840">
        <w:rPr>
          <w:b w:val="0"/>
          <w:color w:val="56523C"/>
          <w:shd w:val="clear" w:color="auto" w:fill="DEDCD0"/>
        </w:rPr>
        <w:lastRenderedPageBreak/>
        <w:t>DESCRIPCIÓN DE ACOSO</w:t>
      </w:r>
      <w:r w:rsidRPr="00B14840">
        <w:rPr>
          <w:b w:val="0"/>
          <w:color w:val="56523C"/>
          <w:spacing w:val="-14"/>
          <w:shd w:val="clear" w:color="auto" w:fill="DEDCD0"/>
        </w:rPr>
        <w:t xml:space="preserve"> </w:t>
      </w:r>
      <w:r w:rsidRPr="00B14840">
        <w:rPr>
          <w:b w:val="0"/>
          <w:color w:val="56523C"/>
          <w:shd w:val="clear" w:color="auto" w:fill="DEDCD0"/>
        </w:rPr>
        <w:t>ESCOLAR</w:t>
      </w:r>
      <w:r w:rsidRPr="00B14840">
        <w:rPr>
          <w:b w:val="0"/>
          <w:color w:val="56523C"/>
          <w:shd w:val="clear" w:color="auto" w:fill="DEDCD0"/>
        </w:rPr>
        <w:tab/>
      </w:r>
    </w:p>
    <w:p w:rsidR="0067794F" w:rsidRDefault="0067794F" w:rsidP="0067794F">
      <w:pPr>
        <w:pStyle w:val="Textoindependiente"/>
        <w:spacing w:before="191"/>
        <w:ind w:left="1221" w:right="136"/>
      </w:pPr>
      <w:r w:rsidRPr="00A77477">
        <w:t xml:space="preserve">Se entiende por </w:t>
      </w:r>
      <w:r w:rsidRPr="00A77477">
        <w:rPr>
          <w:b/>
        </w:rPr>
        <w:t xml:space="preserve">acoso escolar </w:t>
      </w:r>
      <w:r w:rsidRPr="00A77477">
        <w:t>la situación en la que alumnos o alumnas, individualmente o en grupo, están expuestos, de forma repetida y prolongada en el tiempo, a través de diferentes formas de hostigamiento intencionado por parte de otros alumnos o alumnas; de manera que el alumnado acosado está en situación de inferioridad respecto al alumnado acosador. Dicho acoso escolar produce un desequilibrio en el alumnado acosado que le impide salir por sí mismo de la situación.</w:t>
      </w:r>
    </w:p>
    <w:p w:rsidR="0067794F" w:rsidRPr="00A77477" w:rsidRDefault="0067794F" w:rsidP="0067794F">
      <w:pPr>
        <w:pStyle w:val="Textoindependiente"/>
        <w:spacing w:before="191"/>
        <w:ind w:left="1221" w:right="136"/>
      </w:pPr>
      <w:r w:rsidRPr="00A77477">
        <w:t>Existen diferentes formas de hostigamiento que pueden ser causa de acoso escolar:</w:t>
      </w:r>
    </w:p>
    <w:p w:rsidR="0067794F" w:rsidRPr="00A77477" w:rsidRDefault="0067794F" w:rsidP="0067794F">
      <w:pPr>
        <w:pStyle w:val="Textoindependiente"/>
        <w:rPr>
          <w:sz w:val="20"/>
        </w:rPr>
      </w:pPr>
    </w:p>
    <w:p w:rsidR="0067794F" w:rsidRPr="00A77477" w:rsidRDefault="0067794F" w:rsidP="0067794F">
      <w:pPr>
        <w:pStyle w:val="Textoindependiente"/>
        <w:spacing w:before="7"/>
        <w:rPr>
          <w:sz w:val="29"/>
        </w:rPr>
      </w:pPr>
    </w:p>
    <w:tbl>
      <w:tblPr>
        <w:tblW w:w="0" w:type="auto"/>
        <w:tblCellSpacing w:w="16" w:type="dxa"/>
        <w:tblInd w:w="1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18"/>
        <w:gridCol w:w="2913"/>
        <w:gridCol w:w="2920"/>
      </w:tblGrid>
      <w:tr w:rsidR="0067794F" w:rsidTr="00164BF6">
        <w:trPr>
          <w:trHeight w:hRule="exact" w:val="559"/>
          <w:tblCellSpacing w:w="16" w:type="dxa"/>
        </w:trPr>
        <w:tc>
          <w:tcPr>
            <w:tcW w:w="2870" w:type="dxa"/>
            <w:tcBorders>
              <w:bottom w:val="nil"/>
              <w:right w:val="nil"/>
            </w:tcBorders>
            <w:shd w:val="clear" w:color="auto" w:fill="5B9BD5"/>
          </w:tcPr>
          <w:p w:rsidR="0067794F" w:rsidRPr="0026107E" w:rsidRDefault="0067794F" w:rsidP="00164BF6">
            <w:pPr>
              <w:pStyle w:val="TableParagraph"/>
              <w:spacing w:before="11"/>
              <w:ind w:left="0"/>
              <w:rPr>
                <w:lang w:val="es-ES"/>
              </w:rPr>
            </w:pPr>
          </w:p>
          <w:p w:rsidR="0067794F" w:rsidRPr="0026107E" w:rsidRDefault="0067794F" w:rsidP="00164BF6">
            <w:pPr>
              <w:pStyle w:val="TableParagraph"/>
              <w:ind w:left="463"/>
              <w:rPr>
                <w:b/>
                <w:sz w:val="20"/>
              </w:rPr>
            </w:pPr>
            <w:r w:rsidRPr="0026107E">
              <w:rPr>
                <w:b/>
                <w:color w:val="FFFFFF"/>
                <w:sz w:val="20"/>
              </w:rPr>
              <w:t>AGRESIONES FÍSICAS</w:t>
            </w:r>
          </w:p>
        </w:tc>
        <w:tc>
          <w:tcPr>
            <w:tcW w:w="2881" w:type="dxa"/>
            <w:tcBorders>
              <w:left w:val="nil"/>
              <w:bottom w:val="nil"/>
              <w:right w:val="nil"/>
            </w:tcBorders>
            <w:shd w:val="clear" w:color="auto" w:fill="5B9BD5"/>
          </w:tcPr>
          <w:p w:rsidR="0067794F" w:rsidRPr="0026107E" w:rsidRDefault="0067794F" w:rsidP="00164BF6">
            <w:pPr>
              <w:pStyle w:val="TableParagraph"/>
              <w:ind w:left="803" w:right="246" w:hanging="473"/>
              <w:rPr>
                <w:b/>
                <w:sz w:val="20"/>
              </w:rPr>
            </w:pPr>
            <w:r w:rsidRPr="0026107E">
              <w:rPr>
                <w:b/>
                <w:color w:val="FFFFFF"/>
                <w:sz w:val="20"/>
              </w:rPr>
              <w:t>AGRESIONES VERBALES Y GESTUALES</w:t>
            </w:r>
          </w:p>
        </w:tc>
        <w:tc>
          <w:tcPr>
            <w:tcW w:w="2872" w:type="dxa"/>
            <w:tcBorders>
              <w:left w:val="nil"/>
              <w:bottom w:val="nil"/>
            </w:tcBorders>
            <w:shd w:val="clear" w:color="auto" w:fill="5B9BD5"/>
          </w:tcPr>
          <w:p w:rsidR="0067794F" w:rsidRPr="0026107E" w:rsidRDefault="0067794F" w:rsidP="00164BF6">
            <w:pPr>
              <w:pStyle w:val="TableParagraph"/>
              <w:spacing w:before="7"/>
              <w:ind w:left="0"/>
              <w:rPr>
                <w:sz w:val="20"/>
              </w:rPr>
            </w:pPr>
          </w:p>
          <w:p w:rsidR="0067794F" w:rsidRPr="0026107E" w:rsidRDefault="0067794F" w:rsidP="00164BF6">
            <w:pPr>
              <w:pStyle w:val="TableParagraph"/>
              <w:ind w:left="465"/>
              <w:rPr>
                <w:b/>
                <w:sz w:val="20"/>
              </w:rPr>
            </w:pPr>
            <w:r w:rsidRPr="0026107E">
              <w:rPr>
                <w:b/>
                <w:color w:val="FFFFFF"/>
                <w:sz w:val="20"/>
              </w:rPr>
              <w:t>AGRESIONES FÍSICAS</w:t>
            </w:r>
          </w:p>
        </w:tc>
      </w:tr>
      <w:tr w:rsidR="0067794F" w:rsidRPr="00A77477" w:rsidTr="00164BF6">
        <w:trPr>
          <w:trHeight w:hRule="exact" w:val="1262"/>
          <w:tblCellSpacing w:w="16" w:type="dxa"/>
        </w:trPr>
        <w:tc>
          <w:tcPr>
            <w:tcW w:w="2870" w:type="dxa"/>
            <w:tcBorders>
              <w:top w:val="nil"/>
              <w:right w:val="nil"/>
            </w:tcBorders>
            <w:shd w:val="clear" w:color="auto" w:fill="DEDCD0"/>
          </w:tcPr>
          <w:p w:rsidR="0067794F" w:rsidRPr="0026107E" w:rsidRDefault="0067794F" w:rsidP="0067794F">
            <w:pPr>
              <w:pStyle w:val="TableParagraph"/>
              <w:numPr>
                <w:ilvl w:val="0"/>
                <w:numId w:val="65"/>
              </w:numPr>
              <w:tabs>
                <w:tab w:val="left" w:pos="231"/>
              </w:tabs>
              <w:ind w:right="147" w:hanging="72"/>
              <w:rPr>
                <w:sz w:val="18"/>
                <w:lang w:val="es-ES"/>
              </w:rPr>
            </w:pPr>
            <w:r w:rsidRPr="0026107E">
              <w:rPr>
                <w:color w:val="56523C"/>
                <w:sz w:val="18"/>
                <w:lang w:val="es-ES"/>
              </w:rPr>
              <w:t>Directas (Empujones, zancadillas, bofetones, puñetazos, patadas)</w:t>
            </w:r>
            <w:r w:rsidRPr="0026107E">
              <w:rPr>
                <w:color w:val="56523C"/>
                <w:spacing w:val="-12"/>
                <w:sz w:val="18"/>
                <w:lang w:val="es-ES"/>
              </w:rPr>
              <w:t xml:space="preserve"> </w:t>
            </w:r>
            <w:r w:rsidRPr="0026107E">
              <w:rPr>
                <w:color w:val="56523C"/>
                <w:sz w:val="18"/>
                <w:lang w:val="es-ES"/>
              </w:rPr>
              <w:t>·</w:t>
            </w:r>
          </w:p>
          <w:p w:rsidR="0067794F" w:rsidRPr="0026107E" w:rsidRDefault="0067794F" w:rsidP="00164BF6">
            <w:pPr>
              <w:pStyle w:val="TableParagraph"/>
              <w:spacing w:before="1"/>
              <w:ind w:left="357" w:right="356"/>
              <w:jc w:val="center"/>
              <w:rPr>
                <w:sz w:val="18"/>
                <w:lang w:val="es-ES"/>
              </w:rPr>
            </w:pPr>
            <w:r w:rsidRPr="0026107E">
              <w:rPr>
                <w:color w:val="56523C"/>
                <w:sz w:val="18"/>
                <w:lang w:val="es-ES"/>
              </w:rPr>
              <w:t>Indirectas (Romper, sustraer, esconder objetos, materiales personales...)</w:t>
            </w:r>
          </w:p>
        </w:tc>
        <w:tc>
          <w:tcPr>
            <w:tcW w:w="2881" w:type="dxa"/>
            <w:tcBorders>
              <w:top w:val="nil"/>
              <w:left w:val="nil"/>
              <w:right w:val="nil"/>
            </w:tcBorders>
            <w:shd w:val="clear" w:color="auto" w:fill="DEDCD0"/>
          </w:tcPr>
          <w:p w:rsidR="0067794F" w:rsidRPr="0026107E" w:rsidRDefault="0067794F" w:rsidP="00164BF6">
            <w:pPr>
              <w:pStyle w:val="TableParagraph"/>
              <w:spacing w:before="6"/>
              <w:ind w:left="0"/>
              <w:rPr>
                <w:sz w:val="20"/>
                <w:lang w:val="es-ES"/>
              </w:rPr>
            </w:pPr>
          </w:p>
          <w:p w:rsidR="0067794F" w:rsidRPr="0026107E" w:rsidRDefault="0067794F" w:rsidP="00164BF6">
            <w:pPr>
              <w:pStyle w:val="TableParagraph"/>
              <w:spacing w:before="1"/>
              <w:ind w:left="645" w:right="540" w:hanging="20"/>
              <w:rPr>
                <w:sz w:val="18"/>
                <w:lang w:val="es-ES"/>
              </w:rPr>
            </w:pPr>
            <w:r w:rsidRPr="0026107E">
              <w:rPr>
                <w:color w:val="56523C"/>
                <w:sz w:val="18"/>
                <w:lang w:val="es-ES"/>
              </w:rPr>
              <w:t>Que busquen ofender al alumnado acosado</w:t>
            </w:r>
          </w:p>
        </w:tc>
        <w:tc>
          <w:tcPr>
            <w:tcW w:w="2872" w:type="dxa"/>
            <w:tcBorders>
              <w:top w:val="nil"/>
              <w:left w:val="nil"/>
            </w:tcBorders>
            <w:shd w:val="clear" w:color="auto" w:fill="DEDCD0"/>
          </w:tcPr>
          <w:p w:rsidR="0067794F" w:rsidRPr="0026107E" w:rsidRDefault="0067794F" w:rsidP="00164BF6">
            <w:pPr>
              <w:pStyle w:val="TableParagraph"/>
              <w:ind w:left="172" w:right="171"/>
              <w:jc w:val="center"/>
              <w:rPr>
                <w:sz w:val="18"/>
                <w:lang w:val="es-ES"/>
              </w:rPr>
            </w:pPr>
            <w:r w:rsidRPr="0026107E">
              <w:rPr>
                <w:color w:val="56523C"/>
                <w:sz w:val="18"/>
                <w:lang w:val="es-ES"/>
              </w:rPr>
              <w:t>Buscan desequilibrar emocionalmente al alumnado acosado sin mediar agresión física ni verbal: exclusión, aislamiento, chantaje, calumnias…</w:t>
            </w:r>
          </w:p>
        </w:tc>
      </w:tr>
    </w:tbl>
    <w:p w:rsidR="0067794F" w:rsidRPr="00A77477" w:rsidRDefault="0067794F" w:rsidP="0067794F">
      <w:pPr>
        <w:pStyle w:val="Textoindependiente"/>
        <w:rPr>
          <w:sz w:val="20"/>
        </w:rPr>
      </w:pPr>
    </w:p>
    <w:p w:rsidR="0067794F" w:rsidRPr="00A77477" w:rsidRDefault="0067794F" w:rsidP="0067794F">
      <w:pPr>
        <w:pStyle w:val="Textoindependiente"/>
        <w:spacing w:before="1"/>
        <w:rPr>
          <w:sz w:val="19"/>
        </w:rPr>
      </w:pPr>
    </w:p>
    <w:tbl>
      <w:tblPr>
        <w:tblW w:w="0" w:type="auto"/>
        <w:tblCellSpacing w:w="16" w:type="dxa"/>
        <w:tblInd w:w="1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18"/>
        <w:gridCol w:w="2913"/>
        <w:gridCol w:w="2920"/>
      </w:tblGrid>
      <w:tr w:rsidR="0067794F" w:rsidTr="00164BF6">
        <w:trPr>
          <w:trHeight w:hRule="exact" w:val="559"/>
          <w:tblCellSpacing w:w="16" w:type="dxa"/>
        </w:trPr>
        <w:tc>
          <w:tcPr>
            <w:tcW w:w="2870" w:type="dxa"/>
            <w:tcBorders>
              <w:bottom w:val="nil"/>
              <w:right w:val="nil"/>
            </w:tcBorders>
            <w:shd w:val="clear" w:color="auto" w:fill="5B9BD5"/>
          </w:tcPr>
          <w:p w:rsidR="0067794F" w:rsidRPr="0026107E" w:rsidRDefault="0067794F" w:rsidP="00164BF6">
            <w:pPr>
              <w:pStyle w:val="TableParagraph"/>
              <w:spacing w:before="9"/>
              <w:ind w:left="0"/>
              <w:rPr>
                <w:sz w:val="20"/>
                <w:lang w:val="es-ES"/>
              </w:rPr>
            </w:pPr>
          </w:p>
          <w:p w:rsidR="0067794F" w:rsidRPr="0026107E" w:rsidRDefault="0067794F" w:rsidP="00164BF6">
            <w:pPr>
              <w:pStyle w:val="TableParagraph"/>
              <w:ind w:left="712"/>
              <w:rPr>
                <w:b/>
                <w:sz w:val="20"/>
              </w:rPr>
            </w:pPr>
            <w:r w:rsidRPr="0026107E">
              <w:rPr>
                <w:b/>
                <w:color w:val="FFFFFF"/>
                <w:sz w:val="20"/>
              </w:rPr>
              <w:t>ACOSO SEXUAL</w:t>
            </w:r>
          </w:p>
        </w:tc>
        <w:tc>
          <w:tcPr>
            <w:tcW w:w="2881" w:type="dxa"/>
            <w:tcBorders>
              <w:left w:val="nil"/>
              <w:bottom w:val="nil"/>
              <w:right w:val="nil"/>
            </w:tcBorders>
            <w:shd w:val="clear" w:color="auto" w:fill="5B9BD5"/>
          </w:tcPr>
          <w:p w:rsidR="0067794F" w:rsidRPr="0026107E" w:rsidRDefault="0067794F" w:rsidP="00164BF6">
            <w:pPr>
              <w:pStyle w:val="TableParagraph"/>
              <w:ind w:left="532" w:right="246" w:firstLine="300"/>
              <w:rPr>
                <w:b/>
                <w:sz w:val="20"/>
              </w:rPr>
            </w:pPr>
            <w:r w:rsidRPr="0026107E">
              <w:rPr>
                <w:b/>
                <w:color w:val="FFFFFF"/>
                <w:sz w:val="20"/>
              </w:rPr>
              <w:t>AGRESIONES DISCRIMINATORIAS</w:t>
            </w:r>
          </w:p>
        </w:tc>
        <w:tc>
          <w:tcPr>
            <w:tcW w:w="2872" w:type="dxa"/>
            <w:tcBorders>
              <w:left w:val="nil"/>
              <w:bottom w:val="nil"/>
            </w:tcBorders>
            <w:shd w:val="clear" w:color="auto" w:fill="5B9BD5"/>
          </w:tcPr>
          <w:p w:rsidR="0067794F" w:rsidRPr="0026107E" w:rsidRDefault="0067794F" w:rsidP="00164BF6">
            <w:pPr>
              <w:pStyle w:val="TableParagraph"/>
              <w:spacing w:before="9"/>
              <w:ind w:left="0"/>
              <w:rPr>
                <w:sz w:val="20"/>
              </w:rPr>
            </w:pPr>
          </w:p>
          <w:p w:rsidR="0067794F" w:rsidRPr="0026107E" w:rsidRDefault="0067794F" w:rsidP="00164BF6">
            <w:pPr>
              <w:pStyle w:val="TableParagraph"/>
              <w:ind w:left="835"/>
              <w:rPr>
                <w:b/>
                <w:sz w:val="20"/>
              </w:rPr>
            </w:pPr>
            <w:r w:rsidRPr="0026107E">
              <w:rPr>
                <w:b/>
                <w:color w:val="FFFFFF"/>
                <w:sz w:val="20"/>
              </w:rPr>
              <w:t>CIBERACOSO</w:t>
            </w:r>
          </w:p>
        </w:tc>
      </w:tr>
      <w:tr w:rsidR="0067794F" w:rsidRPr="00A77477" w:rsidTr="00164BF6">
        <w:trPr>
          <w:trHeight w:hRule="exact" w:val="1008"/>
          <w:tblCellSpacing w:w="16" w:type="dxa"/>
        </w:trPr>
        <w:tc>
          <w:tcPr>
            <w:tcW w:w="2870" w:type="dxa"/>
            <w:tcBorders>
              <w:top w:val="nil"/>
              <w:right w:val="nil"/>
            </w:tcBorders>
            <w:shd w:val="clear" w:color="auto" w:fill="DEDCD0"/>
          </w:tcPr>
          <w:p w:rsidR="0067794F" w:rsidRPr="0026107E" w:rsidRDefault="0067794F" w:rsidP="00164BF6">
            <w:pPr>
              <w:pStyle w:val="TableParagraph"/>
              <w:spacing w:before="9"/>
              <w:ind w:left="0"/>
              <w:rPr>
                <w:sz w:val="20"/>
                <w:lang w:val="es-ES"/>
              </w:rPr>
            </w:pPr>
          </w:p>
          <w:p w:rsidR="0067794F" w:rsidRPr="0026107E" w:rsidRDefault="0067794F" w:rsidP="00164BF6">
            <w:pPr>
              <w:pStyle w:val="TableParagraph"/>
              <w:ind w:left="148" w:right="150" w:firstLine="4"/>
              <w:jc w:val="center"/>
              <w:rPr>
                <w:sz w:val="18"/>
                <w:lang w:val="es-ES"/>
              </w:rPr>
            </w:pPr>
            <w:r w:rsidRPr="0026107E">
              <w:rPr>
                <w:color w:val="56523C"/>
                <w:sz w:val="18"/>
                <w:lang w:val="es-ES"/>
              </w:rPr>
              <w:t>Conductas de carácter sexual dirigidas al alumno acosador sin su consentimiento</w:t>
            </w:r>
          </w:p>
        </w:tc>
        <w:tc>
          <w:tcPr>
            <w:tcW w:w="2881" w:type="dxa"/>
            <w:tcBorders>
              <w:top w:val="nil"/>
              <w:left w:val="nil"/>
              <w:right w:val="nil"/>
            </w:tcBorders>
            <w:shd w:val="clear" w:color="auto" w:fill="DEDCD0"/>
          </w:tcPr>
          <w:p w:rsidR="0067794F" w:rsidRPr="0026107E" w:rsidRDefault="0067794F" w:rsidP="00164BF6">
            <w:pPr>
              <w:pStyle w:val="TableParagraph"/>
              <w:ind w:left="407" w:right="406"/>
              <w:jc w:val="center"/>
              <w:rPr>
                <w:sz w:val="18"/>
                <w:lang w:val="es-ES"/>
              </w:rPr>
            </w:pPr>
            <w:r w:rsidRPr="0026107E">
              <w:rPr>
                <w:color w:val="56523C"/>
                <w:sz w:val="18"/>
                <w:lang w:val="es-ES"/>
              </w:rPr>
              <w:t>·Por razón de origen étnico, cultural, religión, opinión…</w:t>
            </w:r>
          </w:p>
          <w:p w:rsidR="0067794F" w:rsidRPr="0026107E" w:rsidRDefault="0067794F" w:rsidP="00164BF6">
            <w:pPr>
              <w:pStyle w:val="TableParagraph"/>
              <w:ind w:left="179" w:right="177" w:hanging="4"/>
              <w:jc w:val="center"/>
              <w:rPr>
                <w:sz w:val="18"/>
                <w:lang w:val="es-ES"/>
              </w:rPr>
            </w:pPr>
            <w:r w:rsidRPr="0026107E">
              <w:rPr>
                <w:color w:val="56523C"/>
                <w:sz w:val="18"/>
                <w:lang w:val="es-ES"/>
              </w:rPr>
              <w:t>·Por condición de género, orientación y/o identidad sexual…</w:t>
            </w:r>
          </w:p>
        </w:tc>
        <w:tc>
          <w:tcPr>
            <w:tcW w:w="2872" w:type="dxa"/>
            <w:tcBorders>
              <w:top w:val="nil"/>
              <w:left w:val="nil"/>
            </w:tcBorders>
            <w:shd w:val="clear" w:color="auto" w:fill="DEDCD0"/>
          </w:tcPr>
          <w:p w:rsidR="0067794F" w:rsidRPr="0026107E" w:rsidRDefault="0067794F" w:rsidP="00164BF6">
            <w:pPr>
              <w:pStyle w:val="TableParagraph"/>
              <w:ind w:left="134" w:right="129" w:hanging="1"/>
              <w:jc w:val="center"/>
              <w:rPr>
                <w:sz w:val="18"/>
                <w:lang w:val="es-ES"/>
              </w:rPr>
            </w:pPr>
            <w:r w:rsidRPr="0026107E">
              <w:rPr>
                <w:color w:val="56523C"/>
                <w:sz w:val="18"/>
                <w:lang w:val="es-ES"/>
              </w:rPr>
              <w:t>Hostigamiento, humillación, violación de la intimidad por medio de uso de tecnologías de la comunicación.</w:t>
            </w:r>
          </w:p>
        </w:tc>
      </w:tr>
    </w:tbl>
    <w:p w:rsidR="0067794F" w:rsidRPr="00A77477" w:rsidRDefault="0067794F" w:rsidP="0067794F">
      <w:pPr>
        <w:pStyle w:val="Textoindependiente"/>
        <w:rPr>
          <w:sz w:val="20"/>
        </w:rPr>
      </w:pPr>
    </w:p>
    <w:p w:rsidR="0067794F" w:rsidRPr="00A77477" w:rsidRDefault="0067794F" w:rsidP="0067794F">
      <w:pPr>
        <w:pStyle w:val="Textoindependiente"/>
        <w:spacing w:before="8"/>
        <w:rPr>
          <w:sz w:val="17"/>
        </w:rPr>
      </w:pPr>
    </w:p>
    <w:p w:rsidR="0067794F" w:rsidRPr="00A77477" w:rsidRDefault="0067794F" w:rsidP="0067794F">
      <w:pPr>
        <w:pStyle w:val="Textoindependiente"/>
        <w:ind w:left="1221" w:right="136"/>
      </w:pPr>
      <w:r w:rsidRPr="00A77477">
        <w:t xml:space="preserve">El acoso suele tener un </w:t>
      </w:r>
      <w:r w:rsidRPr="00A77477">
        <w:rPr>
          <w:b/>
        </w:rPr>
        <w:t>componente colectivo o grupal</w:t>
      </w:r>
      <w:r w:rsidRPr="00A77477">
        <w:t>, por lo que es necesario contemplar la existencia de diversos agentes implicados en una posible situación de acoso escolar:</w:t>
      </w:r>
    </w:p>
    <w:p w:rsidR="0067794F" w:rsidRDefault="0067794F" w:rsidP="0067794F">
      <w:pPr>
        <w:pStyle w:val="Prrafodelista"/>
        <w:widowControl w:val="0"/>
        <w:numPr>
          <w:ilvl w:val="0"/>
          <w:numId w:val="64"/>
        </w:numPr>
        <w:tabs>
          <w:tab w:val="left" w:pos="1942"/>
        </w:tabs>
      </w:pPr>
      <w:r>
        <w:t>Alumnado</w:t>
      </w:r>
      <w:r>
        <w:rPr>
          <w:spacing w:val="-2"/>
        </w:rPr>
        <w:t xml:space="preserve"> </w:t>
      </w:r>
      <w:r>
        <w:t>acosado</w:t>
      </w:r>
    </w:p>
    <w:p w:rsidR="0067794F" w:rsidRDefault="0067794F" w:rsidP="0067794F">
      <w:pPr>
        <w:pStyle w:val="Prrafodelista"/>
        <w:widowControl w:val="0"/>
        <w:numPr>
          <w:ilvl w:val="0"/>
          <w:numId w:val="64"/>
        </w:numPr>
        <w:tabs>
          <w:tab w:val="left" w:pos="1942"/>
        </w:tabs>
        <w:spacing w:before="146"/>
      </w:pPr>
      <w:r>
        <w:t>Alumnado</w:t>
      </w:r>
      <w:r>
        <w:rPr>
          <w:spacing w:val="-4"/>
        </w:rPr>
        <w:t xml:space="preserve"> </w:t>
      </w:r>
      <w:r>
        <w:t>acosador</w:t>
      </w:r>
    </w:p>
    <w:p w:rsidR="0067794F" w:rsidRDefault="0067794F" w:rsidP="0067794F">
      <w:pPr>
        <w:pStyle w:val="Prrafodelista"/>
        <w:widowControl w:val="0"/>
        <w:numPr>
          <w:ilvl w:val="0"/>
          <w:numId w:val="64"/>
        </w:numPr>
        <w:tabs>
          <w:tab w:val="left" w:pos="1942"/>
        </w:tabs>
        <w:spacing w:before="146"/>
      </w:pPr>
      <w:r>
        <w:t>Personas</w:t>
      </w:r>
      <w:r>
        <w:rPr>
          <w:spacing w:val="-6"/>
        </w:rPr>
        <w:t xml:space="preserve"> </w:t>
      </w:r>
      <w:r>
        <w:t>observadoras</w:t>
      </w:r>
    </w:p>
    <w:p w:rsidR="0067794F" w:rsidRPr="00A77477" w:rsidRDefault="0067794F" w:rsidP="0067794F">
      <w:pPr>
        <w:pStyle w:val="Prrafodelista"/>
        <w:widowControl w:val="0"/>
        <w:numPr>
          <w:ilvl w:val="0"/>
          <w:numId w:val="64"/>
        </w:numPr>
        <w:tabs>
          <w:tab w:val="left" w:pos="1942"/>
        </w:tabs>
        <w:spacing w:before="146"/>
      </w:pPr>
      <w:r w:rsidRPr="00A77477">
        <w:t>Personas que ponen en conocimiento la</w:t>
      </w:r>
      <w:r w:rsidRPr="00A77477">
        <w:rPr>
          <w:spacing w:val="-22"/>
        </w:rPr>
        <w:t xml:space="preserve"> </w:t>
      </w:r>
      <w:r w:rsidRPr="00A77477">
        <w:t>situación</w:t>
      </w:r>
    </w:p>
    <w:p w:rsidR="0067794F" w:rsidRDefault="0067794F" w:rsidP="0067794F"/>
    <w:p w:rsidR="0067794F" w:rsidRPr="0035219D" w:rsidRDefault="0067794F" w:rsidP="0067794F"/>
    <w:p w:rsidR="0067794F" w:rsidRPr="0035219D" w:rsidRDefault="0067794F" w:rsidP="0067794F"/>
    <w:p w:rsidR="0067794F" w:rsidRPr="0035219D" w:rsidRDefault="0067794F" w:rsidP="0067794F"/>
    <w:p w:rsidR="0067794F" w:rsidRDefault="0067794F" w:rsidP="0067794F">
      <w:pPr>
        <w:pStyle w:val="Ttulo1"/>
        <w:tabs>
          <w:tab w:val="left" w:pos="2649"/>
          <w:tab w:val="left" w:pos="9753"/>
        </w:tabs>
        <w:ind w:right="16"/>
        <w:rPr>
          <w:color w:val="FFFFFF"/>
          <w:shd w:val="clear" w:color="auto" w:fill="2E74B5"/>
        </w:rPr>
      </w:pPr>
      <w:r w:rsidRPr="00A77477">
        <w:rPr>
          <w:color w:val="FFFFFF"/>
          <w:shd w:val="clear" w:color="auto" w:fill="2E74B5"/>
        </w:rPr>
        <w:t>1ª PARTE. PROTOCOLO DE</w:t>
      </w:r>
      <w:r w:rsidRPr="00A77477">
        <w:rPr>
          <w:color w:val="FFFFFF"/>
          <w:spacing w:val="-13"/>
          <w:shd w:val="clear" w:color="auto" w:fill="2E74B5"/>
        </w:rPr>
        <w:t xml:space="preserve"> </w:t>
      </w:r>
      <w:r w:rsidRPr="00A77477">
        <w:rPr>
          <w:color w:val="FFFFFF"/>
          <w:shd w:val="clear" w:color="auto" w:fill="2E74B5"/>
        </w:rPr>
        <w:t>ACTUACIÓN</w:t>
      </w:r>
    </w:p>
    <w:p w:rsidR="0067794F" w:rsidRDefault="0067794F" w:rsidP="0067794F">
      <w:pPr>
        <w:tabs>
          <w:tab w:val="left" w:pos="930"/>
        </w:tabs>
      </w:pPr>
    </w:p>
    <w:p w:rsidR="0067794F" w:rsidRDefault="0067794F" w:rsidP="0067794F"/>
    <w:p w:rsidR="0067794F" w:rsidRDefault="0067794F" w:rsidP="0067794F"/>
    <w:p w:rsidR="0067794F" w:rsidRDefault="0067794F" w:rsidP="0067794F"/>
    <w:p w:rsidR="0067794F" w:rsidRDefault="0067794F" w:rsidP="0067794F"/>
    <w:p w:rsidR="0067794F" w:rsidRDefault="0067794F" w:rsidP="0067794F"/>
    <w:p w:rsidR="0067794F" w:rsidRDefault="0067794F" w:rsidP="0067794F"/>
    <w:p w:rsidR="0067794F" w:rsidRDefault="0067794F" w:rsidP="0067794F"/>
    <w:p w:rsidR="0067794F" w:rsidRDefault="0067794F" w:rsidP="0067794F"/>
    <w:p w:rsidR="0067794F" w:rsidRDefault="0067794F" w:rsidP="0067794F"/>
    <w:p w:rsidR="0067794F" w:rsidRDefault="0067794F" w:rsidP="0067794F"/>
    <w:p w:rsidR="0067794F" w:rsidRDefault="0067794F" w:rsidP="0067794F">
      <w:r>
        <w:rPr>
          <w:noProof/>
        </w:rPr>
        <mc:AlternateContent>
          <mc:Choice Requires="wps">
            <w:drawing>
              <wp:anchor distT="0" distB="0" distL="114300" distR="114300" simplePos="0" relativeHeight="251738112" behindDoc="0" locked="0" layoutInCell="1" allowOverlap="1">
                <wp:simplePos x="0" y="0"/>
                <wp:positionH relativeFrom="column">
                  <wp:posOffset>956945</wp:posOffset>
                </wp:positionH>
                <wp:positionV relativeFrom="paragraph">
                  <wp:posOffset>-166370</wp:posOffset>
                </wp:positionV>
                <wp:extent cx="4874260" cy="742315"/>
                <wp:effectExtent l="24765" t="19050" r="15875" b="19685"/>
                <wp:wrapNone/>
                <wp:docPr id="87" name="Rectángulo redondead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74231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94F" w:rsidRPr="0099777F" w:rsidRDefault="0067794F" w:rsidP="0067794F">
                            <w:pPr>
                              <w:jc w:val="center"/>
                              <w:rPr>
                                <w:b/>
                                <w:i/>
                                <w:sz w:val="28"/>
                                <w:szCs w:val="28"/>
                              </w:rPr>
                            </w:pPr>
                            <w:r w:rsidRPr="00810B21">
                              <w:rPr>
                                <w:b/>
                                <w:sz w:val="28"/>
                                <w:szCs w:val="28"/>
                              </w:rPr>
                              <w:t>PROTOCOLO ACTUACIÓN ACOSO ESCOLAR</w:t>
                            </w:r>
                            <w:r>
                              <w:rPr>
                                <w:b/>
                                <w:sz w:val="28"/>
                                <w:szCs w:val="28"/>
                              </w:rPr>
                              <w:t xml:space="preserve"> </w:t>
                            </w:r>
                            <w:r w:rsidRPr="00810B21">
                              <w:rPr>
                                <w:b/>
                                <w:sz w:val="28"/>
                                <w:szCs w:val="28"/>
                              </w:rPr>
                              <w:t xml:space="preserve"> </w:t>
                            </w:r>
                            <w:r w:rsidRPr="0099777F">
                              <w:rPr>
                                <w:b/>
                                <w:i/>
                                <w:sz w:val="28"/>
                                <w:szCs w:val="28"/>
                              </w:rPr>
                              <w:t>ANEXO I</w:t>
                            </w:r>
                            <w:r>
                              <w:rPr>
                                <w:b/>
                                <w:sz w:val="28"/>
                                <w:szCs w:val="28"/>
                              </w:rPr>
                              <w:t xml:space="preserve">   -    Resolución  18-01-2017</w:t>
                            </w:r>
                          </w:p>
                          <w:p w:rsidR="0067794F" w:rsidRDefault="0067794F" w:rsidP="006779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7" o:spid="_x0000_s1041" style="position:absolute;margin-left:75.35pt;margin-top:-13.1pt;width:383.8pt;height:5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" strokecolor="#9bbb59" strokeweight="2.5pt">
                <v:shadow color="#868686"/>
                <v:textbox>
                  <w:txbxContent>
                    <w:p w:rsidR="0067794F" w:rsidRPr="0099777F" w:rsidRDefault="0067794F" w:rsidP="0067794F">
                      <w:pPr>
                        <w:jc w:val="center"/>
                        <w:rPr>
                          <w:b/>
                          <w:i/>
                          <w:sz w:val="28"/>
                          <w:szCs w:val="28"/>
                        </w:rPr>
                      </w:pPr>
                      <w:r w:rsidRPr="00810B21">
                        <w:rPr>
                          <w:b/>
                          <w:sz w:val="28"/>
                          <w:szCs w:val="28"/>
                        </w:rPr>
                        <w:t>PROTOCOLO ACTUACIÓN ACOSO ESCOLAR</w:t>
                      </w:r>
                      <w:r>
                        <w:rPr>
                          <w:b/>
                          <w:sz w:val="28"/>
                          <w:szCs w:val="28"/>
                        </w:rPr>
                        <w:t xml:space="preserve"> </w:t>
                      </w:r>
                      <w:r w:rsidRPr="00810B21">
                        <w:rPr>
                          <w:b/>
                          <w:sz w:val="28"/>
                          <w:szCs w:val="28"/>
                        </w:rPr>
                        <w:t xml:space="preserve"> </w:t>
                      </w:r>
                      <w:r w:rsidRPr="0099777F">
                        <w:rPr>
                          <w:b/>
                          <w:i/>
                          <w:sz w:val="28"/>
                          <w:szCs w:val="28"/>
                        </w:rPr>
                        <w:t>ANEXO I</w:t>
                      </w:r>
                      <w:r>
                        <w:rPr>
                          <w:b/>
                          <w:sz w:val="28"/>
                          <w:szCs w:val="28"/>
                        </w:rPr>
                        <w:t xml:space="preserve">   -    Resolución  18-01-2017</w:t>
                      </w:r>
                    </w:p>
                    <w:p w:rsidR="0067794F" w:rsidRDefault="0067794F" w:rsidP="0067794F">
                      <w:pPr>
                        <w:jc w:val="center"/>
                      </w:pPr>
                    </w:p>
                  </w:txbxContent>
                </v:textbox>
              </v:roundrect>
            </w:pict>
          </mc:Fallback>
        </mc:AlternateContent>
      </w:r>
    </w:p>
    <w:p w:rsidR="0067794F" w:rsidRDefault="0067794F" w:rsidP="0067794F"/>
    <w:p w:rsidR="0067794F" w:rsidRDefault="0067794F" w:rsidP="0067794F">
      <w:r>
        <w:rPr>
          <w:noProof/>
        </w:rPr>
        <mc:AlternateContent>
          <mc:Choice Requires="wps">
            <w:drawing>
              <wp:anchor distT="0" distB="0" distL="114300" distR="114300" simplePos="0" relativeHeight="251745280" behindDoc="0" locked="0" layoutInCell="1" allowOverlap="1">
                <wp:simplePos x="0" y="0"/>
                <wp:positionH relativeFrom="column">
                  <wp:posOffset>4992370</wp:posOffset>
                </wp:positionH>
                <wp:positionV relativeFrom="paragraph">
                  <wp:posOffset>8474710</wp:posOffset>
                </wp:positionV>
                <wp:extent cx="1534160" cy="666750"/>
                <wp:effectExtent l="12065" t="9525" r="15875" b="2857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666750"/>
                        </a:xfrm>
                        <a:prstGeom prst="rect">
                          <a:avLst/>
                        </a:prstGeom>
                        <a:solidFill>
                          <a:srgbClr val="FDE9D9"/>
                        </a:solidFill>
                        <a:ln w="12700">
                          <a:solidFill>
                            <a:srgbClr val="FABF8F"/>
                          </a:solidFill>
                          <a:miter lim="800000"/>
                          <a:headEnd/>
                          <a:tailEnd/>
                        </a:ln>
                        <a:effectLst>
                          <a:outerShdw dist="28398" dir="3806097" algn="ctr" rotWithShape="0">
                            <a:srgbClr val="974706">
                              <a:alpha val="50000"/>
                            </a:srgbClr>
                          </a:outerShdw>
                        </a:effectLst>
                      </wps:spPr>
                      <wps:txbx>
                        <w:txbxContent>
                          <w:p w:rsidR="0067794F" w:rsidRPr="008C4239" w:rsidRDefault="0067794F" w:rsidP="0067794F">
                            <w:pPr>
                              <w:jc w:val="center"/>
                              <w:rPr>
                                <w:sz w:val="18"/>
                                <w:szCs w:val="18"/>
                              </w:rPr>
                            </w:pPr>
                            <w:r w:rsidRPr="008C4239">
                              <w:rPr>
                                <w:sz w:val="18"/>
                                <w:szCs w:val="18"/>
                              </w:rPr>
                              <w:t xml:space="preserve">Seguimiento a familias, </w:t>
                            </w:r>
                            <w:proofErr w:type="spellStart"/>
                            <w:r>
                              <w:rPr>
                                <w:sz w:val="18"/>
                                <w:szCs w:val="18"/>
                              </w:rPr>
                              <w:t>C.Co</w:t>
                            </w:r>
                            <w:r w:rsidRPr="008C4239">
                              <w:rPr>
                                <w:sz w:val="18"/>
                                <w:szCs w:val="18"/>
                              </w:rPr>
                              <w:t>nvivencia</w:t>
                            </w:r>
                            <w:proofErr w:type="spellEnd"/>
                            <w:r w:rsidRPr="008C4239">
                              <w:rPr>
                                <w:sz w:val="18"/>
                                <w:szCs w:val="18"/>
                              </w:rPr>
                              <w:t xml:space="preserve">, </w:t>
                            </w:r>
                            <w:r>
                              <w:rPr>
                                <w:sz w:val="18"/>
                                <w:szCs w:val="18"/>
                              </w:rPr>
                              <w:t xml:space="preserve">         Consejo  Escolar, </w:t>
                            </w:r>
                            <w:r>
                              <w:rPr>
                                <w:sz w:val="20"/>
                              </w:rPr>
                              <w:t>Inspección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6" o:spid="_x0000_s1042" style="position:absolute;margin-left:393.1pt;margin-top:667.3pt;width:120.8pt;height: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" fillcolor="#fde9d9" strokecolor="#fabf8f" strokeweight="1pt">
                <v:shadow on="t" color="#974706" opacity=".5" offset="1pt"/>
                <v:textbox>
                  <w:txbxContent>
                    <w:p w:rsidR="0067794F" w:rsidRPr="008C4239" w:rsidRDefault="0067794F" w:rsidP="0067794F">
                      <w:pPr>
                        <w:jc w:val="center"/>
                        <w:rPr>
                          <w:sz w:val="18"/>
                          <w:szCs w:val="18"/>
                        </w:rPr>
                      </w:pPr>
                      <w:r w:rsidRPr="008C4239">
                        <w:rPr>
                          <w:sz w:val="18"/>
                          <w:szCs w:val="18"/>
                        </w:rPr>
                        <w:t xml:space="preserve">Seguimiento a familias, </w:t>
                      </w:r>
                      <w:proofErr w:type="spellStart"/>
                      <w:r>
                        <w:rPr>
                          <w:sz w:val="18"/>
                          <w:szCs w:val="18"/>
                        </w:rPr>
                        <w:t>C.Co</w:t>
                      </w:r>
                      <w:r w:rsidRPr="008C4239">
                        <w:rPr>
                          <w:sz w:val="18"/>
                          <w:szCs w:val="18"/>
                        </w:rPr>
                        <w:t>nvivencia</w:t>
                      </w:r>
                      <w:proofErr w:type="spellEnd"/>
                      <w:r w:rsidRPr="008C4239">
                        <w:rPr>
                          <w:sz w:val="18"/>
                          <w:szCs w:val="18"/>
                        </w:rPr>
                        <w:t xml:space="preserve">, </w:t>
                      </w:r>
                      <w:r>
                        <w:rPr>
                          <w:sz w:val="18"/>
                          <w:szCs w:val="18"/>
                        </w:rPr>
                        <w:t xml:space="preserve">         Consejo  Escolar, </w:t>
                      </w:r>
                      <w:r>
                        <w:rPr>
                          <w:sz w:val="20"/>
                        </w:rPr>
                        <w:t>Inspección</w:t>
                      </w:r>
                    </w:p>
                  </w:txbxContent>
                </v:textbox>
              </v:rec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3921760</wp:posOffset>
                </wp:positionH>
                <wp:positionV relativeFrom="paragraph">
                  <wp:posOffset>3395980</wp:posOffset>
                </wp:positionV>
                <wp:extent cx="2419985" cy="280035"/>
                <wp:effectExtent l="8255" t="7620" r="10160" b="7620"/>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2800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94F" w:rsidRPr="0099777F" w:rsidRDefault="0067794F" w:rsidP="0067794F">
                            <w:pPr>
                              <w:jc w:val="center"/>
                              <w:rPr>
                                <w:sz w:val="20"/>
                              </w:rPr>
                            </w:pPr>
                            <w:r w:rsidRPr="0099777F">
                              <w:rPr>
                                <w:sz w:val="20"/>
                              </w:rPr>
                              <w:t>El director a propuesta de</w:t>
                            </w:r>
                            <w:r>
                              <w:rPr>
                                <w:sz w:val="20"/>
                              </w:rPr>
                              <w:t xml:space="preserve"> Comisió</w:t>
                            </w:r>
                            <w:r w:rsidRPr="0099777F">
                              <w:rPr>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5" o:spid="_x0000_s1043" style="position:absolute;margin-left:308.8pt;margin-top:267.4pt;width:190.55pt;height:2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" strokecolor="#f79646" strokeweight="1pt">
                <v:stroke dashstyle="dash"/>
                <v:shadow color="#868686"/>
                <v:textbox>
                  <w:txbxContent>
                    <w:p w:rsidR="0067794F" w:rsidRPr="0099777F" w:rsidRDefault="0067794F" w:rsidP="0067794F">
                      <w:pPr>
                        <w:jc w:val="center"/>
                        <w:rPr>
                          <w:sz w:val="20"/>
                        </w:rPr>
                      </w:pPr>
                      <w:r w:rsidRPr="0099777F">
                        <w:rPr>
                          <w:sz w:val="20"/>
                        </w:rPr>
                        <w:t>El director a propuesta de</w:t>
                      </w:r>
                      <w:r>
                        <w:rPr>
                          <w:sz w:val="20"/>
                        </w:rPr>
                        <w:t xml:space="preserve"> Comisió</w:t>
                      </w:r>
                      <w:r w:rsidRPr="0099777F">
                        <w:rPr>
                          <w:sz w:val="20"/>
                        </w:rPr>
                        <w:t>n</w:t>
                      </w:r>
                    </w:p>
                  </w:txbxContent>
                </v:textbox>
              </v: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120015</wp:posOffset>
                </wp:positionH>
                <wp:positionV relativeFrom="paragraph">
                  <wp:posOffset>3390900</wp:posOffset>
                </wp:positionV>
                <wp:extent cx="2404110" cy="255905"/>
                <wp:effectExtent l="6985" t="12065" r="8255" b="825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25590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94F" w:rsidRPr="0099777F" w:rsidRDefault="0067794F" w:rsidP="0067794F">
                            <w:pPr>
                              <w:jc w:val="center"/>
                              <w:rPr>
                                <w:sz w:val="20"/>
                              </w:rPr>
                            </w:pPr>
                            <w:r w:rsidRPr="0099777F">
                              <w:rPr>
                                <w:sz w:val="20"/>
                              </w:rPr>
                              <w:t>El director a propuesta de</w:t>
                            </w:r>
                            <w:r>
                              <w:rPr>
                                <w:sz w:val="20"/>
                              </w:rPr>
                              <w:t xml:space="preserve"> Comisió</w:t>
                            </w:r>
                            <w:r w:rsidRPr="0099777F">
                              <w:rPr>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4" o:spid="_x0000_s1044" style="position:absolute;margin-left:9.45pt;margin-top:267pt;width:189.3pt;height:20.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" strokecolor="#9bbb59" strokeweight="1pt">
                <v:stroke dashstyle="dash"/>
                <v:shadow color="#868686"/>
                <v:textbox>
                  <w:txbxContent>
                    <w:p w:rsidR="0067794F" w:rsidRPr="0099777F" w:rsidRDefault="0067794F" w:rsidP="0067794F">
                      <w:pPr>
                        <w:jc w:val="center"/>
                        <w:rPr>
                          <w:sz w:val="20"/>
                        </w:rPr>
                      </w:pPr>
                      <w:r w:rsidRPr="0099777F">
                        <w:rPr>
                          <w:sz w:val="20"/>
                        </w:rPr>
                        <w:t>El director a propuesta de</w:t>
                      </w:r>
                      <w:r>
                        <w:rPr>
                          <w:sz w:val="20"/>
                        </w:rPr>
                        <w:t xml:space="preserve"> Comisió</w:t>
                      </w:r>
                      <w:r w:rsidRPr="0099777F">
                        <w:rPr>
                          <w:sz w:val="20"/>
                        </w:rPr>
                        <w:t>n</w:t>
                      </w:r>
                    </w:p>
                  </w:txbxContent>
                </v:textbox>
              </v:rect>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3476625</wp:posOffset>
                </wp:positionH>
                <wp:positionV relativeFrom="paragraph">
                  <wp:posOffset>6294120</wp:posOffset>
                </wp:positionV>
                <wp:extent cx="1054100" cy="953770"/>
                <wp:effectExtent l="10795" t="10160" r="11430" b="26670"/>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953770"/>
                        </a:xfrm>
                        <a:prstGeom prst="rect">
                          <a:avLst/>
                        </a:prstGeom>
                        <a:solidFill>
                          <a:srgbClr val="FDE9D9"/>
                        </a:solidFill>
                        <a:ln w="12700">
                          <a:solidFill>
                            <a:srgbClr val="FABF8F"/>
                          </a:solidFill>
                          <a:miter lim="800000"/>
                          <a:headEnd/>
                          <a:tailEnd/>
                        </a:ln>
                        <a:effectLst>
                          <a:outerShdw dist="28398" dir="3806097" algn="ctr" rotWithShape="0">
                            <a:srgbClr val="974706">
                              <a:alpha val="50000"/>
                            </a:srgbClr>
                          </a:outerShdw>
                        </a:effectLst>
                      </wps:spPr>
                      <wps:txbx>
                        <w:txbxContent>
                          <w:p w:rsidR="0067794F" w:rsidRPr="00211DAE" w:rsidRDefault="0067794F" w:rsidP="0067794F">
                            <w:pPr>
                              <w:jc w:val="center"/>
                              <w:rPr>
                                <w:sz w:val="20"/>
                              </w:rPr>
                            </w:pPr>
                            <w:r>
                              <w:rPr>
                                <w:sz w:val="20"/>
                              </w:rPr>
                              <w:t xml:space="preserve">Solicitud asesoramiento a Inspección          (30 días lectivos) </w:t>
                            </w:r>
                          </w:p>
                          <w:p w:rsidR="0067794F" w:rsidRDefault="0067794F" w:rsidP="0067794F"/>
                          <w:p w:rsidR="0067794F" w:rsidRDefault="0067794F" w:rsidP="00677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3" o:spid="_x0000_s1045" style="position:absolute;margin-left:273.75pt;margin-top:495.6pt;width:83pt;height:7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" fillcolor="#fde9d9" strokecolor="#fabf8f" strokeweight="1pt">
                <v:shadow on="t" color="#974706" opacity=".5" offset="1pt"/>
                <v:textbox>
                  <w:txbxContent>
                    <w:p w:rsidR="0067794F" w:rsidRPr="00211DAE" w:rsidRDefault="0067794F" w:rsidP="0067794F">
                      <w:pPr>
                        <w:jc w:val="center"/>
                        <w:rPr>
                          <w:sz w:val="20"/>
                        </w:rPr>
                      </w:pPr>
                      <w:r>
                        <w:rPr>
                          <w:sz w:val="20"/>
                        </w:rPr>
                        <w:t xml:space="preserve">Solicitud asesoramiento a Inspección          (30 días lectivos) </w:t>
                      </w:r>
                    </w:p>
                    <w:p w:rsidR="0067794F" w:rsidRDefault="0067794F" w:rsidP="0067794F"/>
                    <w:p w:rsidR="0067794F" w:rsidRDefault="0067794F" w:rsidP="0067794F"/>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-17780</wp:posOffset>
                </wp:positionH>
                <wp:positionV relativeFrom="paragraph">
                  <wp:posOffset>3092450</wp:posOffset>
                </wp:positionV>
                <wp:extent cx="2741930" cy="327660"/>
                <wp:effectExtent l="21590" t="27940" r="36830" b="444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2766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67794F" w:rsidRPr="004E38E8" w:rsidRDefault="0067794F" w:rsidP="0067794F">
                            <w:pPr>
                              <w:jc w:val="center"/>
                              <w:rPr>
                                <w:b/>
                              </w:rPr>
                            </w:pPr>
                            <w:r>
                              <w:rPr>
                                <w:b/>
                              </w:rPr>
                              <w:t>1º. ADOPCIÓN MEDIDAS INMEDIATAS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2" o:spid="_x0000_s1046" style="position:absolute;margin-left:-1.4pt;margin-top:243.5pt;width:215.9pt;height:2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" fillcolor="#9bbb59" strokecolor="#f2f2f2" strokeweight="3pt">
                <v:shadow on="t" color="#4e6128" opacity=".5" offset="1pt"/>
                <v:textbox>
                  <w:txbxContent>
                    <w:p w:rsidR="0067794F" w:rsidRPr="004E38E8" w:rsidRDefault="0067794F" w:rsidP="0067794F">
                      <w:pPr>
                        <w:jc w:val="center"/>
                        <w:rPr>
                          <w:b/>
                        </w:rPr>
                      </w:pPr>
                      <w:r>
                        <w:rPr>
                          <w:b/>
                        </w:rPr>
                        <w:t>1º. ADOPCIÓN MEDIDAS INMEDIATAS</w:t>
                      </w:r>
                    </w:p>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2894965</wp:posOffset>
                </wp:positionH>
                <wp:positionV relativeFrom="paragraph">
                  <wp:posOffset>3092450</wp:posOffset>
                </wp:positionV>
                <wp:extent cx="3916680" cy="327660"/>
                <wp:effectExtent l="19685" t="27940" r="35560" b="4445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3276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7794F" w:rsidRPr="004E38E8" w:rsidRDefault="0067794F" w:rsidP="0067794F">
                            <w:pPr>
                              <w:jc w:val="center"/>
                              <w:rPr>
                                <w:b/>
                              </w:rPr>
                            </w:pPr>
                            <w:r w:rsidRPr="004E38E8">
                              <w:rPr>
                                <w:b/>
                              </w:rPr>
                              <w:t>2º. ELABORACIÓN PLAN DE ACTUACIÓN</w:t>
                            </w:r>
                            <w:r>
                              <w:rPr>
                                <w:b/>
                              </w:rPr>
                              <w:t xml:space="preserve"> </w:t>
                            </w:r>
                            <w:r w:rsidRPr="0035219D">
                              <w:rPr>
                                <w:b/>
                                <w:i/>
                                <w:sz w:val="20"/>
                              </w:rPr>
                              <w:t>(</w:t>
                            </w:r>
                            <w:proofErr w:type="spellStart"/>
                            <w:r w:rsidRPr="0035219D">
                              <w:rPr>
                                <w:b/>
                                <w:i/>
                                <w:sz w:val="20"/>
                              </w:rPr>
                              <w:t>anexoV</w:t>
                            </w:r>
                            <w:proofErr w:type="spellEnd"/>
                            <w:r>
                              <w:rPr>
                                <w:b/>
                                <w:i/>
                              </w:rPr>
                              <w:t>)</w:t>
                            </w:r>
                            <w:r w:rsidRPr="0099777F">
                              <w:rPr>
                                <w:b/>
                                <w:i/>
                              </w:rPr>
                              <w:t xml:space="preserv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1" o:spid="_x0000_s1047" style="position:absolute;margin-left:227.95pt;margin-top:243.5pt;width:308.4pt;height:2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" fillcolor="#f79646" strokecolor="#f2f2f2" strokeweight="3pt">
                <v:shadow on="t" color="#974706" opacity=".5" offset="1pt"/>
                <v:textbox>
                  <w:txbxContent>
                    <w:p w:rsidR="0067794F" w:rsidRPr="004E38E8" w:rsidRDefault="0067794F" w:rsidP="0067794F">
                      <w:pPr>
                        <w:jc w:val="center"/>
                        <w:rPr>
                          <w:b/>
                        </w:rPr>
                      </w:pPr>
                      <w:r w:rsidRPr="004E38E8">
                        <w:rPr>
                          <w:b/>
                        </w:rPr>
                        <w:t>2º. ELABORACIÓN PLAN DE ACTUACIÓN</w:t>
                      </w:r>
                      <w:r>
                        <w:rPr>
                          <w:b/>
                        </w:rPr>
                        <w:t xml:space="preserve"> </w:t>
                      </w:r>
                      <w:r w:rsidRPr="0035219D">
                        <w:rPr>
                          <w:b/>
                          <w:i/>
                          <w:sz w:val="20"/>
                        </w:rPr>
                        <w:t>(</w:t>
                      </w:r>
                      <w:proofErr w:type="spellStart"/>
                      <w:r w:rsidRPr="0035219D">
                        <w:rPr>
                          <w:b/>
                          <w:i/>
                          <w:sz w:val="20"/>
                        </w:rPr>
                        <w:t>anexoV</w:t>
                      </w:r>
                      <w:proofErr w:type="spellEnd"/>
                      <w:r>
                        <w:rPr>
                          <w:b/>
                          <w:i/>
                        </w:rPr>
                        <w:t>)</w:t>
                      </w:r>
                      <w:r w:rsidRPr="0099777F">
                        <w:rPr>
                          <w:b/>
                          <w:i/>
                        </w:rPr>
                        <w:t xml:space="preserve"> V)</w:t>
                      </w:r>
                    </w:p>
                  </w:txbxContent>
                </v:textbox>
              </v:rec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5634355</wp:posOffset>
                </wp:positionH>
                <wp:positionV relativeFrom="paragraph">
                  <wp:posOffset>1979295</wp:posOffset>
                </wp:positionV>
                <wp:extent cx="1063625" cy="709930"/>
                <wp:effectExtent l="6350" t="10160" r="15875" b="13335"/>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70993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94F" w:rsidRPr="0099777F" w:rsidRDefault="0067794F" w:rsidP="0067794F">
                            <w:pPr>
                              <w:rPr>
                                <w:sz w:val="20"/>
                              </w:rPr>
                            </w:pPr>
                            <w:r w:rsidRPr="0099777F">
                              <w:rPr>
                                <w:sz w:val="20"/>
                              </w:rPr>
                              <w:t>Un miembro ED Un docente Orientador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0" o:spid="_x0000_s1048" style="position:absolute;margin-left:443.65pt;margin-top:155.85pt;width:83.75pt;height:5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" strokecolor="#4f81bd" strokeweight="1pt">
                <v:stroke dashstyle="dash"/>
                <v:shadow color="#868686"/>
                <v:textbox>
                  <w:txbxContent>
                    <w:p w:rsidR="0067794F" w:rsidRPr="0099777F" w:rsidRDefault="0067794F" w:rsidP="0067794F">
                      <w:pPr>
                        <w:rPr>
                          <w:sz w:val="20"/>
                        </w:rPr>
                      </w:pPr>
                      <w:r w:rsidRPr="0099777F">
                        <w:rPr>
                          <w:sz w:val="20"/>
                        </w:rPr>
                        <w:t>Un miembro ED Un docente Orientador</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1189990</wp:posOffset>
                </wp:positionH>
                <wp:positionV relativeFrom="paragraph">
                  <wp:posOffset>2068830</wp:posOffset>
                </wp:positionV>
                <wp:extent cx="4314190" cy="469265"/>
                <wp:effectExtent l="10160" t="13970" r="9525" b="2159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190" cy="469265"/>
                        </a:xfrm>
                        <a:prstGeom prst="rect">
                          <a:avLst/>
                        </a:prstGeom>
                        <a:solidFill>
                          <a:srgbClr val="95B3D7"/>
                        </a:solidFill>
                        <a:ln w="12700">
                          <a:solidFill>
                            <a:srgbClr val="4F81BD"/>
                          </a:solidFill>
                          <a:miter lim="800000"/>
                          <a:headEnd/>
                          <a:tailEnd/>
                        </a:ln>
                        <a:effectLst>
                          <a:outerShdw dist="28398" dir="3806097" algn="ctr" rotWithShape="0">
                            <a:srgbClr val="243F60"/>
                          </a:outerShdw>
                        </a:effectLst>
                      </wps:spPr>
                      <wps:txbx>
                        <w:txbxContent>
                          <w:p w:rsidR="0067794F" w:rsidRDefault="0067794F" w:rsidP="0067794F">
                            <w:pPr>
                              <w:jc w:val="center"/>
                              <w:rPr>
                                <w:b/>
                              </w:rPr>
                            </w:pPr>
                            <w:r w:rsidRPr="004E38E8">
                              <w:rPr>
                                <w:b/>
                              </w:rPr>
                              <w:t>CONSTITUCIÓN COMISIÓN DE ACOSO ESCOLAR</w:t>
                            </w:r>
                            <w:r>
                              <w:rPr>
                                <w:b/>
                              </w:rPr>
                              <w:t xml:space="preserve">  </w:t>
                            </w:r>
                            <w:r w:rsidRPr="0099777F">
                              <w:rPr>
                                <w:b/>
                                <w:i/>
                              </w:rPr>
                              <w:t>(anexo IV)</w:t>
                            </w:r>
                            <w:r>
                              <w:rPr>
                                <w:b/>
                              </w:rPr>
                              <w:t xml:space="preserve">             (48 horas después de conocidos los hechos) </w:t>
                            </w:r>
                          </w:p>
                          <w:p w:rsidR="0067794F" w:rsidRPr="004E38E8" w:rsidRDefault="0067794F" w:rsidP="0067794F">
                            <w:pPr>
                              <w:jc w:val="center"/>
                              <w:rPr>
                                <w:b/>
                              </w:rPr>
                            </w:pPr>
                            <w:r>
                              <w:rPr>
                                <w:b/>
                              </w:rPr>
                              <w:t xml:space="preserve"> </w:t>
                            </w:r>
                          </w:p>
                          <w:p w:rsidR="0067794F" w:rsidRDefault="0067794F" w:rsidP="0067794F">
                            <w:pPr>
                              <w:jc w:val="center"/>
                            </w:pPr>
                          </w:p>
                          <w:p w:rsidR="0067794F" w:rsidRPr="004E38E8" w:rsidRDefault="0067794F" w:rsidP="00677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9" o:spid="_x0000_s1049" style="position:absolute;margin-left:93.7pt;margin-top:162.9pt;width:339.7pt;height:3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" fillcolor="#95b3d7" strokecolor="#4f81bd" strokeweight="1pt">
                <v:shadow on="t" color="#243f60" offset="1pt"/>
                <v:textbox>
                  <w:txbxContent>
                    <w:p w:rsidR="0067794F" w:rsidRDefault="0067794F" w:rsidP="0067794F">
                      <w:pPr>
                        <w:jc w:val="center"/>
                        <w:rPr>
                          <w:b/>
                        </w:rPr>
                      </w:pPr>
                      <w:r w:rsidRPr="004E38E8">
                        <w:rPr>
                          <w:b/>
                        </w:rPr>
                        <w:t>CONSTITUCIÓN COMISIÓN DE ACOSO ESCOLAR</w:t>
                      </w:r>
                      <w:r>
                        <w:rPr>
                          <w:b/>
                        </w:rPr>
                        <w:t xml:space="preserve">  </w:t>
                      </w:r>
                      <w:r w:rsidRPr="0099777F">
                        <w:rPr>
                          <w:b/>
                          <w:i/>
                        </w:rPr>
                        <w:t>(anexo IV)</w:t>
                      </w:r>
                      <w:r>
                        <w:rPr>
                          <w:b/>
                        </w:rPr>
                        <w:t xml:space="preserve">             (48 horas después de conocidos los hechos) </w:t>
                      </w:r>
                    </w:p>
                    <w:p w:rsidR="0067794F" w:rsidRPr="004E38E8" w:rsidRDefault="0067794F" w:rsidP="0067794F">
                      <w:pPr>
                        <w:jc w:val="center"/>
                        <w:rPr>
                          <w:b/>
                        </w:rPr>
                      </w:pPr>
                      <w:r>
                        <w:rPr>
                          <w:b/>
                        </w:rPr>
                        <w:t xml:space="preserve"> </w:t>
                      </w:r>
                    </w:p>
                    <w:p w:rsidR="0067794F" w:rsidRDefault="0067794F" w:rsidP="0067794F">
                      <w:pPr>
                        <w:jc w:val="center"/>
                      </w:pPr>
                    </w:p>
                    <w:p w:rsidR="0067794F" w:rsidRPr="004E38E8" w:rsidRDefault="0067794F" w:rsidP="0067794F"/>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-91440</wp:posOffset>
                </wp:positionH>
                <wp:positionV relativeFrom="paragraph">
                  <wp:posOffset>5541010</wp:posOffset>
                </wp:positionV>
                <wp:extent cx="1629410" cy="889000"/>
                <wp:effectExtent l="14605" t="9525" r="13335" b="2540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889000"/>
                        </a:xfrm>
                        <a:prstGeom prst="rect">
                          <a:avLst/>
                        </a:prstGeom>
                        <a:solidFill>
                          <a:srgbClr val="C2D69B"/>
                        </a:solidFill>
                        <a:ln w="12700">
                          <a:solidFill>
                            <a:srgbClr val="9BBB59"/>
                          </a:solidFill>
                          <a:miter lim="800000"/>
                          <a:headEnd/>
                          <a:tailEnd/>
                        </a:ln>
                        <a:effectLst>
                          <a:outerShdw dist="28398" dir="3806097" algn="ctr" rotWithShape="0">
                            <a:srgbClr val="4E6128"/>
                          </a:outerShdw>
                        </a:effectLst>
                      </wps:spPr>
                      <wps:txbx>
                        <w:txbxContent>
                          <w:p w:rsidR="0067794F" w:rsidRDefault="0067794F" w:rsidP="0067794F">
                            <w:pPr>
                              <w:jc w:val="center"/>
                            </w:pPr>
                            <w:r>
                              <w:t xml:space="preserve">Comunicación </w:t>
                            </w:r>
                            <w:r w:rsidRPr="004E38E8">
                              <w:t xml:space="preserve"> </w:t>
                            </w:r>
                            <w:r>
                              <w:t xml:space="preserve">a  las </w:t>
                            </w:r>
                            <w:r w:rsidRPr="004E38E8">
                              <w:t>familias</w:t>
                            </w:r>
                            <w:r>
                              <w:t xml:space="preserve"> en entrevista        </w:t>
                            </w:r>
                            <w:r w:rsidRPr="008859CF">
                              <w:rPr>
                                <w:b/>
                              </w:rPr>
                              <w:t>(en 24 horas)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8" o:spid="_x0000_s1050" style="position:absolute;margin-left:-7.2pt;margin-top:436.3pt;width:128.3pt;height:7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" fillcolor="#c2d69b" strokecolor="#9bbb59" strokeweight="1pt">
                <v:shadow on="t" color="#4e6128" offset="1pt"/>
                <v:textbox>
                  <w:txbxContent>
                    <w:p w:rsidR="0067794F" w:rsidRDefault="0067794F" w:rsidP="0067794F">
                      <w:pPr>
                        <w:jc w:val="center"/>
                      </w:pPr>
                      <w:r>
                        <w:t xml:space="preserve">Comunicación </w:t>
                      </w:r>
                      <w:r w:rsidRPr="004E38E8">
                        <w:t xml:space="preserve"> </w:t>
                      </w:r>
                      <w:r>
                        <w:t xml:space="preserve">a  las </w:t>
                      </w:r>
                      <w:r w:rsidRPr="004E38E8">
                        <w:t>familias</w:t>
                      </w:r>
                      <w:r>
                        <w:t xml:space="preserve"> en entrevista        </w:t>
                      </w:r>
                      <w:r w:rsidRPr="008859CF">
                        <w:rPr>
                          <w:b/>
                        </w:rPr>
                        <w:t>(en 24 horas)</w:t>
                      </w:r>
                    </w:p>
                  </w:txbxContent>
                </v:textbox>
              </v: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-17780</wp:posOffset>
                </wp:positionH>
                <wp:positionV relativeFrom="paragraph">
                  <wp:posOffset>4588510</wp:posOffset>
                </wp:positionV>
                <wp:extent cx="1555750" cy="803275"/>
                <wp:effectExtent l="12065" t="9525" r="13335" b="25400"/>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803275"/>
                        </a:xfrm>
                        <a:prstGeom prst="rect">
                          <a:avLst/>
                        </a:prstGeom>
                        <a:solidFill>
                          <a:srgbClr val="C2D69B"/>
                        </a:solidFill>
                        <a:ln w="12700">
                          <a:solidFill>
                            <a:srgbClr val="9BBB59"/>
                          </a:solidFill>
                          <a:miter lim="800000"/>
                          <a:headEnd/>
                          <a:tailEnd/>
                        </a:ln>
                        <a:effectLst>
                          <a:outerShdw dist="28398" dir="3806097" algn="ctr" rotWithShape="0">
                            <a:srgbClr val="4E6128"/>
                          </a:outerShdw>
                        </a:effectLst>
                      </wps:spPr>
                      <wps:txbx>
                        <w:txbxContent>
                          <w:p w:rsidR="0067794F" w:rsidRPr="0099777F" w:rsidRDefault="0067794F" w:rsidP="0067794F">
                            <w:pPr>
                              <w:jc w:val="center"/>
                            </w:pPr>
                            <w:r w:rsidRPr="004E38E8">
                              <w:t>Comunicación</w:t>
                            </w:r>
                            <w:r>
                              <w:t xml:space="preserve"> a Inspección por teléfono y por escrito (</w:t>
                            </w:r>
                            <w:r>
                              <w:rPr>
                                <w:b/>
                                <w:i/>
                              </w:rPr>
                              <w:t>anexo IV)</w:t>
                            </w:r>
                          </w:p>
                          <w:p w:rsidR="0067794F" w:rsidRDefault="0067794F" w:rsidP="0067794F">
                            <w:pPr>
                              <w:jc w:val="center"/>
                            </w:pPr>
                            <w:r>
                              <w:t>(</w:t>
                            </w:r>
                            <w:proofErr w:type="gramStart"/>
                            <w:r>
                              <w:t>inmediatamente</w:t>
                            </w:r>
                            <w:proofErr w:type="gramEnd"/>
                            <w:r>
                              <w:t>)</w:t>
                            </w:r>
                          </w:p>
                          <w:p w:rsidR="0067794F" w:rsidRPr="004E38E8" w:rsidRDefault="0067794F" w:rsidP="0067794F">
                            <w:pPr>
                              <w:jc w:val="center"/>
                            </w:pPr>
                            <w:r>
                              <w: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7" o:spid="_x0000_s1051" style="position:absolute;margin-left:-1.4pt;margin-top:361.3pt;width:122.5pt;height:6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" fillcolor="#c2d69b" strokecolor="#9bbb59" strokeweight="1pt">
                <v:shadow on="t" color="#4e6128" offset="1pt"/>
                <v:textbox>
                  <w:txbxContent>
                    <w:p w:rsidR="0067794F" w:rsidRPr="0099777F" w:rsidRDefault="0067794F" w:rsidP="0067794F">
                      <w:pPr>
                        <w:jc w:val="center"/>
                      </w:pPr>
                      <w:r w:rsidRPr="004E38E8">
                        <w:t>Comunicación</w:t>
                      </w:r>
                      <w:r>
                        <w:t xml:space="preserve"> a Inspección por teléfono y por escrito (</w:t>
                      </w:r>
                      <w:r>
                        <w:rPr>
                          <w:b/>
                          <w:i/>
                        </w:rPr>
                        <w:t>anexo IV)</w:t>
                      </w:r>
                    </w:p>
                    <w:p w:rsidR="0067794F" w:rsidRDefault="0067794F" w:rsidP="0067794F">
                      <w:pPr>
                        <w:jc w:val="center"/>
                      </w:pPr>
                      <w:r>
                        <w:t>(</w:t>
                      </w:r>
                      <w:proofErr w:type="gramStart"/>
                      <w:r>
                        <w:t>inmediatamente</w:t>
                      </w:r>
                      <w:proofErr w:type="gramEnd"/>
                      <w:r>
                        <w:t>)</w:t>
                      </w:r>
                    </w:p>
                    <w:p w:rsidR="0067794F" w:rsidRPr="004E38E8" w:rsidRDefault="0067794F" w:rsidP="0067794F">
                      <w:pPr>
                        <w:jc w:val="center"/>
                      </w:pPr>
                      <w:r>
                        <w:t>(IN</w:t>
                      </w:r>
                    </w:p>
                  </w:txbxContent>
                </v:textbox>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5132705</wp:posOffset>
                </wp:positionH>
                <wp:positionV relativeFrom="paragraph">
                  <wp:posOffset>2890520</wp:posOffset>
                </wp:positionV>
                <wp:extent cx="0" cy="226060"/>
                <wp:effectExtent l="9525" t="6985" r="9525" b="5080"/>
                <wp:wrapNone/>
                <wp:docPr id="76" name="Conector recto de flech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6" o:spid="_x0000_s1026" type="#_x0000_t32" style="position:absolute;margin-left:404.15pt;margin-top:227.6pt;width:0;height:1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1113155</wp:posOffset>
                </wp:positionH>
                <wp:positionV relativeFrom="paragraph">
                  <wp:posOffset>693420</wp:posOffset>
                </wp:positionV>
                <wp:extent cx="4314190" cy="439420"/>
                <wp:effectExtent l="9525" t="10160" r="10160" b="2667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190" cy="439420"/>
                        </a:xfrm>
                        <a:prstGeom prst="rect">
                          <a:avLst/>
                        </a:prstGeom>
                        <a:solidFill>
                          <a:srgbClr val="95B3D7"/>
                        </a:solidFill>
                        <a:ln w="12700">
                          <a:solidFill>
                            <a:srgbClr val="4F81BD"/>
                          </a:solidFill>
                          <a:miter lim="800000"/>
                          <a:headEnd/>
                          <a:tailEnd/>
                        </a:ln>
                        <a:effectLst>
                          <a:outerShdw dist="28398" dir="3806097" algn="ctr" rotWithShape="0">
                            <a:srgbClr val="243F60"/>
                          </a:outerShdw>
                        </a:effectLst>
                      </wps:spPr>
                      <wps:txbx>
                        <w:txbxContent>
                          <w:p w:rsidR="0067794F" w:rsidRPr="0099777F" w:rsidRDefault="0067794F" w:rsidP="0067794F">
                            <w:pPr>
                              <w:jc w:val="center"/>
                              <w:rPr>
                                <w:b/>
                                <w:i/>
                              </w:rPr>
                            </w:pPr>
                            <w:r w:rsidRPr="004E38E8">
                              <w:rPr>
                                <w:b/>
                              </w:rPr>
                              <w:t xml:space="preserve">PERSONA O ENTIDAD COMUNICA SITUACIÓN </w:t>
                            </w:r>
                            <w:r>
                              <w:rPr>
                                <w:b/>
                              </w:rPr>
                              <w:t xml:space="preserve">A LA DIRECCIÓN DEL CENTRO  </w:t>
                            </w:r>
                            <w:r w:rsidRPr="0099777F">
                              <w:rPr>
                                <w:b/>
                                <w:i/>
                              </w:rPr>
                              <w:t>(</w:t>
                            </w:r>
                            <w:r>
                              <w:rPr>
                                <w:b/>
                                <w:i/>
                              </w:rPr>
                              <w:t>a</w:t>
                            </w:r>
                            <w:r w:rsidRPr="0099777F">
                              <w:rPr>
                                <w:b/>
                                <w:i/>
                              </w:rPr>
                              <w:t>nexo III)</w:t>
                            </w:r>
                          </w:p>
                          <w:p w:rsidR="0067794F" w:rsidRPr="004E38E8" w:rsidRDefault="0067794F" w:rsidP="0067794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5" o:spid="_x0000_s1052" style="position:absolute;margin-left:87.65pt;margin-top:54.6pt;width:339.7pt;height:3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" fillcolor="#95b3d7" strokecolor="#4f81bd" strokeweight="1pt">
                <v:shadow on="t" color="#243f60" offset="1pt"/>
                <v:textbox>
                  <w:txbxContent>
                    <w:p w:rsidR="0067794F" w:rsidRPr="0099777F" w:rsidRDefault="0067794F" w:rsidP="0067794F">
                      <w:pPr>
                        <w:jc w:val="center"/>
                        <w:rPr>
                          <w:b/>
                          <w:i/>
                        </w:rPr>
                      </w:pPr>
                      <w:r w:rsidRPr="004E38E8">
                        <w:rPr>
                          <w:b/>
                        </w:rPr>
                        <w:t xml:space="preserve">PERSONA O ENTIDAD COMUNICA SITUACIÓN </w:t>
                      </w:r>
                      <w:r>
                        <w:rPr>
                          <w:b/>
                        </w:rPr>
                        <w:t xml:space="preserve">A LA DIRECCIÓN DEL CENTRO  </w:t>
                      </w:r>
                      <w:r w:rsidRPr="0099777F">
                        <w:rPr>
                          <w:b/>
                          <w:i/>
                        </w:rPr>
                        <w:t>(</w:t>
                      </w:r>
                      <w:r>
                        <w:rPr>
                          <w:b/>
                          <w:i/>
                        </w:rPr>
                        <w:t>a</w:t>
                      </w:r>
                      <w:r w:rsidRPr="0099777F">
                        <w:rPr>
                          <w:b/>
                          <w:i/>
                        </w:rPr>
                        <w:t>nexo III)</w:t>
                      </w:r>
                    </w:p>
                    <w:p w:rsidR="0067794F" w:rsidRPr="004E38E8" w:rsidRDefault="0067794F" w:rsidP="0067794F">
                      <w:pPr>
                        <w:jc w:val="center"/>
                        <w:rPr>
                          <w:b/>
                        </w:rPr>
                      </w:pP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1109345</wp:posOffset>
                </wp:positionH>
                <wp:positionV relativeFrom="paragraph">
                  <wp:posOffset>1485900</wp:posOffset>
                </wp:positionV>
                <wp:extent cx="4314190" cy="338455"/>
                <wp:effectExtent l="15240" t="12065" r="13970" b="20955"/>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190" cy="338455"/>
                        </a:xfrm>
                        <a:prstGeom prst="rect">
                          <a:avLst/>
                        </a:prstGeom>
                        <a:solidFill>
                          <a:srgbClr val="95B3D7"/>
                        </a:solidFill>
                        <a:ln w="12700">
                          <a:solidFill>
                            <a:srgbClr val="4F81BD"/>
                          </a:solidFill>
                          <a:miter lim="800000"/>
                          <a:headEnd/>
                          <a:tailEnd/>
                        </a:ln>
                        <a:effectLst>
                          <a:outerShdw dist="28398" dir="3806097" algn="ctr" rotWithShape="0">
                            <a:srgbClr val="243F60"/>
                          </a:outerShdw>
                        </a:effectLst>
                      </wps:spPr>
                      <wps:txbx>
                        <w:txbxContent>
                          <w:p w:rsidR="0067794F" w:rsidRPr="004E38E8" w:rsidRDefault="0067794F" w:rsidP="0067794F">
                            <w:pPr>
                              <w:jc w:val="center"/>
                              <w:rPr>
                                <w:b/>
                              </w:rPr>
                            </w:pPr>
                            <w:r w:rsidRPr="004E38E8">
                              <w:rPr>
                                <w:b/>
                              </w:rPr>
                              <w:t>SI HAY INDICIOS RAZONABLES DE ACOSO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4" o:spid="_x0000_s1053" style="position:absolute;margin-left:87.35pt;margin-top:117pt;width:339.7pt;height:2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" fillcolor="#95b3d7" strokecolor="#4f81bd" strokeweight="1pt">
                <v:shadow on="t" color="#243f60" offset="1pt"/>
                <v:textbox>
                  <w:txbxContent>
                    <w:p w:rsidR="0067794F" w:rsidRPr="004E38E8" w:rsidRDefault="0067794F" w:rsidP="0067794F">
                      <w:pPr>
                        <w:jc w:val="center"/>
                        <w:rPr>
                          <w:b/>
                        </w:rPr>
                      </w:pPr>
                      <w:r w:rsidRPr="004E38E8">
                        <w:rPr>
                          <w:b/>
                        </w:rPr>
                        <w:t>SI HAY INDICIOS RAZONABLES DE ACOSO</w:t>
                      </w:r>
                    </w:p>
                  </w:txbxContent>
                </v:textbox>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1246505</wp:posOffset>
                </wp:positionH>
                <wp:positionV relativeFrom="paragraph">
                  <wp:posOffset>2866390</wp:posOffset>
                </wp:positionV>
                <wp:extent cx="635" cy="250190"/>
                <wp:effectExtent l="9525" t="11430" r="8890" b="5080"/>
                <wp:wrapNone/>
                <wp:docPr id="73" name="Conector recto de flech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3" o:spid="_x0000_s1026" type="#_x0000_t32" style="position:absolute;margin-left:98.15pt;margin-top:225.7pt;width:.05pt;height:19.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-17780</wp:posOffset>
                </wp:positionH>
                <wp:positionV relativeFrom="paragraph">
                  <wp:posOffset>3676015</wp:posOffset>
                </wp:positionV>
                <wp:extent cx="1555750" cy="702945"/>
                <wp:effectExtent l="12065" t="11430" r="13335" b="28575"/>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702945"/>
                        </a:xfrm>
                        <a:prstGeom prst="rect">
                          <a:avLst/>
                        </a:prstGeom>
                        <a:solidFill>
                          <a:srgbClr val="C2D69B"/>
                        </a:solidFill>
                        <a:ln w="12700">
                          <a:solidFill>
                            <a:srgbClr val="9BBB59"/>
                          </a:solidFill>
                          <a:miter lim="800000"/>
                          <a:headEnd/>
                          <a:tailEnd/>
                        </a:ln>
                        <a:effectLst>
                          <a:outerShdw dist="28398" dir="3806097" algn="ctr" rotWithShape="0">
                            <a:srgbClr val="4E6128"/>
                          </a:outerShdw>
                        </a:effectLst>
                      </wps:spPr>
                      <wps:txbx>
                        <w:txbxContent>
                          <w:p w:rsidR="0067794F" w:rsidRPr="004E38E8" w:rsidRDefault="0067794F" w:rsidP="0067794F">
                            <w:pPr>
                              <w:pStyle w:val="Prrafodelista"/>
                              <w:numPr>
                                <w:ilvl w:val="0"/>
                                <w:numId w:val="67"/>
                              </w:numPr>
                              <w:spacing w:after="200" w:line="276" w:lineRule="auto"/>
                              <w:contextualSpacing/>
                            </w:pPr>
                            <w:r w:rsidRPr="004E38E8">
                              <w:t>De  protección</w:t>
                            </w:r>
                          </w:p>
                          <w:p w:rsidR="0067794F" w:rsidRPr="004E38E8" w:rsidRDefault="0067794F" w:rsidP="0067794F">
                            <w:pPr>
                              <w:pStyle w:val="Prrafodelista"/>
                              <w:numPr>
                                <w:ilvl w:val="0"/>
                                <w:numId w:val="67"/>
                              </w:numPr>
                              <w:spacing w:after="200" w:line="276" w:lineRule="auto"/>
                              <w:contextualSpacing/>
                            </w:pPr>
                            <w:r w:rsidRPr="004E38E8">
                              <w:t>Cautelares</w:t>
                            </w:r>
                          </w:p>
                          <w:p w:rsidR="0067794F" w:rsidRPr="004E38E8" w:rsidRDefault="0067794F" w:rsidP="0067794F">
                            <w:pPr>
                              <w:pStyle w:val="Prrafodelista"/>
                              <w:numPr>
                                <w:ilvl w:val="0"/>
                                <w:numId w:val="67"/>
                              </w:numPr>
                              <w:spacing w:after="200" w:line="276" w:lineRule="auto"/>
                              <w:contextualSpacing/>
                            </w:pPr>
                            <w:r w:rsidRPr="004E38E8">
                              <w:t>Para esclarecer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2" o:spid="_x0000_s1054" style="position:absolute;margin-left:-1.4pt;margin-top:289.45pt;width:122.5pt;height:5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" fillcolor="#c2d69b" strokecolor="#9bbb59" strokeweight="1pt">
                <v:shadow on="t" color="#4e6128" offset="1pt"/>
                <v:textbox>
                  <w:txbxContent>
                    <w:p w:rsidR="0067794F" w:rsidRPr="004E38E8" w:rsidRDefault="0067794F" w:rsidP="0067794F">
                      <w:pPr>
                        <w:pStyle w:val="Prrafodelista"/>
                        <w:numPr>
                          <w:ilvl w:val="0"/>
                          <w:numId w:val="67"/>
                        </w:numPr>
                        <w:spacing w:after="200" w:line="276" w:lineRule="auto"/>
                        <w:contextualSpacing/>
                      </w:pPr>
                      <w:r w:rsidRPr="004E38E8">
                        <w:t>De  protección</w:t>
                      </w:r>
                    </w:p>
                    <w:p w:rsidR="0067794F" w:rsidRPr="004E38E8" w:rsidRDefault="0067794F" w:rsidP="0067794F">
                      <w:pPr>
                        <w:pStyle w:val="Prrafodelista"/>
                        <w:numPr>
                          <w:ilvl w:val="0"/>
                          <w:numId w:val="67"/>
                        </w:numPr>
                        <w:spacing w:after="200" w:line="276" w:lineRule="auto"/>
                        <w:contextualSpacing/>
                      </w:pPr>
                      <w:r w:rsidRPr="004E38E8">
                        <w:t>Cautelares</w:t>
                      </w:r>
                    </w:p>
                    <w:p w:rsidR="0067794F" w:rsidRPr="004E38E8" w:rsidRDefault="0067794F" w:rsidP="0067794F">
                      <w:pPr>
                        <w:pStyle w:val="Prrafodelista"/>
                        <w:numPr>
                          <w:ilvl w:val="0"/>
                          <w:numId w:val="67"/>
                        </w:numPr>
                        <w:spacing w:after="200" w:line="276" w:lineRule="auto"/>
                        <w:contextualSpacing/>
                      </w:pPr>
                      <w:r w:rsidRPr="004E38E8">
                        <w:t>Para esclarecer</w:t>
                      </w:r>
                    </w:p>
                  </w:txbxContent>
                </v:textbox>
              </v: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2284095</wp:posOffset>
                </wp:positionH>
                <wp:positionV relativeFrom="paragraph">
                  <wp:posOffset>4676775</wp:posOffset>
                </wp:positionV>
                <wp:extent cx="808990" cy="587375"/>
                <wp:effectExtent l="8890" t="12065" r="10795" b="1016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58737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94F" w:rsidRPr="0099777F" w:rsidRDefault="0067794F" w:rsidP="0067794F">
                            <w:pPr>
                              <w:jc w:val="center"/>
                              <w:rPr>
                                <w:sz w:val="20"/>
                              </w:rPr>
                            </w:pPr>
                            <w:r w:rsidRPr="0099777F">
                              <w:rPr>
                                <w:sz w:val="20"/>
                              </w:rPr>
                              <w:t>La comisión de acoso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1" o:spid="_x0000_s1055" style="position:absolute;margin-left:179.85pt;margin-top:368.25pt;width:63.7pt;height:4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" strokecolor="#f79646" strokeweight="1pt">
                <v:stroke dashstyle="dash"/>
                <v:shadow color="#868686"/>
                <v:textbox>
                  <w:txbxContent>
                    <w:p w:rsidR="0067794F" w:rsidRPr="0099777F" w:rsidRDefault="0067794F" w:rsidP="0067794F">
                      <w:pPr>
                        <w:jc w:val="center"/>
                        <w:rPr>
                          <w:sz w:val="20"/>
                        </w:rPr>
                      </w:pPr>
                      <w:r w:rsidRPr="0099777F">
                        <w:rPr>
                          <w:sz w:val="20"/>
                        </w:rPr>
                        <w:t>La comisión de acoso</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2198370</wp:posOffset>
                </wp:positionH>
                <wp:positionV relativeFrom="paragraph">
                  <wp:posOffset>4676775</wp:posOffset>
                </wp:positionV>
                <wp:extent cx="0" cy="587375"/>
                <wp:effectExtent l="8890" t="12065" r="10160" b="10160"/>
                <wp:wrapNone/>
                <wp:docPr id="70" name="Conector recto de flecha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0" o:spid="_x0000_s1026" type="#_x0000_t32" style="position:absolute;margin-left:173.1pt;margin-top:368.25pt;width:0;height:4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1694180</wp:posOffset>
                </wp:positionH>
                <wp:positionV relativeFrom="paragraph">
                  <wp:posOffset>5264150</wp:posOffset>
                </wp:positionV>
                <wp:extent cx="1288415" cy="575310"/>
                <wp:effectExtent l="9525" t="8890" r="16510" b="2540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575310"/>
                        </a:xfrm>
                        <a:prstGeom prst="rect">
                          <a:avLst/>
                        </a:prstGeom>
                        <a:solidFill>
                          <a:srgbClr val="FBD4B4"/>
                        </a:solidFill>
                        <a:ln w="12700">
                          <a:solidFill>
                            <a:srgbClr val="FABF8F"/>
                          </a:solidFill>
                          <a:miter lim="800000"/>
                          <a:headEnd/>
                          <a:tailEnd/>
                        </a:ln>
                        <a:effectLst>
                          <a:outerShdw dist="28398" dir="3806097" algn="ctr" rotWithShape="0">
                            <a:srgbClr val="974706">
                              <a:alpha val="50000"/>
                            </a:srgbClr>
                          </a:outerShdw>
                        </a:effectLst>
                      </wps:spPr>
                      <wps:txbx>
                        <w:txbxContent>
                          <w:p w:rsidR="0067794F" w:rsidRPr="008C4239" w:rsidRDefault="0067794F" w:rsidP="0067794F">
                            <w:pPr>
                              <w:jc w:val="center"/>
                              <w:rPr>
                                <w:sz w:val="20"/>
                              </w:rPr>
                            </w:pPr>
                            <w:r w:rsidRPr="008C4239">
                              <w:rPr>
                                <w:sz w:val="20"/>
                              </w:rPr>
                              <w:t>Existencia acoso, tipo y gravedad y consecuencias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 o:spid="_x0000_s1056" style="position:absolute;margin-left:133.4pt;margin-top:414.5pt;width:101.45pt;height:4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" fillcolor="#fbd4b4" strokecolor="#fabf8f" strokeweight="1pt">
                <v:shadow on="t" color="#974706" opacity=".5" offset="1pt"/>
                <v:textbox>
                  <w:txbxContent>
                    <w:p w:rsidR="0067794F" w:rsidRPr="008C4239" w:rsidRDefault="0067794F" w:rsidP="0067794F">
                      <w:pPr>
                        <w:jc w:val="center"/>
                        <w:rPr>
                          <w:sz w:val="20"/>
                        </w:rPr>
                      </w:pPr>
                      <w:r w:rsidRPr="008C4239">
                        <w:rPr>
                          <w:sz w:val="20"/>
                        </w:rPr>
                        <w:t>Existencia acoso, tipo y gravedad y consecuencias</w:t>
                      </w:r>
                    </w:p>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1694180</wp:posOffset>
                </wp:positionH>
                <wp:positionV relativeFrom="paragraph">
                  <wp:posOffset>3966845</wp:posOffset>
                </wp:positionV>
                <wp:extent cx="1288415" cy="670560"/>
                <wp:effectExtent l="9525" t="6985" r="16510" b="27305"/>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670560"/>
                        </a:xfrm>
                        <a:prstGeom prst="rect">
                          <a:avLst/>
                        </a:prstGeom>
                        <a:solidFill>
                          <a:srgbClr val="FABF8F"/>
                        </a:solidFill>
                        <a:ln w="12700">
                          <a:solidFill>
                            <a:srgbClr val="F79646"/>
                          </a:solidFill>
                          <a:miter lim="800000"/>
                          <a:headEnd/>
                          <a:tailEnd/>
                        </a:ln>
                        <a:effectLst>
                          <a:outerShdw dist="28398" dir="3806097" algn="ctr" rotWithShape="0">
                            <a:srgbClr val="974706"/>
                          </a:outerShdw>
                        </a:effectLst>
                      </wps:spPr>
                      <wps:txbx>
                        <w:txbxContent>
                          <w:p w:rsidR="0067794F" w:rsidRPr="00634047" w:rsidRDefault="0067794F" w:rsidP="0067794F">
                            <w:pPr>
                              <w:jc w:val="center"/>
                              <w:rPr>
                                <w:b/>
                              </w:rPr>
                            </w:pPr>
                            <w:r>
                              <w:rPr>
                                <w:b/>
                              </w:rPr>
                              <w:t xml:space="preserve">I. </w:t>
                            </w:r>
                            <w:r w:rsidRPr="00634047">
                              <w:rPr>
                                <w:b/>
                              </w:rPr>
                              <w:t xml:space="preserve">Recogida y análisis </w:t>
                            </w:r>
                            <w:r>
                              <w:rPr>
                                <w:b/>
                              </w:rPr>
                              <w:t xml:space="preserve">de </w:t>
                            </w:r>
                            <w:r w:rsidRPr="00634047">
                              <w:rPr>
                                <w:b/>
                              </w:rPr>
                              <w:t>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 o:spid="_x0000_s1057" style="position:absolute;margin-left:133.4pt;margin-top:312.35pt;width:101.45pt;height:5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" fillcolor="#fabf8f" strokecolor="#f79646" strokeweight="1pt">
                <v:shadow on="t" color="#974706" offset="1pt"/>
                <v:textbox>
                  <w:txbxContent>
                    <w:p w:rsidR="0067794F" w:rsidRPr="00634047" w:rsidRDefault="0067794F" w:rsidP="0067794F">
                      <w:pPr>
                        <w:jc w:val="center"/>
                        <w:rPr>
                          <w:b/>
                        </w:rPr>
                      </w:pPr>
                      <w:r>
                        <w:rPr>
                          <w:b/>
                        </w:rPr>
                        <w:t xml:space="preserve">I. </w:t>
                      </w:r>
                      <w:r w:rsidRPr="00634047">
                        <w:rPr>
                          <w:b/>
                        </w:rPr>
                        <w:t xml:space="preserve">Recogida y análisis </w:t>
                      </w:r>
                      <w:r>
                        <w:rPr>
                          <w:b/>
                        </w:rPr>
                        <w:t xml:space="preserve">de </w:t>
                      </w:r>
                      <w:r w:rsidRPr="00634047">
                        <w:rPr>
                          <w:b/>
                        </w:rPr>
                        <w:t>información</w:t>
                      </w:r>
                    </w:p>
                  </w:txbxContent>
                </v:textbox>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1189990</wp:posOffset>
                </wp:positionH>
                <wp:positionV relativeFrom="paragraph">
                  <wp:posOffset>2842895</wp:posOffset>
                </wp:positionV>
                <wp:extent cx="3990340" cy="635"/>
                <wp:effectExtent l="10160" t="6985" r="9525" b="11430"/>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7" o:spid="_x0000_s1026" type="#_x0000_t32" style="position:absolute;margin-left:93.7pt;margin-top:223.85pt;width:314.2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3766820</wp:posOffset>
                </wp:positionH>
                <wp:positionV relativeFrom="paragraph">
                  <wp:posOffset>4460875</wp:posOffset>
                </wp:positionV>
                <wp:extent cx="1905" cy="453390"/>
                <wp:effectExtent l="5715" t="5715" r="11430" b="7620"/>
                <wp:wrapNone/>
                <wp:docPr id="66"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53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6" o:spid="_x0000_s1026" type="#_x0000_t32" style="position:absolute;margin-left:296.6pt;margin-top:351.25pt;width:.15pt;height:3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M0KwIAAE4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4749800</wp:posOffset>
                </wp:positionH>
                <wp:positionV relativeFrom="paragraph">
                  <wp:posOffset>6128385</wp:posOffset>
                </wp:positionV>
                <wp:extent cx="17145" cy="2553335"/>
                <wp:effectExtent l="7620" t="6350" r="13335" b="12065"/>
                <wp:wrapNone/>
                <wp:docPr id="6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55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5" o:spid="_x0000_s1026" type="#_x0000_t32" style="position:absolute;margin-left:374pt;margin-top:482.55pt;width:1.35pt;height:20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"/>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4776470</wp:posOffset>
                </wp:positionH>
                <wp:positionV relativeFrom="paragraph">
                  <wp:posOffset>8681720</wp:posOffset>
                </wp:positionV>
                <wp:extent cx="189230" cy="635"/>
                <wp:effectExtent l="5715" t="6985" r="5080" b="1143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4" o:spid="_x0000_s1026" type="#_x0000_t32" style="position:absolute;margin-left:376.1pt;margin-top:683.6pt;width:14.9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5427345</wp:posOffset>
                </wp:positionH>
                <wp:positionV relativeFrom="paragraph">
                  <wp:posOffset>7291705</wp:posOffset>
                </wp:positionV>
                <wp:extent cx="914400" cy="278130"/>
                <wp:effectExtent l="8890" t="7620" r="10160" b="952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8130"/>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94F" w:rsidRPr="007D4C0F" w:rsidRDefault="0067794F" w:rsidP="0067794F">
                            <w:pPr>
                              <w:jc w:val="center"/>
                              <w:rPr>
                                <w:sz w:val="20"/>
                              </w:rPr>
                            </w:pPr>
                            <w:r w:rsidRPr="007D4C0F">
                              <w:rPr>
                                <w:sz w:val="20"/>
                              </w:rPr>
                              <w:t>Tutores y 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 o:spid="_x0000_s1058" style="position:absolute;margin-left:427.35pt;margin-top:574.15pt;width:1in;height:2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" strokecolor="#f79646" strokeweight="1pt">
                <v:stroke dashstyle="dash"/>
                <v:shadow color="#868686"/>
                <v:textbox>
                  <w:txbxContent>
                    <w:p w:rsidR="0067794F" w:rsidRPr="007D4C0F" w:rsidRDefault="0067794F" w:rsidP="0067794F">
                      <w:pPr>
                        <w:jc w:val="center"/>
                        <w:rPr>
                          <w:sz w:val="20"/>
                        </w:rPr>
                      </w:pPr>
                      <w:r w:rsidRPr="007D4C0F">
                        <w:rPr>
                          <w:sz w:val="20"/>
                        </w:rPr>
                        <w:t>Tutores y ED</w:t>
                      </w:r>
                    </w:p>
                  </w:txbxContent>
                </v:textbox>
              </v:rec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5346700</wp:posOffset>
                </wp:positionH>
                <wp:positionV relativeFrom="paragraph">
                  <wp:posOffset>8067040</wp:posOffset>
                </wp:positionV>
                <wp:extent cx="995045" cy="263525"/>
                <wp:effectExtent l="13970" t="11430" r="10160" b="1079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6352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94F" w:rsidRPr="008C4239" w:rsidRDefault="0067794F" w:rsidP="0067794F">
                            <w:pPr>
                              <w:jc w:val="center"/>
                              <w:rPr>
                                <w:sz w:val="20"/>
                              </w:rPr>
                            </w:pPr>
                            <w:r w:rsidRPr="008C4239">
                              <w:rPr>
                                <w:sz w:val="20"/>
                              </w:rPr>
                              <w:t>Inspección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2" o:spid="_x0000_s1059" style="position:absolute;margin-left:421pt;margin-top:635.2pt;width:78.3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" strokecolor="#f79646" strokeweight="1pt">
                <v:stroke dashstyle="dash"/>
                <v:shadow color="#868686"/>
                <v:textbox>
                  <w:txbxContent>
                    <w:p w:rsidR="0067794F" w:rsidRPr="008C4239" w:rsidRDefault="0067794F" w:rsidP="0067794F">
                      <w:pPr>
                        <w:jc w:val="center"/>
                        <w:rPr>
                          <w:sz w:val="20"/>
                        </w:rPr>
                      </w:pPr>
                      <w:r w:rsidRPr="008C4239">
                        <w:rPr>
                          <w:sz w:val="20"/>
                        </w:rPr>
                        <w:t>Inspección</w:t>
                      </w:r>
                    </w:p>
                  </w:txbxContent>
                </v:textbox>
              </v:rect>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4749800</wp:posOffset>
                </wp:positionH>
                <wp:positionV relativeFrom="paragraph">
                  <wp:posOffset>7928610</wp:posOffset>
                </wp:positionV>
                <wp:extent cx="187960" cy="0"/>
                <wp:effectExtent l="7620" t="6350" r="13970" b="1270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1" o:spid="_x0000_s1026" type="#_x0000_t32" style="position:absolute;margin-left:374pt;margin-top:624.3pt;width:14.8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"/>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4954270</wp:posOffset>
                </wp:positionH>
                <wp:positionV relativeFrom="paragraph">
                  <wp:posOffset>7694295</wp:posOffset>
                </wp:positionV>
                <wp:extent cx="1339215" cy="431800"/>
                <wp:effectExtent l="12065" t="10160" r="10795" b="2476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431800"/>
                        </a:xfrm>
                        <a:prstGeom prst="rect">
                          <a:avLst/>
                        </a:prstGeom>
                        <a:solidFill>
                          <a:srgbClr val="FDE9D9"/>
                        </a:solidFill>
                        <a:ln w="12700">
                          <a:solidFill>
                            <a:srgbClr val="FABF8F"/>
                          </a:solidFill>
                          <a:miter lim="800000"/>
                          <a:headEnd/>
                          <a:tailEnd/>
                        </a:ln>
                        <a:effectLst>
                          <a:outerShdw dist="28398" dir="3806097" algn="ctr" rotWithShape="0">
                            <a:srgbClr val="974706">
                              <a:alpha val="50000"/>
                            </a:srgbClr>
                          </a:outerShdw>
                        </a:effectLst>
                      </wps:spPr>
                      <wps:txbx>
                        <w:txbxContent>
                          <w:p w:rsidR="0067794F" w:rsidRPr="000F1734" w:rsidRDefault="0067794F" w:rsidP="0067794F">
                            <w:pPr>
                              <w:jc w:val="center"/>
                            </w:pPr>
                            <w:r>
                              <w:rPr>
                                <w:sz w:val="20"/>
                              </w:rPr>
                              <w:t xml:space="preserve">Derivación a otras instancias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0" o:spid="_x0000_s1060" style="position:absolute;margin-left:390.1pt;margin-top:605.85pt;width:105.45pt;height: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" fillcolor="#fde9d9" strokecolor="#fabf8f" strokeweight="1pt">
                <v:shadow on="t" color="#974706" opacity=".5" offset="1pt"/>
                <v:textbox>
                  <w:txbxContent>
                    <w:p w:rsidR="0067794F" w:rsidRPr="000F1734" w:rsidRDefault="0067794F" w:rsidP="0067794F">
                      <w:pPr>
                        <w:jc w:val="center"/>
                      </w:pPr>
                      <w:r>
                        <w:rPr>
                          <w:sz w:val="20"/>
                        </w:rPr>
                        <w:t xml:space="preserve">Derivación a otras instancias </w:t>
                      </w:r>
                    </w:p>
                  </w:txbxContent>
                </v:textbox>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4766945</wp:posOffset>
                </wp:positionH>
                <wp:positionV relativeFrom="paragraph">
                  <wp:posOffset>7247890</wp:posOffset>
                </wp:positionV>
                <wp:extent cx="187325" cy="0"/>
                <wp:effectExtent l="5715" t="11430" r="6985" b="7620"/>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9" o:spid="_x0000_s1026" type="#_x0000_t32" style="position:absolute;margin-left:375.35pt;margin-top:570.7pt;width:14.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4954270</wp:posOffset>
                </wp:positionH>
                <wp:positionV relativeFrom="paragraph">
                  <wp:posOffset>7074535</wp:posOffset>
                </wp:positionV>
                <wp:extent cx="1350645" cy="271145"/>
                <wp:effectExtent l="12065" t="9525" r="8890" b="2413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71145"/>
                        </a:xfrm>
                        <a:prstGeom prst="rect">
                          <a:avLst/>
                        </a:prstGeom>
                        <a:solidFill>
                          <a:srgbClr val="FDE9D9"/>
                        </a:solidFill>
                        <a:ln w="12700">
                          <a:solidFill>
                            <a:srgbClr val="FABF8F"/>
                          </a:solidFill>
                          <a:miter lim="800000"/>
                          <a:headEnd/>
                          <a:tailEnd/>
                        </a:ln>
                        <a:effectLst>
                          <a:outerShdw dist="28398" dir="3806097" algn="ctr" rotWithShape="0">
                            <a:srgbClr val="974706">
                              <a:alpha val="50000"/>
                            </a:srgbClr>
                          </a:outerShdw>
                        </a:effectLst>
                      </wps:spPr>
                      <wps:txbx>
                        <w:txbxContent>
                          <w:p w:rsidR="0067794F" w:rsidRPr="000F1734" w:rsidRDefault="0067794F" w:rsidP="0067794F">
                            <w:r>
                              <w:rPr>
                                <w:sz w:val="20"/>
                              </w:rPr>
                              <w:t xml:space="preserve">Información </w:t>
                            </w:r>
                            <w:r w:rsidRPr="00211DAE">
                              <w:rPr>
                                <w:sz w:val="20"/>
                              </w:rPr>
                              <w:t>familias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8" o:spid="_x0000_s1061" style="position:absolute;margin-left:390.1pt;margin-top:557.05pt;width:106.35pt;height:2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" fillcolor="#fde9d9" strokecolor="#fabf8f" strokeweight="1pt">
                <v:shadow on="t" color="#974706" opacity=".5" offset="1pt"/>
                <v:textbox>
                  <w:txbxContent>
                    <w:p w:rsidR="0067794F" w:rsidRPr="000F1734" w:rsidRDefault="0067794F" w:rsidP="0067794F">
                      <w:r>
                        <w:rPr>
                          <w:sz w:val="20"/>
                        </w:rPr>
                        <w:t xml:space="preserve">Información </w:t>
                      </w:r>
                      <w:r w:rsidRPr="00211DAE">
                        <w:rPr>
                          <w:sz w:val="20"/>
                        </w:rPr>
                        <w:t>familias</w:t>
                      </w:r>
                    </w:p>
                  </w:txbxContent>
                </v:textbox>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4776470</wp:posOffset>
                </wp:positionH>
                <wp:positionV relativeFrom="paragraph">
                  <wp:posOffset>6555105</wp:posOffset>
                </wp:positionV>
                <wp:extent cx="215900" cy="635"/>
                <wp:effectExtent l="5715" t="13970" r="6985" b="1397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7" o:spid="_x0000_s1026" type="#_x0000_t32" style="position:absolute;margin-left:376.1pt;margin-top:516.15pt;width:17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4954270</wp:posOffset>
                </wp:positionH>
                <wp:positionV relativeFrom="paragraph">
                  <wp:posOffset>6252845</wp:posOffset>
                </wp:positionV>
                <wp:extent cx="1350645" cy="680720"/>
                <wp:effectExtent l="12065" t="6985" r="8890" b="2667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80720"/>
                        </a:xfrm>
                        <a:prstGeom prst="rect">
                          <a:avLst/>
                        </a:prstGeom>
                        <a:solidFill>
                          <a:srgbClr val="FDE9D9"/>
                        </a:solidFill>
                        <a:ln w="12700">
                          <a:solidFill>
                            <a:srgbClr val="FABF8F"/>
                          </a:solidFill>
                          <a:miter lim="800000"/>
                          <a:headEnd/>
                          <a:tailEnd/>
                        </a:ln>
                        <a:effectLst>
                          <a:outerShdw dist="28398" dir="3806097" algn="ctr" rotWithShape="0">
                            <a:srgbClr val="974706">
                              <a:alpha val="50000"/>
                            </a:srgbClr>
                          </a:outerShdw>
                        </a:effectLst>
                      </wps:spPr>
                      <wps:txbx>
                        <w:txbxContent>
                          <w:p w:rsidR="0067794F" w:rsidRPr="00211DAE" w:rsidRDefault="0067794F" w:rsidP="0067794F">
                            <w:pPr>
                              <w:jc w:val="center"/>
                              <w:rPr>
                                <w:sz w:val="20"/>
                              </w:rPr>
                            </w:pPr>
                            <w:r>
                              <w:rPr>
                                <w:sz w:val="20"/>
                              </w:rPr>
                              <w:t xml:space="preserve">Envío del Plan a Inspección            </w:t>
                            </w:r>
                            <w:r w:rsidRPr="008859CF">
                              <w:rPr>
                                <w:b/>
                                <w:sz w:val="20"/>
                              </w:rPr>
                              <w:t>(30 días lectivos)</w:t>
                            </w:r>
                            <w:r>
                              <w:rPr>
                                <w:sz w:val="20"/>
                              </w:rPr>
                              <w:t xml:space="preserve"> </w:t>
                            </w:r>
                          </w:p>
                          <w:p w:rsidR="0067794F" w:rsidRDefault="0067794F" w:rsidP="0067794F"/>
                          <w:p w:rsidR="0067794F" w:rsidRDefault="0067794F" w:rsidP="00677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6" o:spid="_x0000_s1062" style="position:absolute;margin-left:390.1pt;margin-top:492.35pt;width:106.35pt;height:5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" fillcolor="#fde9d9" strokecolor="#fabf8f" strokeweight="1pt">
                <v:shadow on="t" color="#974706" opacity=".5" offset="1pt"/>
                <v:textbox>
                  <w:txbxContent>
                    <w:p w:rsidR="0067794F" w:rsidRPr="00211DAE" w:rsidRDefault="0067794F" w:rsidP="0067794F">
                      <w:pPr>
                        <w:jc w:val="center"/>
                        <w:rPr>
                          <w:sz w:val="20"/>
                        </w:rPr>
                      </w:pPr>
                      <w:r>
                        <w:rPr>
                          <w:sz w:val="20"/>
                        </w:rPr>
                        <w:t xml:space="preserve">Envío del Plan a Inspección            </w:t>
                      </w:r>
                      <w:r w:rsidRPr="008859CF">
                        <w:rPr>
                          <w:b/>
                          <w:sz w:val="20"/>
                        </w:rPr>
                        <w:t>(30 días lectivos)</w:t>
                      </w:r>
                      <w:r>
                        <w:rPr>
                          <w:sz w:val="20"/>
                        </w:rPr>
                        <w:t xml:space="preserve"> </w:t>
                      </w:r>
                    </w:p>
                    <w:p w:rsidR="0067794F" w:rsidRDefault="0067794F" w:rsidP="0067794F"/>
                    <w:p w:rsidR="0067794F" w:rsidRDefault="0067794F" w:rsidP="0067794F"/>
                  </w:txbxContent>
                </v:textbox>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4622800</wp:posOffset>
                </wp:positionH>
                <wp:positionV relativeFrom="paragraph">
                  <wp:posOffset>4676775</wp:posOffset>
                </wp:positionV>
                <wp:extent cx="1682115" cy="1451610"/>
                <wp:effectExtent l="13970" t="12065" r="8890" b="22225"/>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1451610"/>
                        </a:xfrm>
                        <a:prstGeom prst="rect">
                          <a:avLst/>
                        </a:prstGeom>
                        <a:solidFill>
                          <a:srgbClr val="FBD4B4"/>
                        </a:solidFill>
                        <a:ln w="12700">
                          <a:solidFill>
                            <a:srgbClr val="FABF8F"/>
                          </a:solidFill>
                          <a:miter lim="800000"/>
                          <a:headEnd/>
                          <a:tailEnd/>
                        </a:ln>
                        <a:effectLst>
                          <a:outerShdw dist="28398" dir="3806097" algn="ctr" rotWithShape="0">
                            <a:srgbClr val="974706">
                              <a:alpha val="50000"/>
                            </a:srgbClr>
                          </a:outerShdw>
                        </a:effectLst>
                      </wps:spPr>
                      <wps:txbx>
                        <w:txbxContent>
                          <w:p w:rsidR="0067794F" w:rsidRPr="008C4239" w:rsidRDefault="0067794F" w:rsidP="0067794F">
                            <w:pPr>
                              <w:pStyle w:val="Prrafodelista"/>
                              <w:numPr>
                                <w:ilvl w:val="0"/>
                                <w:numId w:val="68"/>
                              </w:numPr>
                              <w:spacing w:after="200" w:line="276" w:lineRule="auto"/>
                              <w:ind w:left="284" w:hanging="284"/>
                              <w:contextualSpacing/>
                              <w:rPr>
                                <w:sz w:val="20"/>
                              </w:rPr>
                            </w:pPr>
                            <w:r w:rsidRPr="008C4239">
                              <w:rPr>
                                <w:sz w:val="20"/>
                              </w:rPr>
                              <w:t xml:space="preserve">Valoración </w:t>
                            </w:r>
                            <w:r>
                              <w:rPr>
                                <w:sz w:val="20"/>
                              </w:rPr>
                              <w:t>del</w:t>
                            </w:r>
                            <w:r w:rsidRPr="008C4239">
                              <w:rPr>
                                <w:sz w:val="20"/>
                              </w:rPr>
                              <w:t xml:space="preserve"> tipo y gravedad hechos</w:t>
                            </w:r>
                            <w:r>
                              <w:rPr>
                                <w:sz w:val="20"/>
                              </w:rPr>
                              <w:t>.</w:t>
                            </w:r>
                          </w:p>
                          <w:p w:rsidR="0067794F" w:rsidRPr="008C4239" w:rsidRDefault="0067794F" w:rsidP="0067794F">
                            <w:pPr>
                              <w:pStyle w:val="Prrafodelista"/>
                              <w:numPr>
                                <w:ilvl w:val="0"/>
                                <w:numId w:val="68"/>
                              </w:numPr>
                              <w:spacing w:after="200" w:line="276" w:lineRule="auto"/>
                              <w:ind w:left="284" w:hanging="284"/>
                              <w:contextualSpacing/>
                              <w:rPr>
                                <w:sz w:val="20"/>
                              </w:rPr>
                            </w:pPr>
                            <w:r w:rsidRPr="008C4239">
                              <w:rPr>
                                <w:sz w:val="20"/>
                              </w:rPr>
                              <w:t>Medidas adoptadas</w:t>
                            </w:r>
                            <w:r>
                              <w:rPr>
                                <w:sz w:val="20"/>
                              </w:rPr>
                              <w:t>.</w:t>
                            </w:r>
                            <w:r w:rsidRPr="008C4239">
                              <w:rPr>
                                <w:sz w:val="20"/>
                              </w:rPr>
                              <w:t xml:space="preserve"> </w:t>
                            </w:r>
                          </w:p>
                          <w:p w:rsidR="0067794F" w:rsidRPr="008C4239" w:rsidRDefault="0067794F" w:rsidP="0067794F">
                            <w:pPr>
                              <w:pStyle w:val="Prrafodelista"/>
                              <w:numPr>
                                <w:ilvl w:val="0"/>
                                <w:numId w:val="68"/>
                              </w:numPr>
                              <w:spacing w:after="200" w:line="276" w:lineRule="auto"/>
                              <w:ind w:left="284" w:hanging="284"/>
                              <w:contextualSpacing/>
                              <w:rPr>
                                <w:sz w:val="20"/>
                              </w:rPr>
                            </w:pPr>
                            <w:r w:rsidRPr="008C4239">
                              <w:rPr>
                                <w:sz w:val="20"/>
                              </w:rPr>
                              <w:t>Servicios, entidades o instituciones a las que se deriva.</w:t>
                            </w:r>
                          </w:p>
                          <w:p w:rsidR="0067794F" w:rsidRPr="008C4239" w:rsidRDefault="0067794F" w:rsidP="0067794F">
                            <w:pPr>
                              <w:pStyle w:val="Prrafodelista"/>
                              <w:numPr>
                                <w:ilvl w:val="0"/>
                                <w:numId w:val="68"/>
                              </w:numPr>
                              <w:spacing w:after="200" w:line="276" w:lineRule="auto"/>
                              <w:ind w:left="284" w:hanging="284"/>
                              <w:contextualSpacing/>
                              <w:rPr>
                                <w:sz w:val="20"/>
                              </w:rPr>
                            </w:pPr>
                            <w:r w:rsidRPr="008C4239">
                              <w:rPr>
                                <w:sz w:val="20"/>
                              </w:rPr>
                              <w:t>Procedimientos para   seguimiento</w:t>
                            </w:r>
                            <w:r>
                              <w:rPr>
                                <w:sz w:val="20"/>
                              </w:rPr>
                              <w:t xml:space="preserve"> medidas.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 o:spid="_x0000_s1063" style="position:absolute;margin-left:364pt;margin-top:368.25pt;width:132.45pt;height:11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" fillcolor="#fbd4b4" strokecolor="#fabf8f" strokeweight="1pt">
                <v:shadow on="t" color="#974706" opacity=".5" offset="1pt"/>
                <v:textbox>
                  <w:txbxContent>
                    <w:p w:rsidR="0067794F" w:rsidRPr="008C4239" w:rsidRDefault="0067794F" w:rsidP="0067794F">
                      <w:pPr>
                        <w:pStyle w:val="Prrafodelista"/>
                        <w:numPr>
                          <w:ilvl w:val="0"/>
                          <w:numId w:val="68"/>
                        </w:numPr>
                        <w:spacing w:after="200" w:line="276" w:lineRule="auto"/>
                        <w:ind w:left="284" w:hanging="284"/>
                        <w:contextualSpacing/>
                        <w:rPr>
                          <w:sz w:val="20"/>
                        </w:rPr>
                      </w:pPr>
                      <w:r w:rsidRPr="008C4239">
                        <w:rPr>
                          <w:sz w:val="20"/>
                        </w:rPr>
                        <w:t xml:space="preserve">Valoración </w:t>
                      </w:r>
                      <w:r>
                        <w:rPr>
                          <w:sz w:val="20"/>
                        </w:rPr>
                        <w:t>del</w:t>
                      </w:r>
                      <w:r w:rsidRPr="008C4239">
                        <w:rPr>
                          <w:sz w:val="20"/>
                        </w:rPr>
                        <w:t xml:space="preserve"> tipo y gravedad hechos</w:t>
                      </w:r>
                      <w:r>
                        <w:rPr>
                          <w:sz w:val="20"/>
                        </w:rPr>
                        <w:t>.</w:t>
                      </w:r>
                    </w:p>
                    <w:p w:rsidR="0067794F" w:rsidRPr="008C4239" w:rsidRDefault="0067794F" w:rsidP="0067794F">
                      <w:pPr>
                        <w:pStyle w:val="Prrafodelista"/>
                        <w:numPr>
                          <w:ilvl w:val="0"/>
                          <w:numId w:val="68"/>
                        </w:numPr>
                        <w:spacing w:after="200" w:line="276" w:lineRule="auto"/>
                        <w:ind w:left="284" w:hanging="284"/>
                        <w:contextualSpacing/>
                        <w:rPr>
                          <w:sz w:val="20"/>
                        </w:rPr>
                      </w:pPr>
                      <w:r w:rsidRPr="008C4239">
                        <w:rPr>
                          <w:sz w:val="20"/>
                        </w:rPr>
                        <w:t>Medidas adoptadas</w:t>
                      </w:r>
                      <w:r>
                        <w:rPr>
                          <w:sz w:val="20"/>
                        </w:rPr>
                        <w:t>.</w:t>
                      </w:r>
                      <w:r w:rsidRPr="008C4239">
                        <w:rPr>
                          <w:sz w:val="20"/>
                        </w:rPr>
                        <w:t xml:space="preserve"> </w:t>
                      </w:r>
                    </w:p>
                    <w:p w:rsidR="0067794F" w:rsidRPr="008C4239" w:rsidRDefault="0067794F" w:rsidP="0067794F">
                      <w:pPr>
                        <w:pStyle w:val="Prrafodelista"/>
                        <w:numPr>
                          <w:ilvl w:val="0"/>
                          <w:numId w:val="68"/>
                        </w:numPr>
                        <w:spacing w:after="200" w:line="276" w:lineRule="auto"/>
                        <w:ind w:left="284" w:hanging="284"/>
                        <w:contextualSpacing/>
                        <w:rPr>
                          <w:sz w:val="20"/>
                        </w:rPr>
                      </w:pPr>
                      <w:r w:rsidRPr="008C4239">
                        <w:rPr>
                          <w:sz w:val="20"/>
                        </w:rPr>
                        <w:t>Servicios, entidades o instituciones a las que se deriva.</w:t>
                      </w:r>
                    </w:p>
                    <w:p w:rsidR="0067794F" w:rsidRPr="008C4239" w:rsidRDefault="0067794F" w:rsidP="0067794F">
                      <w:pPr>
                        <w:pStyle w:val="Prrafodelista"/>
                        <w:numPr>
                          <w:ilvl w:val="0"/>
                          <w:numId w:val="68"/>
                        </w:numPr>
                        <w:spacing w:after="200" w:line="276" w:lineRule="auto"/>
                        <w:ind w:left="284" w:hanging="284"/>
                        <w:contextualSpacing/>
                        <w:rPr>
                          <w:sz w:val="20"/>
                        </w:rPr>
                      </w:pPr>
                      <w:r w:rsidRPr="008C4239">
                        <w:rPr>
                          <w:sz w:val="20"/>
                        </w:rPr>
                        <w:t>Procedimientos para   seguimiento</w:t>
                      </w:r>
                      <w:r>
                        <w:rPr>
                          <w:sz w:val="20"/>
                        </w:rPr>
                        <w:t xml:space="preserve"> medidas.</w:t>
                      </w:r>
                    </w:p>
                  </w:txbxContent>
                </v:textbox>
              </v: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3308985</wp:posOffset>
                </wp:positionH>
                <wp:positionV relativeFrom="paragraph">
                  <wp:posOffset>6172835</wp:posOffset>
                </wp:positionV>
                <wp:extent cx="635" cy="382270"/>
                <wp:effectExtent l="5080" t="12700" r="13335" b="508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227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4" o:spid="_x0000_s1026" type="#_x0000_t32" style="position:absolute;margin-left:260.55pt;margin-top:486.05pt;width:.05pt;height:3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">
                <v:stroke dashstyle="1 1" endcap="round"/>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3186430</wp:posOffset>
                </wp:positionH>
                <wp:positionV relativeFrom="paragraph">
                  <wp:posOffset>4914265</wp:posOffset>
                </wp:positionV>
                <wp:extent cx="1219835" cy="1214120"/>
                <wp:effectExtent l="6350" t="11430" r="12065" b="22225"/>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1214120"/>
                        </a:xfrm>
                        <a:prstGeom prst="rect">
                          <a:avLst/>
                        </a:prstGeom>
                        <a:solidFill>
                          <a:srgbClr val="FBD4B4"/>
                        </a:solidFill>
                        <a:ln w="12700">
                          <a:solidFill>
                            <a:srgbClr val="FABF8F"/>
                          </a:solidFill>
                          <a:miter lim="800000"/>
                          <a:headEnd/>
                          <a:tailEnd/>
                        </a:ln>
                        <a:effectLst>
                          <a:outerShdw dist="28398" dir="3806097" algn="ctr" rotWithShape="0">
                            <a:srgbClr val="974706">
                              <a:alpha val="50000"/>
                            </a:srgbClr>
                          </a:outerShdw>
                        </a:effectLst>
                      </wps:spPr>
                      <wps:txbx>
                        <w:txbxContent>
                          <w:p w:rsidR="0067794F" w:rsidRPr="008C4239" w:rsidRDefault="0067794F" w:rsidP="0067794F">
                            <w:pPr>
                              <w:jc w:val="center"/>
                              <w:rPr>
                                <w:sz w:val="20"/>
                              </w:rPr>
                            </w:pPr>
                            <w:r w:rsidRPr="008C4239">
                              <w:rPr>
                                <w:sz w:val="20"/>
                              </w:rPr>
                              <w:t>Acosados Acosadores Comunicantes Observadores  Familias Profesionales</w:t>
                            </w:r>
                          </w:p>
                          <w:p w:rsidR="0067794F" w:rsidRDefault="0067794F" w:rsidP="00677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 o:spid="_x0000_s1064" style="position:absolute;margin-left:250.9pt;margin-top:386.95pt;width:96.05pt;height: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" fillcolor="#fbd4b4" strokecolor="#fabf8f" strokeweight="1pt">
                <v:shadow on="t" color="#974706" opacity=".5" offset="1pt"/>
                <v:textbox>
                  <w:txbxContent>
                    <w:p w:rsidR="0067794F" w:rsidRPr="008C4239" w:rsidRDefault="0067794F" w:rsidP="0067794F">
                      <w:pPr>
                        <w:jc w:val="center"/>
                        <w:rPr>
                          <w:sz w:val="20"/>
                        </w:rPr>
                      </w:pPr>
                      <w:r w:rsidRPr="008C4239">
                        <w:rPr>
                          <w:sz w:val="20"/>
                        </w:rPr>
                        <w:t>Acosados Acosadores Comunicantes Observadores  Familias Profesionales</w:t>
                      </w:r>
                    </w:p>
                    <w:p w:rsidR="0067794F" w:rsidRDefault="0067794F" w:rsidP="0067794F"/>
                  </w:txbxContent>
                </v:textbox>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5423535</wp:posOffset>
                </wp:positionH>
                <wp:positionV relativeFrom="paragraph">
                  <wp:posOffset>4460875</wp:posOffset>
                </wp:positionV>
                <wp:extent cx="3810" cy="215900"/>
                <wp:effectExtent l="5080" t="5715" r="10160" b="6985"/>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2" o:spid="_x0000_s1026" type="#_x0000_t32" style="position:absolute;margin-left:427.05pt;margin-top:351.25pt;width:.3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3317875</wp:posOffset>
                </wp:positionH>
                <wp:positionV relativeFrom="paragraph">
                  <wp:posOffset>6555105</wp:posOffset>
                </wp:positionV>
                <wp:extent cx="158750" cy="0"/>
                <wp:effectExtent l="13970" t="13970" r="8255" b="5080"/>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1" o:spid="_x0000_s1026" type="#_x0000_t32" style="position:absolute;margin-left:261.25pt;margin-top:516.15pt;width:1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">
                <v:stroke dashstyle="1 1" endcap="round"/>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4669790</wp:posOffset>
                </wp:positionH>
                <wp:positionV relativeFrom="paragraph">
                  <wp:posOffset>4004945</wp:posOffset>
                </wp:positionV>
                <wp:extent cx="1358265" cy="468630"/>
                <wp:effectExtent l="13335" t="6985" r="9525" b="2921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68630"/>
                        </a:xfrm>
                        <a:prstGeom prst="rect">
                          <a:avLst/>
                        </a:prstGeom>
                        <a:solidFill>
                          <a:srgbClr val="FABF8F"/>
                        </a:solidFill>
                        <a:ln w="12700">
                          <a:solidFill>
                            <a:srgbClr val="F79646"/>
                          </a:solidFill>
                          <a:miter lim="800000"/>
                          <a:headEnd/>
                          <a:tailEnd/>
                        </a:ln>
                        <a:effectLst>
                          <a:outerShdw dist="28398" dir="3806097" algn="ctr" rotWithShape="0">
                            <a:srgbClr val="974706"/>
                          </a:outerShdw>
                        </a:effectLst>
                      </wps:spPr>
                      <wps:txbx>
                        <w:txbxContent>
                          <w:p w:rsidR="0067794F" w:rsidRPr="00634047" w:rsidRDefault="0067794F" w:rsidP="0067794F">
                            <w:pPr>
                              <w:jc w:val="center"/>
                              <w:rPr>
                                <w:b/>
                              </w:rPr>
                            </w:pPr>
                            <w:r w:rsidRPr="00634047">
                              <w:rPr>
                                <w:b/>
                              </w:rPr>
                              <w:t>III. Conclusiones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 o:spid="_x0000_s1065" style="position:absolute;margin-left:367.7pt;margin-top:315.35pt;width:106.95pt;height:3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" fillcolor="#fabf8f" strokecolor="#f79646" strokeweight="1pt">
                <v:shadow on="t" color="#974706" offset="1pt"/>
                <v:textbox>
                  <w:txbxContent>
                    <w:p w:rsidR="0067794F" w:rsidRPr="00634047" w:rsidRDefault="0067794F" w:rsidP="0067794F">
                      <w:pPr>
                        <w:jc w:val="center"/>
                        <w:rPr>
                          <w:b/>
                        </w:rPr>
                      </w:pPr>
                      <w:r w:rsidRPr="00634047">
                        <w:rPr>
                          <w:b/>
                        </w:rPr>
                        <w:t>III. Conclusiones</w:t>
                      </w:r>
                    </w:p>
                  </w:txbxContent>
                </v:textbox>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3060700</wp:posOffset>
                </wp:positionH>
                <wp:positionV relativeFrom="paragraph">
                  <wp:posOffset>3992245</wp:posOffset>
                </wp:positionV>
                <wp:extent cx="1288415" cy="468630"/>
                <wp:effectExtent l="13970" t="13335" r="12065" b="2286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468630"/>
                        </a:xfrm>
                        <a:prstGeom prst="rect">
                          <a:avLst/>
                        </a:prstGeom>
                        <a:solidFill>
                          <a:srgbClr val="FABF8F"/>
                        </a:solidFill>
                        <a:ln w="12700">
                          <a:solidFill>
                            <a:srgbClr val="F79646"/>
                          </a:solidFill>
                          <a:miter lim="800000"/>
                          <a:headEnd/>
                          <a:tailEnd/>
                        </a:ln>
                        <a:effectLst>
                          <a:outerShdw dist="28398" dir="3806097" algn="ctr" rotWithShape="0">
                            <a:srgbClr val="974706"/>
                          </a:outerShdw>
                        </a:effectLst>
                      </wps:spPr>
                      <wps:txbx>
                        <w:txbxContent>
                          <w:p w:rsidR="0067794F" w:rsidRPr="00634047" w:rsidRDefault="0067794F" w:rsidP="0067794F">
                            <w:r>
                              <w:rPr>
                                <w:b/>
                              </w:rPr>
                              <w:t xml:space="preserve">II. </w:t>
                            </w:r>
                            <w:r w:rsidRPr="00634047">
                              <w:rPr>
                                <w:b/>
                              </w:rPr>
                              <w:t>Aplicación de medidas</w:t>
                            </w:r>
                            <w:r>
                              <w:t xml:space="preserve"> para: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 o:spid="_x0000_s1066" style="position:absolute;margin-left:241pt;margin-top:314.35pt;width:101.45pt;height:3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" fillcolor="#fabf8f" strokecolor="#f79646" strokeweight="1pt">
                <v:shadow on="t" color="#974706" offset="1pt"/>
                <v:textbox>
                  <w:txbxContent>
                    <w:p w:rsidR="0067794F" w:rsidRPr="00634047" w:rsidRDefault="0067794F" w:rsidP="0067794F">
                      <w:r>
                        <w:rPr>
                          <w:b/>
                        </w:rPr>
                        <w:t xml:space="preserve">II. </w:t>
                      </w:r>
                      <w:r w:rsidRPr="00634047">
                        <w:rPr>
                          <w:b/>
                        </w:rPr>
                        <w:t>Aplicación de medidas</w:t>
                      </w:r>
                      <w:r>
                        <w:t xml:space="preserve"> para:</w:t>
                      </w: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5426075</wp:posOffset>
                </wp:positionH>
                <wp:positionV relativeFrom="paragraph">
                  <wp:posOffset>3758565</wp:posOffset>
                </wp:positionV>
                <wp:extent cx="1270" cy="176530"/>
                <wp:effectExtent l="7620" t="8255" r="10160" b="5715"/>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8" o:spid="_x0000_s1026" type="#_x0000_t32" style="position:absolute;margin-left:427.25pt;margin-top:295.95pt;width:.1pt;height:1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2284095</wp:posOffset>
                </wp:positionH>
                <wp:positionV relativeFrom="paragraph">
                  <wp:posOffset>3758565</wp:posOffset>
                </wp:positionV>
                <wp:extent cx="635" cy="176530"/>
                <wp:effectExtent l="8890" t="8255" r="9525" b="5715"/>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7" o:spid="_x0000_s1026" type="#_x0000_t32" style="position:absolute;margin-left:179.85pt;margin-top:295.95pt;width:.05pt;height:1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2286000</wp:posOffset>
                </wp:positionH>
                <wp:positionV relativeFrom="paragraph">
                  <wp:posOffset>3758565</wp:posOffset>
                </wp:positionV>
                <wp:extent cx="3140075" cy="635"/>
                <wp:effectExtent l="10795" t="8255" r="11430" b="10160"/>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6" o:spid="_x0000_s1026" type="#_x0000_t32" style="position:absolute;margin-left:180pt;margin-top:295.95pt;width:247.2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3766820</wp:posOffset>
                </wp:positionH>
                <wp:positionV relativeFrom="paragraph">
                  <wp:posOffset>3700145</wp:posOffset>
                </wp:positionV>
                <wp:extent cx="635" cy="304800"/>
                <wp:effectExtent l="5715" t="6985" r="12700" b="1206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5" o:spid="_x0000_s1026" type="#_x0000_t32" style="position:absolute;margin-left:296.6pt;margin-top:291.35pt;width:.0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n3Kg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3767455</wp:posOffset>
                </wp:positionH>
                <wp:positionV relativeFrom="paragraph">
                  <wp:posOffset>3473450</wp:posOffset>
                </wp:positionV>
                <wp:extent cx="1270" cy="226695"/>
                <wp:effectExtent l="6350" t="8890" r="11430" b="12065"/>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4" o:spid="_x0000_s1026" type="#_x0000_t32" style="position:absolute;margin-left:296.65pt;margin-top:273.5pt;width:.1pt;height:1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-594995</wp:posOffset>
                </wp:positionH>
                <wp:positionV relativeFrom="paragraph">
                  <wp:posOffset>3473450</wp:posOffset>
                </wp:positionV>
                <wp:extent cx="1270" cy="2230755"/>
                <wp:effectExtent l="6350" t="8890" r="11430" b="825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30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3" o:spid="_x0000_s1026" type="#_x0000_t32" style="position:absolute;margin-left:-46.85pt;margin-top:273.5pt;width:.1pt;height:17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2826385</wp:posOffset>
                </wp:positionH>
                <wp:positionV relativeFrom="paragraph">
                  <wp:posOffset>2575560</wp:posOffset>
                </wp:positionV>
                <wp:extent cx="635" cy="267970"/>
                <wp:effectExtent l="8255" t="6350" r="10160" b="11430"/>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2" o:spid="_x0000_s1026" type="#_x0000_t32" style="position:absolute;margin-left:222.55pt;margin-top:202.8pt;width:.05pt;height:2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2827020</wp:posOffset>
                </wp:positionH>
                <wp:positionV relativeFrom="paragraph">
                  <wp:posOffset>1787525</wp:posOffset>
                </wp:positionV>
                <wp:extent cx="1270" cy="318770"/>
                <wp:effectExtent l="8890" t="8890" r="8890" b="5715"/>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18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1" o:spid="_x0000_s1026" type="#_x0000_t32" style="position:absolute;margin-left:222.6pt;margin-top:140.75pt;width:.1pt;height:25.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2828290</wp:posOffset>
                </wp:positionH>
                <wp:positionV relativeFrom="paragraph">
                  <wp:posOffset>1132840</wp:posOffset>
                </wp:positionV>
                <wp:extent cx="0" cy="353060"/>
                <wp:effectExtent l="10160" t="11430" r="8890" b="6985"/>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0" o:spid="_x0000_s1026" type="#_x0000_t32" style="position:absolute;margin-left:222.7pt;margin-top:89.2pt;width:0;height:2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UxJwIAAEs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"/>
            </w:pict>
          </mc:Fallback>
        </mc:AlternateContent>
      </w:r>
      <w:r>
        <w:rPr>
          <w:b/>
        </w:rPr>
        <w:t xml:space="preserve"> </w:t>
      </w:r>
    </w:p>
    <w:p w:rsidR="0067794F" w:rsidRPr="0035219D" w:rsidRDefault="0067794F" w:rsidP="0067794F">
      <w:pPr>
        <w:jc w:val="center"/>
        <w:sectPr w:rsidR="0067794F" w:rsidRPr="0035219D" w:rsidSect="0067794F">
          <w:headerReference w:type="default" r:id="rId18"/>
          <w:pgSz w:w="11910" w:h="16840"/>
          <w:pgMar w:top="1582" w:right="851" w:bottom="278" w:left="482" w:header="720" w:footer="720" w:gutter="0"/>
          <w:cols w:space="720"/>
        </w:sectPr>
      </w:pPr>
    </w:p>
    <w:p w:rsidR="0067794F" w:rsidRPr="00A77477" w:rsidRDefault="0067794F" w:rsidP="0067794F">
      <w:pPr>
        <w:pStyle w:val="Textoindependiente"/>
        <w:spacing w:before="11"/>
        <w:rPr>
          <w:sz w:val="15"/>
        </w:rPr>
      </w:pPr>
    </w:p>
    <w:p w:rsidR="0067794F" w:rsidRPr="00B14840" w:rsidRDefault="0067794F" w:rsidP="0067794F">
      <w:pPr>
        <w:pStyle w:val="Ttulo2"/>
        <w:tabs>
          <w:tab w:val="left" w:pos="9753"/>
        </w:tabs>
        <w:spacing w:before="50"/>
        <w:ind w:left="1192"/>
        <w:jc w:val="both"/>
        <w:rPr>
          <w:b w:val="0"/>
        </w:rPr>
      </w:pPr>
      <w:r w:rsidRPr="00A77477">
        <w:rPr>
          <w:color w:val="56523C"/>
          <w:spacing w:val="-21"/>
          <w:shd w:val="clear" w:color="auto" w:fill="DEDCD0"/>
        </w:rPr>
        <w:t xml:space="preserve"> </w:t>
      </w:r>
      <w:r w:rsidRPr="00B14840">
        <w:rPr>
          <w:b w:val="0"/>
          <w:color w:val="56523C"/>
          <w:shd w:val="clear" w:color="auto" w:fill="DEDCD0"/>
        </w:rPr>
        <w:t>INDENTIFICACIÓN DE LA</w:t>
      </w:r>
      <w:r w:rsidRPr="00B14840">
        <w:rPr>
          <w:b w:val="0"/>
          <w:color w:val="56523C"/>
          <w:spacing w:val="-14"/>
          <w:shd w:val="clear" w:color="auto" w:fill="DEDCD0"/>
        </w:rPr>
        <w:t xml:space="preserve"> </w:t>
      </w:r>
      <w:r w:rsidRPr="00B14840">
        <w:rPr>
          <w:b w:val="0"/>
          <w:color w:val="56523C"/>
          <w:shd w:val="clear" w:color="auto" w:fill="DEDCD0"/>
        </w:rPr>
        <w:t>SITUACIÓN</w:t>
      </w:r>
      <w:r w:rsidRPr="00B14840">
        <w:rPr>
          <w:b w:val="0"/>
          <w:color w:val="56523C"/>
          <w:shd w:val="clear" w:color="auto" w:fill="DEDCD0"/>
        </w:rPr>
        <w:tab/>
      </w:r>
    </w:p>
    <w:p w:rsidR="0067794F" w:rsidRPr="00091F4B" w:rsidRDefault="0067794F" w:rsidP="0067794F">
      <w:pPr>
        <w:pStyle w:val="Textoindependiente"/>
        <w:spacing w:before="189"/>
        <w:ind w:left="1221" w:right="136"/>
      </w:pPr>
      <w:r w:rsidRPr="00A77477">
        <w:t>Cualquier miembro de la comunidad educativa que tenga conocimiento de una situación que pudiera derivar en acoso escolar tiene el compromiso ciudadano de ponerla en conocimiento del equipo directivo.</w:t>
      </w:r>
    </w:p>
    <w:p w:rsidR="0067794F" w:rsidRPr="00A77477" w:rsidRDefault="0067794F" w:rsidP="0067794F">
      <w:pPr>
        <w:pStyle w:val="Textoindependiente"/>
        <w:rPr>
          <w:sz w:val="20"/>
        </w:rPr>
      </w:pPr>
    </w:p>
    <w:p w:rsidR="0067794F" w:rsidRPr="00A77477" w:rsidRDefault="0067794F" w:rsidP="0067794F">
      <w:pPr>
        <w:pStyle w:val="Textoindependiente"/>
        <w:spacing w:before="10"/>
        <w:rPr>
          <w:sz w:val="27"/>
        </w:rPr>
      </w:pPr>
    </w:p>
    <w:p w:rsidR="0067794F" w:rsidRPr="00B14840" w:rsidRDefault="0067794F" w:rsidP="0067794F">
      <w:pPr>
        <w:pStyle w:val="Ttulo2"/>
        <w:tabs>
          <w:tab w:val="left" w:pos="9753"/>
        </w:tabs>
        <w:spacing w:before="50"/>
        <w:ind w:left="1192" w:right="16"/>
        <w:rPr>
          <w:b w:val="0"/>
        </w:rPr>
      </w:pPr>
      <w:r w:rsidRPr="00A77477">
        <w:rPr>
          <w:color w:val="56523C"/>
          <w:spacing w:val="-21"/>
          <w:shd w:val="clear" w:color="auto" w:fill="DEDCD0"/>
        </w:rPr>
        <w:t xml:space="preserve"> </w:t>
      </w:r>
      <w:r w:rsidRPr="00B14840">
        <w:rPr>
          <w:b w:val="0"/>
          <w:color w:val="56523C"/>
          <w:shd w:val="clear" w:color="auto" w:fill="DEDCD0"/>
        </w:rPr>
        <w:t>PRINCIPIOS DE</w:t>
      </w:r>
      <w:r w:rsidRPr="00B14840">
        <w:rPr>
          <w:b w:val="0"/>
          <w:color w:val="56523C"/>
          <w:spacing w:val="-13"/>
          <w:shd w:val="clear" w:color="auto" w:fill="DEDCD0"/>
        </w:rPr>
        <w:t xml:space="preserve"> </w:t>
      </w:r>
      <w:r w:rsidRPr="00B14840">
        <w:rPr>
          <w:b w:val="0"/>
          <w:color w:val="56523C"/>
          <w:shd w:val="clear" w:color="auto" w:fill="DEDCD0"/>
        </w:rPr>
        <w:t>ACTUACIÓN</w:t>
      </w:r>
      <w:r w:rsidRPr="00B14840">
        <w:rPr>
          <w:b w:val="0"/>
          <w:color w:val="56523C"/>
          <w:shd w:val="clear" w:color="auto" w:fill="DEDCD0"/>
        </w:rPr>
        <w:tab/>
      </w:r>
    </w:p>
    <w:p w:rsidR="0067794F" w:rsidRPr="00A77477" w:rsidRDefault="0067794F" w:rsidP="0067794F">
      <w:pPr>
        <w:pStyle w:val="Textoindependiente"/>
        <w:spacing w:before="191"/>
        <w:ind w:left="1221" w:right="169"/>
      </w:pPr>
      <w:r w:rsidRPr="00A77477">
        <w:t>El centro educativo deberá garantizar siempre y en todo lugar los siguientes  principios:</w:t>
      </w:r>
    </w:p>
    <w:p w:rsidR="0067794F" w:rsidRPr="00A77477" w:rsidRDefault="0067794F" w:rsidP="0067794F">
      <w:pPr>
        <w:pStyle w:val="Prrafodelista"/>
        <w:widowControl w:val="0"/>
        <w:numPr>
          <w:ilvl w:val="0"/>
          <w:numId w:val="63"/>
        </w:numPr>
        <w:tabs>
          <w:tab w:val="left" w:pos="1942"/>
        </w:tabs>
        <w:spacing w:line="360" w:lineRule="auto"/>
        <w:ind w:right="140"/>
        <w:jc w:val="both"/>
      </w:pPr>
      <w:r w:rsidRPr="00A77477">
        <w:rPr>
          <w:b/>
        </w:rPr>
        <w:t>Protección</w:t>
      </w:r>
      <w:r w:rsidRPr="00A77477">
        <w:t>: asegurar la integridad física y seguridad personal de la posible víctima.</w:t>
      </w:r>
    </w:p>
    <w:p w:rsidR="0067794F" w:rsidRPr="00A77477" w:rsidRDefault="0067794F" w:rsidP="0067794F">
      <w:pPr>
        <w:pStyle w:val="Prrafodelista"/>
        <w:widowControl w:val="0"/>
        <w:numPr>
          <w:ilvl w:val="0"/>
          <w:numId w:val="63"/>
        </w:numPr>
        <w:tabs>
          <w:tab w:val="left" w:pos="1942"/>
        </w:tabs>
        <w:spacing w:line="360" w:lineRule="auto"/>
        <w:ind w:right="137"/>
        <w:jc w:val="both"/>
      </w:pPr>
      <w:r w:rsidRPr="00A77477">
        <w:rPr>
          <w:b/>
        </w:rPr>
        <w:t>Intervención eficaz pero no precipitada</w:t>
      </w:r>
      <w:r w:rsidRPr="00A77477">
        <w:t>: la respuesta educativa contemplará tanto medidas reparadoras como disciplinarias, si</w:t>
      </w:r>
      <w:r w:rsidRPr="00A77477">
        <w:rPr>
          <w:spacing w:val="-16"/>
        </w:rPr>
        <w:t xml:space="preserve"> </w:t>
      </w:r>
      <w:r w:rsidRPr="00A77477">
        <w:t>procede.</w:t>
      </w:r>
    </w:p>
    <w:p w:rsidR="0067794F" w:rsidRPr="00A77477" w:rsidRDefault="0067794F" w:rsidP="0067794F">
      <w:pPr>
        <w:pStyle w:val="Prrafodelista"/>
        <w:widowControl w:val="0"/>
        <w:numPr>
          <w:ilvl w:val="0"/>
          <w:numId w:val="63"/>
        </w:numPr>
        <w:tabs>
          <w:tab w:val="left" w:pos="1942"/>
        </w:tabs>
        <w:spacing w:line="360" w:lineRule="auto"/>
        <w:ind w:right="136"/>
        <w:jc w:val="both"/>
      </w:pPr>
      <w:r w:rsidRPr="00A77477">
        <w:rPr>
          <w:b/>
        </w:rPr>
        <w:t>Discreción y confidencialidad</w:t>
      </w:r>
      <w:r w:rsidRPr="00A77477">
        <w:t>: la dirección del centro garantizará que exclusivamente tengan conocimiento de la información relevante las personas y profesionales estrictamente necesarios para la correcta aplicación del presente</w:t>
      </w:r>
      <w:r w:rsidRPr="00A77477">
        <w:rPr>
          <w:spacing w:val="-10"/>
        </w:rPr>
        <w:t xml:space="preserve"> </w:t>
      </w:r>
      <w:r w:rsidRPr="00A77477">
        <w:t>protocolo.</w:t>
      </w:r>
    </w:p>
    <w:p w:rsidR="0067794F" w:rsidRPr="00A77477" w:rsidRDefault="0067794F" w:rsidP="0067794F">
      <w:pPr>
        <w:pStyle w:val="Prrafodelista"/>
        <w:widowControl w:val="0"/>
        <w:numPr>
          <w:ilvl w:val="0"/>
          <w:numId w:val="63"/>
        </w:numPr>
        <w:tabs>
          <w:tab w:val="left" w:pos="1942"/>
        </w:tabs>
        <w:spacing w:line="360" w:lineRule="auto"/>
        <w:ind w:right="138"/>
        <w:jc w:val="both"/>
      </w:pPr>
      <w:r w:rsidRPr="00A77477">
        <w:rPr>
          <w:b/>
        </w:rPr>
        <w:t>Intervención global</w:t>
      </w:r>
      <w:r w:rsidRPr="00A77477">
        <w:t>: la intervención educativa se extenderá a todo el alumnado y agentes</w:t>
      </w:r>
      <w:r w:rsidRPr="00A77477">
        <w:rPr>
          <w:spacing w:val="-12"/>
        </w:rPr>
        <w:t xml:space="preserve"> </w:t>
      </w:r>
      <w:r w:rsidRPr="00A77477">
        <w:t>implicados.</w:t>
      </w:r>
    </w:p>
    <w:p w:rsidR="0067794F" w:rsidRPr="00A77477" w:rsidRDefault="0067794F" w:rsidP="0067794F">
      <w:pPr>
        <w:pStyle w:val="Prrafodelista"/>
        <w:widowControl w:val="0"/>
        <w:numPr>
          <w:ilvl w:val="0"/>
          <w:numId w:val="63"/>
        </w:numPr>
        <w:tabs>
          <w:tab w:val="left" w:pos="1942"/>
        </w:tabs>
        <w:spacing w:line="360" w:lineRule="auto"/>
        <w:ind w:right="137"/>
        <w:jc w:val="both"/>
      </w:pPr>
      <w:r w:rsidRPr="00A77477">
        <w:rPr>
          <w:b/>
        </w:rPr>
        <w:t>Prudencia, empatía y sensibilidad</w:t>
      </w:r>
      <w:r w:rsidRPr="00A77477">
        <w:t>: las intervenciones tendrán en cuenta que este problema genera mucho sufrimiento, tanto en las familias como en el alumnado</w:t>
      </w:r>
      <w:r w:rsidRPr="00A77477">
        <w:rPr>
          <w:spacing w:val="-5"/>
        </w:rPr>
        <w:t xml:space="preserve"> </w:t>
      </w:r>
      <w:r w:rsidRPr="00A77477">
        <w:t>acosado.</w:t>
      </w:r>
    </w:p>
    <w:p w:rsidR="0067794F" w:rsidRPr="00DC0BED" w:rsidRDefault="0067794F" w:rsidP="0067794F">
      <w:pPr>
        <w:pStyle w:val="Prrafodelista"/>
        <w:widowControl w:val="0"/>
        <w:numPr>
          <w:ilvl w:val="0"/>
          <w:numId w:val="63"/>
        </w:numPr>
        <w:tabs>
          <w:tab w:val="left" w:pos="1942"/>
        </w:tabs>
        <w:spacing w:line="360" w:lineRule="auto"/>
        <w:ind w:right="137"/>
        <w:jc w:val="both"/>
        <w:rPr>
          <w:b/>
        </w:rPr>
      </w:pPr>
      <w:r w:rsidRPr="00A77477">
        <w:rPr>
          <w:b/>
        </w:rPr>
        <w:t>Responsabilidad compartida</w:t>
      </w:r>
      <w:r w:rsidRPr="00A77477">
        <w:t>: entendida como el compromiso, la implicación  y la participación activa de todos los miembros de la comunidad educativa en  la creación de un clima de convivencia escolar</w:t>
      </w:r>
      <w:r w:rsidRPr="00A77477">
        <w:rPr>
          <w:spacing w:val="-18"/>
        </w:rPr>
        <w:t xml:space="preserve"> </w:t>
      </w:r>
      <w:r w:rsidRPr="00A77477">
        <w:t>adecuado.</w:t>
      </w: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Default="0067794F" w:rsidP="0067794F">
      <w:pPr>
        <w:pStyle w:val="Prrafodelista"/>
        <w:widowControl w:val="0"/>
        <w:tabs>
          <w:tab w:val="left" w:pos="1942"/>
        </w:tabs>
        <w:spacing w:line="360" w:lineRule="auto"/>
        <w:ind w:left="1941" w:right="137"/>
        <w:jc w:val="both"/>
        <w:rPr>
          <w:b/>
        </w:rPr>
      </w:pPr>
    </w:p>
    <w:p w:rsidR="0067794F" w:rsidRPr="00B14840" w:rsidRDefault="0067794F" w:rsidP="0067794F">
      <w:pPr>
        <w:pStyle w:val="Prrafodelista"/>
        <w:widowControl w:val="0"/>
        <w:tabs>
          <w:tab w:val="left" w:pos="1942"/>
        </w:tabs>
        <w:spacing w:line="360" w:lineRule="auto"/>
        <w:ind w:left="1941" w:right="137"/>
        <w:jc w:val="both"/>
        <w:rPr>
          <w:b/>
        </w:rPr>
      </w:pPr>
      <w:r w:rsidRPr="00B14840">
        <w:rPr>
          <w:b/>
          <w:color w:val="56523C"/>
          <w:shd w:val="clear" w:color="auto" w:fill="DEDCD0"/>
        </w:rPr>
        <w:t xml:space="preserve"> CONSTITUCIÓN DE LA COMISIÓN DE ACOSO</w:t>
      </w:r>
      <w:r w:rsidRPr="00B14840">
        <w:rPr>
          <w:b/>
          <w:color w:val="56523C"/>
          <w:spacing w:val="-24"/>
          <w:shd w:val="clear" w:color="auto" w:fill="DEDCD0"/>
        </w:rPr>
        <w:t xml:space="preserve"> </w:t>
      </w:r>
      <w:r w:rsidRPr="00B14840">
        <w:rPr>
          <w:b/>
          <w:color w:val="56523C"/>
          <w:shd w:val="clear" w:color="auto" w:fill="DEDCD0"/>
        </w:rPr>
        <w:t>ESCOLAR</w:t>
      </w:r>
      <w:r w:rsidRPr="00B14840">
        <w:rPr>
          <w:b/>
          <w:color w:val="56523C"/>
          <w:shd w:val="clear" w:color="auto" w:fill="DEDCD0"/>
        </w:rPr>
        <w:tab/>
      </w:r>
    </w:p>
    <w:p w:rsidR="0067794F" w:rsidRPr="00A77477" w:rsidRDefault="0067794F" w:rsidP="0067794F">
      <w:pPr>
        <w:spacing w:before="191"/>
        <w:ind w:left="1221" w:right="140"/>
        <w:jc w:val="both"/>
      </w:pPr>
      <w:r w:rsidRPr="00A77477">
        <w:t xml:space="preserve">Conocidos los hechos que indiquen un indicio razonable de acoso escolar, el responsable de </w:t>
      </w:r>
      <w:r w:rsidRPr="00A77477">
        <w:rPr>
          <w:b/>
        </w:rPr>
        <w:t>la Dirección del centro educativo con</w:t>
      </w:r>
      <w:r>
        <w:rPr>
          <w:b/>
        </w:rPr>
        <w:t>stituirá una Comisión de acoso e</w:t>
      </w:r>
      <w:r w:rsidRPr="00A77477">
        <w:rPr>
          <w:b/>
        </w:rPr>
        <w:t xml:space="preserve">scolar </w:t>
      </w:r>
      <w:r w:rsidRPr="00A77477">
        <w:t>lo antes posible, nunca más tarde de 48 horas.</w:t>
      </w:r>
    </w:p>
    <w:p w:rsidR="0067794F" w:rsidRPr="00A77477" w:rsidRDefault="0067794F" w:rsidP="0067794F">
      <w:pPr>
        <w:pStyle w:val="Textoindependiente"/>
        <w:spacing w:before="11"/>
        <w:rPr>
          <w:sz w:val="35"/>
        </w:rPr>
      </w:pPr>
    </w:p>
    <w:p w:rsidR="0067794F" w:rsidRPr="00A77477" w:rsidRDefault="0067794F" w:rsidP="0067794F">
      <w:pPr>
        <w:pStyle w:val="Textoindependiente"/>
        <w:ind w:left="1221" w:right="141"/>
      </w:pPr>
      <w:r w:rsidRPr="007543A3">
        <w:rPr>
          <w:b/>
        </w:rPr>
        <w:t>La Comisión de acoso escolar</w:t>
      </w:r>
      <w:r w:rsidRPr="00A77477">
        <w:t xml:space="preserve"> tendrá un funcionamiento independiente de la Comisión de Convivencia del Consejo escolar y estará integrada por:</w:t>
      </w:r>
    </w:p>
    <w:p w:rsidR="0067794F" w:rsidRPr="00A77477" w:rsidRDefault="0067794F" w:rsidP="0067794F">
      <w:pPr>
        <w:pStyle w:val="Prrafodelista"/>
        <w:widowControl w:val="0"/>
        <w:numPr>
          <w:ilvl w:val="0"/>
          <w:numId w:val="66"/>
        </w:numPr>
        <w:tabs>
          <w:tab w:val="left" w:pos="1941"/>
          <w:tab w:val="left" w:pos="1942"/>
        </w:tabs>
      </w:pPr>
      <w:r w:rsidRPr="00A77477">
        <w:t>Un miembro del equipo</w:t>
      </w:r>
      <w:r w:rsidRPr="00A77477">
        <w:rPr>
          <w:spacing w:val="-10"/>
        </w:rPr>
        <w:t xml:space="preserve"> </w:t>
      </w:r>
      <w:r w:rsidRPr="00A77477">
        <w:t>directivo.</w:t>
      </w:r>
    </w:p>
    <w:p w:rsidR="0067794F" w:rsidRPr="00A77477" w:rsidRDefault="0067794F" w:rsidP="0067794F">
      <w:pPr>
        <w:pStyle w:val="Prrafodelista"/>
        <w:widowControl w:val="0"/>
        <w:numPr>
          <w:ilvl w:val="0"/>
          <w:numId w:val="66"/>
        </w:numPr>
        <w:tabs>
          <w:tab w:val="left" w:pos="1941"/>
          <w:tab w:val="left" w:pos="1942"/>
        </w:tabs>
        <w:spacing w:before="148"/>
      </w:pPr>
      <w:r w:rsidRPr="00A77477">
        <w:t>La orientadora o el orientador educativo del</w:t>
      </w:r>
      <w:r w:rsidRPr="00A77477">
        <w:rPr>
          <w:spacing w:val="-15"/>
        </w:rPr>
        <w:t xml:space="preserve"> </w:t>
      </w:r>
      <w:r w:rsidRPr="00A77477">
        <w:t>centro.</w:t>
      </w:r>
    </w:p>
    <w:p w:rsidR="0067794F" w:rsidRDefault="0067794F" w:rsidP="0067794F">
      <w:pPr>
        <w:pStyle w:val="Prrafodelista"/>
        <w:widowControl w:val="0"/>
        <w:numPr>
          <w:ilvl w:val="0"/>
          <w:numId w:val="66"/>
        </w:numPr>
        <w:tabs>
          <w:tab w:val="left" w:pos="1941"/>
          <w:tab w:val="left" w:pos="1942"/>
        </w:tabs>
        <w:spacing w:before="145"/>
      </w:pPr>
      <w:r w:rsidRPr="00A77477">
        <w:t>Un miembro del equipo docente del</w:t>
      </w:r>
      <w:r w:rsidRPr="00A77477">
        <w:rPr>
          <w:spacing w:val="-12"/>
        </w:rPr>
        <w:t xml:space="preserve"> </w:t>
      </w:r>
      <w:r w:rsidRPr="00A77477">
        <w:t>centro.</w:t>
      </w:r>
    </w:p>
    <w:p w:rsidR="0067794F" w:rsidRPr="00A77477" w:rsidRDefault="0067794F" w:rsidP="0067794F">
      <w:pPr>
        <w:pStyle w:val="Prrafodelista"/>
        <w:widowControl w:val="0"/>
        <w:tabs>
          <w:tab w:val="left" w:pos="1941"/>
          <w:tab w:val="left" w:pos="1942"/>
        </w:tabs>
        <w:spacing w:before="145"/>
      </w:pPr>
      <w:r>
        <w:t>La comisión se creará para cada caso de acoso escolar, y sus miembros podrán variar según las necesidades y las características de cada caso concreto.</w:t>
      </w:r>
    </w:p>
    <w:p w:rsidR="0067794F" w:rsidRPr="00A77477" w:rsidRDefault="0067794F" w:rsidP="0067794F">
      <w:pPr>
        <w:pStyle w:val="Textoindependiente"/>
        <w:rPr>
          <w:sz w:val="20"/>
        </w:rPr>
      </w:pPr>
    </w:p>
    <w:p w:rsidR="0067794F" w:rsidRPr="00A77477" w:rsidRDefault="0067794F" w:rsidP="0067794F">
      <w:pPr>
        <w:pStyle w:val="Textoindependiente"/>
      </w:pPr>
    </w:p>
    <w:p w:rsidR="0067794F" w:rsidRPr="00B14840" w:rsidRDefault="0067794F" w:rsidP="0067794F">
      <w:pPr>
        <w:pStyle w:val="Ttulo2"/>
        <w:tabs>
          <w:tab w:val="left" w:pos="9753"/>
        </w:tabs>
        <w:spacing w:before="50"/>
        <w:ind w:left="1192"/>
        <w:jc w:val="both"/>
        <w:rPr>
          <w:b w:val="0"/>
        </w:rPr>
      </w:pPr>
      <w:r w:rsidRPr="00A77477">
        <w:rPr>
          <w:color w:val="56523C"/>
          <w:spacing w:val="-21"/>
          <w:shd w:val="clear" w:color="auto" w:fill="DEDCD0"/>
        </w:rPr>
        <w:t xml:space="preserve"> </w:t>
      </w:r>
      <w:r w:rsidRPr="00B14840">
        <w:rPr>
          <w:b w:val="0"/>
          <w:color w:val="56523C"/>
          <w:shd w:val="clear" w:color="auto" w:fill="DEDCD0"/>
        </w:rPr>
        <w:t>ADOPCIÓN DE MEDIDAS</w:t>
      </w:r>
      <w:r w:rsidRPr="00B14840">
        <w:rPr>
          <w:b w:val="0"/>
          <w:color w:val="56523C"/>
          <w:spacing w:val="-13"/>
          <w:shd w:val="clear" w:color="auto" w:fill="DEDCD0"/>
        </w:rPr>
        <w:t xml:space="preserve"> </w:t>
      </w:r>
      <w:r w:rsidRPr="00B14840">
        <w:rPr>
          <w:b w:val="0"/>
          <w:color w:val="56523C"/>
          <w:shd w:val="clear" w:color="auto" w:fill="DEDCD0"/>
        </w:rPr>
        <w:t>INMEDIATAS</w:t>
      </w:r>
      <w:r w:rsidRPr="00B14840">
        <w:rPr>
          <w:b w:val="0"/>
          <w:color w:val="56523C"/>
          <w:shd w:val="clear" w:color="auto" w:fill="DEDCD0"/>
        </w:rPr>
        <w:tab/>
      </w:r>
    </w:p>
    <w:p w:rsidR="0067794F" w:rsidRDefault="0067794F" w:rsidP="0067794F">
      <w:pPr>
        <w:pStyle w:val="Textoindependiente"/>
        <w:spacing w:before="189"/>
        <w:ind w:left="1221" w:right="138"/>
      </w:pPr>
      <w:r w:rsidRPr="00A77477">
        <w:t xml:space="preserve">El responsable de la dirección del centro, a propuesta de la Comisión de acoso escolar, </w:t>
      </w:r>
      <w:r w:rsidRPr="00A77477">
        <w:rPr>
          <w:b/>
        </w:rPr>
        <w:t xml:space="preserve">adoptará las medidas inmediatas necesarias </w:t>
      </w:r>
      <w:r w:rsidRPr="00A77477">
        <w:t xml:space="preserve">para proteger al alumnado implicado, informando a las familias afectadas. </w:t>
      </w:r>
      <w:r>
        <w:t>Entre estas medidas se incluirán:</w:t>
      </w:r>
    </w:p>
    <w:p w:rsidR="0067794F" w:rsidRPr="00A77477" w:rsidRDefault="0067794F" w:rsidP="0067794F">
      <w:pPr>
        <w:pStyle w:val="Ttulo2"/>
        <w:keepNext w:val="0"/>
        <w:keepLines w:val="0"/>
        <w:widowControl w:val="0"/>
        <w:numPr>
          <w:ilvl w:val="0"/>
          <w:numId w:val="66"/>
        </w:numPr>
        <w:tabs>
          <w:tab w:val="left" w:pos="1941"/>
          <w:tab w:val="left" w:pos="1942"/>
        </w:tabs>
        <w:spacing w:before="147"/>
        <w:rPr>
          <w:b w:val="0"/>
        </w:rPr>
      </w:pPr>
      <w:r w:rsidRPr="00A77477">
        <w:t>Medidas que garanticen la inmediata seguridad del alumnado</w:t>
      </w:r>
      <w:r w:rsidRPr="00A77477">
        <w:rPr>
          <w:spacing w:val="-27"/>
        </w:rPr>
        <w:t xml:space="preserve"> </w:t>
      </w:r>
      <w:r w:rsidRPr="00A77477">
        <w:rPr>
          <w:b w:val="0"/>
        </w:rPr>
        <w:t>acosado:</w:t>
      </w:r>
    </w:p>
    <w:p w:rsidR="0067794F" w:rsidRPr="00A77477" w:rsidRDefault="0067794F" w:rsidP="0067794F">
      <w:pPr>
        <w:pStyle w:val="Prrafodelista"/>
        <w:widowControl w:val="0"/>
        <w:numPr>
          <w:ilvl w:val="1"/>
          <w:numId w:val="66"/>
        </w:numPr>
        <w:tabs>
          <w:tab w:val="left" w:pos="2662"/>
        </w:tabs>
        <w:spacing w:before="146"/>
      </w:pPr>
      <w:r w:rsidRPr="00A77477">
        <w:t>Incremento de las medidas de observación de las zonas de</w:t>
      </w:r>
      <w:r w:rsidRPr="00A77477">
        <w:rPr>
          <w:spacing w:val="-22"/>
        </w:rPr>
        <w:t xml:space="preserve"> </w:t>
      </w:r>
      <w:r w:rsidRPr="00A77477">
        <w:t>riesgo</w:t>
      </w:r>
    </w:p>
    <w:p w:rsidR="0067794F" w:rsidRPr="007543A3" w:rsidRDefault="0067794F" w:rsidP="0067794F">
      <w:pPr>
        <w:pStyle w:val="Prrafodelista"/>
        <w:widowControl w:val="0"/>
        <w:numPr>
          <w:ilvl w:val="1"/>
          <w:numId w:val="66"/>
        </w:numPr>
        <w:tabs>
          <w:tab w:val="left" w:pos="2662"/>
        </w:tabs>
        <w:spacing w:before="138"/>
      </w:pPr>
      <w:r>
        <w:t>Acompañamiento y atención al</w:t>
      </w:r>
      <w:r>
        <w:rPr>
          <w:spacing w:val="-10"/>
        </w:rPr>
        <w:t xml:space="preserve"> </w:t>
      </w:r>
      <w:r>
        <w:t>alumnado</w:t>
      </w:r>
    </w:p>
    <w:p w:rsidR="0067794F" w:rsidRDefault="0067794F" w:rsidP="0067794F">
      <w:pPr>
        <w:pStyle w:val="Textoindependiente"/>
        <w:spacing w:before="3"/>
        <w:rPr>
          <w:sz w:val="23"/>
        </w:rPr>
      </w:pPr>
    </w:p>
    <w:p w:rsidR="0067794F" w:rsidRPr="00A77477" w:rsidRDefault="0067794F" w:rsidP="0067794F">
      <w:pPr>
        <w:pStyle w:val="Prrafodelista"/>
        <w:widowControl w:val="0"/>
        <w:numPr>
          <w:ilvl w:val="0"/>
          <w:numId w:val="66"/>
        </w:numPr>
        <w:tabs>
          <w:tab w:val="left" w:pos="1941"/>
          <w:tab w:val="left" w:pos="1942"/>
        </w:tabs>
      </w:pPr>
      <w:r w:rsidRPr="00A77477">
        <w:rPr>
          <w:b/>
        </w:rPr>
        <w:t xml:space="preserve">Medidas cautelares </w:t>
      </w:r>
      <w:r w:rsidRPr="00A77477">
        <w:t>dirigidas al alumnado</w:t>
      </w:r>
      <w:r w:rsidRPr="00A77477">
        <w:rPr>
          <w:spacing w:val="-18"/>
        </w:rPr>
        <w:t xml:space="preserve"> </w:t>
      </w:r>
      <w:r w:rsidRPr="00A77477">
        <w:t>acosador:</w:t>
      </w:r>
    </w:p>
    <w:p w:rsidR="0067794F" w:rsidRPr="00A77477" w:rsidRDefault="0067794F" w:rsidP="0067794F">
      <w:pPr>
        <w:pStyle w:val="Prrafodelista"/>
        <w:widowControl w:val="0"/>
        <w:numPr>
          <w:ilvl w:val="1"/>
          <w:numId w:val="66"/>
        </w:numPr>
        <w:tabs>
          <w:tab w:val="left" w:pos="2662"/>
        </w:tabs>
        <w:spacing w:before="148"/>
      </w:pPr>
      <w:r w:rsidRPr="00A77477">
        <w:t>Restricción del uso de determinados espacios y recursos del</w:t>
      </w:r>
      <w:r w:rsidRPr="00A77477">
        <w:rPr>
          <w:spacing w:val="-25"/>
        </w:rPr>
        <w:t xml:space="preserve"> </w:t>
      </w:r>
      <w:r w:rsidRPr="00A77477">
        <w:t>centro.</w:t>
      </w:r>
    </w:p>
    <w:p w:rsidR="0067794F" w:rsidRPr="007543A3" w:rsidRDefault="0067794F" w:rsidP="0067794F">
      <w:pPr>
        <w:pStyle w:val="Prrafodelista"/>
        <w:widowControl w:val="0"/>
        <w:numPr>
          <w:ilvl w:val="1"/>
          <w:numId w:val="66"/>
        </w:numPr>
        <w:tabs>
          <w:tab w:val="left" w:pos="2662"/>
        </w:tabs>
        <w:spacing w:before="138"/>
      </w:pPr>
      <w:r w:rsidRPr="00A77477">
        <w:t>Incremento de las medidas de</w:t>
      </w:r>
      <w:r w:rsidRPr="00A77477">
        <w:rPr>
          <w:spacing w:val="-16"/>
        </w:rPr>
        <w:t xml:space="preserve"> </w:t>
      </w:r>
      <w:r w:rsidRPr="00A77477">
        <w:t>vigilancia</w:t>
      </w:r>
    </w:p>
    <w:p w:rsidR="0067794F" w:rsidRPr="00A77477" w:rsidRDefault="0067794F" w:rsidP="0067794F">
      <w:pPr>
        <w:pStyle w:val="Textoindependiente"/>
        <w:spacing w:before="3"/>
        <w:rPr>
          <w:sz w:val="23"/>
        </w:rPr>
      </w:pPr>
    </w:p>
    <w:p w:rsidR="0067794F" w:rsidRPr="00532182" w:rsidRDefault="0067794F" w:rsidP="0067794F">
      <w:pPr>
        <w:pStyle w:val="Prrafodelista"/>
        <w:widowControl w:val="0"/>
        <w:numPr>
          <w:ilvl w:val="0"/>
          <w:numId w:val="66"/>
        </w:numPr>
        <w:tabs>
          <w:tab w:val="left" w:pos="1941"/>
          <w:tab w:val="left" w:pos="1942"/>
        </w:tabs>
        <w:ind w:right="136"/>
        <w:sectPr w:rsidR="0067794F" w:rsidRPr="00532182">
          <w:pgSz w:w="11910" w:h="16840"/>
          <w:pgMar w:top="1580" w:right="1560" w:bottom="280" w:left="480" w:header="720" w:footer="720" w:gutter="0"/>
          <w:cols w:space="720"/>
        </w:sectPr>
      </w:pPr>
      <w:r w:rsidRPr="00A77477">
        <w:t>Medidas dirigidas a trabajar con el resto de alumnado para esclarecer los hechos, que se realizarán desde un enfoque de no</w:t>
      </w:r>
      <w:r w:rsidRPr="00A77477">
        <w:rPr>
          <w:spacing w:val="-22"/>
        </w:rPr>
        <w:t xml:space="preserve"> </w:t>
      </w:r>
      <w:r>
        <w:t>inculpación</w:t>
      </w:r>
    </w:p>
    <w:p w:rsidR="0067794F" w:rsidRPr="00B14840" w:rsidRDefault="0067794F" w:rsidP="0067794F">
      <w:pPr>
        <w:pStyle w:val="Textoindependiente"/>
        <w:spacing w:before="11"/>
        <w:rPr>
          <w:b/>
          <w:sz w:val="15"/>
        </w:rPr>
      </w:pPr>
    </w:p>
    <w:p w:rsidR="0067794F" w:rsidRPr="007543A3" w:rsidRDefault="0067794F" w:rsidP="0067794F">
      <w:pPr>
        <w:pStyle w:val="Ttulo2"/>
        <w:tabs>
          <w:tab w:val="left" w:pos="9753"/>
        </w:tabs>
        <w:spacing w:before="50"/>
        <w:ind w:left="1192"/>
        <w:jc w:val="both"/>
        <w:rPr>
          <w:b w:val="0"/>
        </w:rPr>
      </w:pPr>
      <w:r w:rsidRPr="00B14840">
        <w:rPr>
          <w:b w:val="0"/>
          <w:color w:val="56523C"/>
          <w:spacing w:val="-21"/>
          <w:shd w:val="clear" w:color="auto" w:fill="DEDCD0"/>
        </w:rPr>
        <w:t xml:space="preserve"> </w:t>
      </w:r>
      <w:r w:rsidRPr="00B14840">
        <w:rPr>
          <w:b w:val="0"/>
          <w:color w:val="56523C"/>
          <w:shd w:val="clear" w:color="auto" w:fill="DEDCD0"/>
        </w:rPr>
        <w:t>INFORMACIÓN A LA INSPECCIÓN</w:t>
      </w:r>
      <w:r w:rsidRPr="00B14840">
        <w:rPr>
          <w:b w:val="0"/>
          <w:color w:val="56523C"/>
          <w:spacing w:val="-15"/>
          <w:shd w:val="clear" w:color="auto" w:fill="DEDCD0"/>
        </w:rPr>
        <w:t xml:space="preserve"> </w:t>
      </w:r>
      <w:r w:rsidRPr="00B14840">
        <w:rPr>
          <w:b w:val="0"/>
          <w:color w:val="56523C"/>
          <w:shd w:val="clear" w:color="auto" w:fill="DEDCD0"/>
        </w:rPr>
        <w:t>EDUCATIVA</w:t>
      </w:r>
      <w:r w:rsidRPr="00A77477">
        <w:rPr>
          <w:color w:val="56523C"/>
          <w:shd w:val="clear" w:color="auto" w:fill="DEDCD0"/>
        </w:rPr>
        <w:tab/>
      </w:r>
    </w:p>
    <w:p w:rsidR="0067794F" w:rsidRPr="00532182" w:rsidRDefault="0067794F" w:rsidP="0067794F">
      <w:pPr>
        <w:pStyle w:val="Textoindependiente"/>
        <w:spacing w:before="189"/>
        <w:ind w:left="1221" w:right="136"/>
      </w:pPr>
      <w:r w:rsidRPr="00A77477">
        <w:t xml:space="preserve">Inmediatamente, la directora o el director del centro educativo, informará vía telefónica y por escrito a la inspectora o el inspector de educación de referencia </w:t>
      </w:r>
      <w:r w:rsidRPr="00A77477">
        <w:rPr>
          <w:spacing w:val="-2"/>
        </w:rPr>
        <w:t xml:space="preserve">del </w:t>
      </w:r>
      <w:r w:rsidRPr="00A77477">
        <w:t>centro, en adelante Inspección educativa, de los hechos acontecidos, de la constitución de la Comisión de acoso escolar y de las medidas inmediatas adoptadas por el</w:t>
      </w:r>
      <w:r w:rsidRPr="00A77477">
        <w:rPr>
          <w:spacing w:val="-4"/>
        </w:rPr>
        <w:t xml:space="preserve"> </w:t>
      </w:r>
      <w:r w:rsidRPr="00A77477">
        <w:t>centro.</w:t>
      </w:r>
    </w:p>
    <w:p w:rsidR="0067794F" w:rsidRPr="00A77477" w:rsidRDefault="0067794F" w:rsidP="0067794F">
      <w:pPr>
        <w:pStyle w:val="Textoindependiente"/>
        <w:spacing w:before="10"/>
        <w:rPr>
          <w:sz w:val="27"/>
        </w:rPr>
      </w:pPr>
    </w:p>
    <w:p w:rsidR="0067794F" w:rsidRPr="00B14840" w:rsidRDefault="0067794F" w:rsidP="0067794F">
      <w:pPr>
        <w:pStyle w:val="Ttulo2"/>
        <w:tabs>
          <w:tab w:val="left" w:pos="9753"/>
        </w:tabs>
        <w:spacing w:before="50"/>
        <w:ind w:left="1192"/>
        <w:jc w:val="both"/>
        <w:rPr>
          <w:b w:val="0"/>
        </w:rPr>
      </w:pPr>
      <w:r w:rsidRPr="00A77477">
        <w:rPr>
          <w:color w:val="56523C"/>
          <w:spacing w:val="-21"/>
          <w:shd w:val="clear" w:color="auto" w:fill="DEDCD0"/>
        </w:rPr>
        <w:t xml:space="preserve"> </w:t>
      </w:r>
      <w:r w:rsidRPr="00B14840">
        <w:rPr>
          <w:b w:val="0"/>
          <w:color w:val="56523C"/>
          <w:shd w:val="clear" w:color="auto" w:fill="DEDCD0"/>
        </w:rPr>
        <w:t>COMUNICACIÓN A LAS FAMILIAS</w:t>
      </w:r>
      <w:r w:rsidRPr="00B14840">
        <w:rPr>
          <w:b w:val="0"/>
          <w:color w:val="56523C"/>
          <w:spacing w:val="-18"/>
          <w:shd w:val="clear" w:color="auto" w:fill="DEDCD0"/>
        </w:rPr>
        <w:t xml:space="preserve"> </w:t>
      </w:r>
      <w:r w:rsidRPr="00B14840">
        <w:rPr>
          <w:b w:val="0"/>
          <w:color w:val="56523C"/>
          <w:shd w:val="clear" w:color="auto" w:fill="DEDCD0"/>
        </w:rPr>
        <w:t>IMPLICADAS</w:t>
      </w:r>
      <w:r w:rsidRPr="00B14840">
        <w:rPr>
          <w:b w:val="0"/>
          <w:color w:val="56523C"/>
          <w:shd w:val="clear" w:color="auto" w:fill="DEDCD0"/>
        </w:rPr>
        <w:tab/>
      </w:r>
    </w:p>
    <w:p w:rsidR="0067794F" w:rsidRPr="00532182" w:rsidRDefault="0067794F" w:rsidP="0067794F">
      <w:pPr>
        <w:pStyle w:val="Textoindependiente"/>
        <w:spacing w:before="191"/>
        <w:ind w:left="1221" w:right="139"/>
      </w:pPr>
      <w:r w:rsidRPr="00A77477">
        <w:t>En un plazo máximo de 24 horas desde la constitución de la Comisión de acoso escolar, el responsable de la dirección del centro, informará a las familias o tutores legales del alumnado implicado, garantizando la confidencialidad y poniendo de manifiesto la provisionalidad de las conclusiones, así como de las medidas inmediatas adoptadas por el centro, levantado acta de las entrevistas</w:t>
      </w:r>
      <w:r w:rsidRPr="00A77477">
        <w:rPr>
          <w:spacing w:val="-23"/>
        </w:rPr>
        <w:t xml:space="preserve"> </w:t>
      </w:r>
      <w:r w:rsidRPr="00A77477">
        <w:t>mantenidas.</w:t>
      </w:r>
    </w:p>
    <w:p w:rsidR="0067794F" w:rsidRPr="00A77477" w:rsidRDefault="0067794F" w:rsidP="0067794F">
      <w:pPr>
        <w:pStyle w:val="Textoindependiente"/>
        <w:spacing w:before="10"/>
        <w:rPr>
          <w:sz w:val="27"/>
        </w:rPr>
      </w:pPr>
    </w:p>
    <w:p w:rsidR="0067794F" w:rsidRPr="00B14840" w:rsidRDefault="0067794F" w:rsidP="0067794F">
      <w:pPr>
        <w:pStyle w:val="Ttulo2"/>
        <w:tabs>
          <w:tab w:val="left" w:pos="9753"/>
        </w:tabs>
        <w:spacing w:before="50"/>
        <w:ind w:left="1192"/>
        <w:jc w:val="both"/>
        <w:rPr>
          <w:b w:val="0"/>
        </w:rPr>
      </w:pPr>
      <w:r w:rsidRPr="00A77477">
        <w:rPr>
          <w:color w:val="56523C"/>
          <w:spacing w:val="-21"/>
          <w:shd w:val="clear" w:color="auto" w:fill="DEDCD0"/>
        </w:rPr>
        <w:t xml:space="preserve"> </w:t>
      </w:r>
      <w:r w:rsidRPr="00B14840">
        <w:rPr>
          <w:b w:val="0"/>
          <w:color w:val="56523C"/>
          <w:shd w:val="clear" w:color="auto" w:fill="DEDCD0"/>
        </w:rPr>
        <w:t>ELABORACIÓN DE UN PLAN DE</w:t>
      </w:r>
      <w:r w:rsidRPr="00B14840">
        <w:rPr>
          <w:b w:val="0"/>
          <w:color w:val="56523C"/>
          <w:spacing w:val="-16"/>
          <w:shd w:val="clear" w:color="auto" w:fill="DEDCD0"/>
        </w:rPr>
        <w:t xml:space="preserve"> </w:t>
      </w:r>
      <w:r w:rsidRPr="00B14840">
        <w:rPr>
          <w:b w:val="0"/>
          <w:color w:val="56523C"/>
          <w:shd w:val="clear" w:color="auto" w:fill="DEDCD0"/>
        </w:rPr>
        <w:t>ACTUACIÓN</w:t>
      </w:r>
      <w:r w:rsidRPr="00B14840">
        <w:rPr>
          <w:b w:val="0"/>
          <w:color w:val="56523C"/>
          <w:shd w:val="clear" w:color="auto" w:fill="DEDCD0"/>
        </w:rPr>
        <w:tab/>
      </w:r>
    </w:p>
    <w:p w:rsidR="0067794F" w:rsidRPr="007543A3" w:rsidRDefault="0067794F" w:rsidP="0067794F">
      <w:pPr>
        <w:pStyle w:val="Textoindependiente"/>
        <w:spacing w:before="191"/>
        <w:ind w:left="1221" w:right="136"/>
        <w:rPr>
          <w:b/>
        </w:rPr>
      </w:pPr>
      <w:r w:rsidRPr="00A77477">
        <w:t xml:space="preserve">A propuesta de la Comisión de acoso escolar, </w:t>
      </w:r>
      <w:r w:rsidRPr="007543A3">
        <w:rPr>
          <w:b/>
        </w:rPr>
        <w:t>la persona responsable de la dirección, elaborará y aplicará un Plan de actuación del que informará a la Comisión de Convivencia del Consejo escolar y a la Inspección educativa.</w:t>
      </w:r>
    </w:p>
    <w:p w:rsidR="0067794F" w:rsidRPr="00A77477" w:rsidRDefault="0067794F" w:rsidP="0067794F">
      <w:pPr>
        <w:pStyle w:val="Textoindependiente"/>
        <w:spacing w:before="11"/>
        <w:rPr>
          <w:sz w:val="35"/>
        </w:rPr>
      </w:pPr>
    </w:p>
    <w:p w:rsidR="0067794F" w:rsidRPr="00B14840" w:rsidRDefault="0067794F" w:rsidP="0067794F">
      <w:pPr>
        <w:pStyle w:val="Ttulo2"/>
        <w:ind w:left="1221"/>
        <w:jc w:val="both"/>
        <w:rPr>
          <w:color w:val="FF0000"/>
        </w:rPr>
      </w:pPr>
      <w:r w:rsidRPr="00B14840">
        <w:rPr>
          <w:color w:val="FF0000"/>
        </w:rPr>
        <w:t>ESTE PLAN TENDRÁ LA SIGUIENTE ESTRUCTURA:</w:t>
      </w:r>
    </w:p>
    <w:p w:rsidR="0067794F" w:rsidRPr="00A77477" w:rsidRDefault="0067794F" w:rsidP="0067794F">
      <w:pPr>
        <w:pStyle w:val="Prrafodelista"/>
        <w:widowControl w:val="0"/>
        <w:numPr>
          <w:ilvl w:val="0"/>
          <w:numId w:val="62"/>
        </w:numPr>
        <w:tabs>
          <w:tab w:val="left" w:pos="1941"/>
          <w:tab w:val="left" w:pos="1942"/>
        </w:tabs>
        <w:spacing w:before="146"/>
        <w:jc w:val="left"/>
        <w:rPr>
          <w:b/>
        </w:rPr>
      </w:pPr>
      <w:r w:rsidRPr="00A77477">
        <w:rPr>
          <w:b/>
        </w:rPr>
        <w:t>Recogida y análisis de</w:t>
      </w:r>
      <w:r w:rsidRPr="00A77477">
        <w:rPr>
          <w:b/>
          <w:spacing w:val="-17"/>
        </w:rPr>
        <w:t xml:space="preserve"> </w:t>
      </w:r>
      <w:r w:rsidRPr="00A77477">
        <w:rPr>
          <w:b/>
        </w:rPr>
        <w:t>información.</w:t>
      </w:r>
    </w:p>
    <w:p w:rsidR="0067794F" w:rsidRDefault="0067794F" w:rsidP="0067794F">
      <w:pPr>
        <w:pStyle w:val="Prrafodelista"/>
        <w:widowControl w:val="0"/>
        <w:numPr>
          <w:ilvl w:val="0"/>
          <w:numId w:val="62"/>
        </w:numPr>
        <w:tabs>
          <w:tab w:val="left" w:pos="1941"/>
          <w:tab w:val="left" w:pos="1942"/>
        </w:tabs>
        <w:spacing w:before="146"/>
        <w:ind w:hanging="561"/>
        <w:jc w:val="left"/>
        <w:rPr>
          <w:b/>
        </w:rPr>
      </w:pPr>
      <w:r>
        <w:rPr>
          <w:b/>
        </w:rPr>
        <w:t>Medidas</w:t>
      </w:r>
    </w:p>
    <w:p w:rsidR="0067794F" w:rsidRPr="00AC7F48" w:rsidRDefault="0067794F" w:rsidP="0067794F">
      <w:pPr>
        <w:pStyle w:val="Prrafodelista"/>
        <w:widowControl w:val="0"/>
        <w:numPr>
          <w:ilvl w:val="0"/>
          <w:numId w:val="62"/>
        </w:numPr>
        <w:tabs>
          <w:tab w:val="left" w:pos="1942"/>
        </w:tabs>
        <w:spacing w:before="148"/>
        <w:ind w:hanging="629"/>
        <w:jc w:val="both"/>
        <w:rPr>
          <w:b/>
        </w:rPr>
        <w:sectPr w:rsidR="0067794F" w:rsidRPr="00AC7F48" w:rsidSect="00AC7F48">
          <w:pgSz w:w="11910" w:h="16840"/>
          <w:pgMar w:top="1582" w:right="1134" w:bottom="278" w:left="482" w:header="720" w:footer="720" w:gutter="0"/>
          <w:cols w:space="720"/>
        </w:sectPr>
      </w:pPr>
      <w:r>
        <w:rPr>
          <w:b/>
        </w:rPr>
        <w:t>Conclusión</w:t>
      </w:r>
    </w:p>
    <w:p w:rsidR="0067794F" w:rsidRDefault="0067794F" w:rsidP="0067794F">
      <w:pPr>
        <w:pStyle w:val="Textoindependiente"/>
        <w:spacing w:before="11"/>
        <w:rPr>
          <w:b/>
          <w:sz w:val="15"/>
        </w:rPr>
      </w:pPr>
    </w:p>
    <w:p w:rsidR="0067794F" w:rsidRPr="00AC7F48" w:rsidRDefault="0067794F" w:rsidP="0067794F">
      <w:pPr>
        <w:pStyle w:val="Ttulo2"/>
        <w:spacing w:before="50"/>
        <w:ind w:left="1788"/>
        <w:jc w:val="both"/>
        <w:rPr>
          <w:color w:val="FF0000"/>
        </w:rPr>
      </w:pPr>
      <w:r w:rsidRPr="00AC7F48">
        <w:rPr>
          <w:color w:val="FF0000"/>
        </w:rPr>
        <w:t>I.- Recogida y análisis de información.</w:t>
      </w:r>
    </w:p>
    <w:p w:rsidR="0067794F" w:rsidRPr="00AC7F48" w:rsidRDefault="0067794F" w:rsidP="0067794F">
      <w:pPr>
        <w:pStyle w:val="Textoindependiente"/>
        <w:spacing w:before="146"/>
        <w:ind w:left="1788" w:right="118"/>
      </w:pPr>
      <w:r w:rsidRPr="00A77477">
        <w:t>La Comisión de acoso escolar constituida para cada caso concreto recabará información de todos los posibles agentes implicados.</w:t>
      </w:r>
    </w:p>
    <w:p w:rsidR="0067794F" w:rsidRPr="00A77477" w:rsidRDefault="0067794F" w:rsidP="0067794F">
      <w:pPr>
        <w:pStyle w:val="Textoindependiente"/>
        <w:ind w:left="1788" w:right="119"/>
      </w:pPr>
      <w:r w:rsidRPr="00A77477">
        <w:t>En las entrevistas a realizar participarán los miembros de la Comisión de acoso escolar necesarios en función de la gravedad y circunstancias de los hechos a analizar, garantizando el anonimato de los menores implicados.</w:t>
      </w:r>
    </w:p>
    <w:p w:rsidR="0067794F" w:rsidRPr="00A77477" w:rsidRDefault="0067794F" w:rsidP="0067794F">
      <w:pPr>
        <w:pStyle w:val="Textoindependiente"/>
        <w:spacing w:before="11"/>
        <w:rPr>
          <w:sz w:val="35"/>
        </w:rPr>
      </w:pPr>
    </w:p>
    <w:p w:rsidR="0067794F" w:rsidRPr="00A77477" w:rsidRDefault="0067794F" w:rsidP="0067794F">
      <w:pPr>
        <w:pStyle w:val="Textoindependiente"/>
        <w:ind w:left="1788" w:right="120"/>
      </w:pPr>
      <w:r w:rsidRPr="007543A3">
        <w:rPr>
          <w:b/>
        </w:rPr>
        <w:t xml:space="preserve">De las entrevistas realizadas, los miembros de la Comisión de acoso escolar </w:t>
      </w:r>
      <w:r w:rsidRPr="007543A3">
        <w:rPr>
          <w:b/>
          <w:u w:val="single"/>
        </w:rPr>
        <w:t>levantarán el acta correspondiente</w:t>
      </w:r>
      <w:r w:rsidRPr="00A77477">
        <w:t>.</w:t>
      </w:r>
    </w:p>
    <w:p w:rsidR="0067794F" w:rsidRPr="00A77477" w:rsidRDefault="0067794F" w:rsidP="0067794F">
      <w:pPr>
        <w:pStyle w:val="Textoindependiente"/>
        <w:spacing w:before="11"/>
        <w:rPr>
          <w:sz w:val="35"/>
        </w:rPr>
      </w:pPr>
    </w:p>
    <w:p w:rsidR="0067794F" w:rsidRPr="00A77477" w:rsidRDefault="0067794F" w:rsidP="0067794F">
      <w:pPr>
        <w:pStyle w:val="Textoindependiente"/>
        <w:ind w:left="1788" w:right="117"/>
      </w:pPr>
      <w:r w:rsidRPr="00A77477">
        <w:t>La Comisión analizará y contrastará la información recibida teniendo en cuenta la correcta aplicación de las normas de privacidad y protección de datos, garantizando en todo momento la custodia y protección de la información documental obtenida.</w:t>
      </w:r>
    </w:p>
    <w:p w:rsidR="0067794F" w:rsidRPr="00A77477" w:rsidRDefault="0067794F" w:rsidP="0067794F">
      <w:pPr>
        <w:pStyle w:val="Textoindependiente"/>
      </w:pPr>
    </w:p>
    <w:p w:rsidR="0067794F" w:rsidRPr="00A77477" w:rsidRDefault="0067794F" w:rsidP="0067794F">
      <w:pPr>
        <w:pStyle w:val="Textoindependiente"/>
        <w:spacing w:before="148"/>
        <w:ind w:left="1788" w:right="116"/>
      </w:pPr>
      <w:r w:rsidRPr="007543A3">
        <w:rPr>
          <w:b/>
          <w:u w:val="single"/>
        </w:rPr>
        <w:t>Del análisis de la información recogida se establecerá la existencia o no de una situación de acoso escolar</w:t>
      </w:r>
      <w:r w:rsidRPr="00A77477">
        <w:t xml:space="preserve">, así como el tipo y gravedad de los hechos y sus posibles consecuencias, </w:t>
      </w:r>
      <w:r w:rsidRPr="007543A3">
        <w:rPr>
          <w:b/>
          <w:u w:val="single"/>
        </w:rPr>
        <w:t>procediendo a la aplicación de cuantas medidas se considere necesarias</w:t>
      </w:r>
      <w:r w:rsidRPr="00A77477">
        <w:t>.</w:t>
      </w:r>
    </w:p>
    <w:p w:rsidR="0067794F" w:rsidRPr="00A77477" w:rsidRDefault="0067794F" w:rsidP="0067794F">
      <w:pPr>
        <w:pStyle w:val="Textoindependiente"/>
      </w:pPr>
    </w:p>
    <w:p w:rsidR="0067794F" w:rsidRPr="00A77477" w:rsidRDefault="0067794F" w:rsidP="0067794F">
      <w:pPr>
        <w:pStyle w:val="Textoindependiente"/>
        <w:spacing w:before="11"/>
        <w:rPr>
          <w:sz w:val="23"/>
        </w:rPr>
      </w:pPr>
    </w:p>
    <w:p w:rsidR="0067794F" w:rsidRPr="00B14840" w:rsidRDefault="0067794F" w:rsidP="0067794F">
      <w:pPr>
        <w:pStyle w:val="Ttulo2"/>
        <w:ind w:left="1788"/>
        <w:jc w:val="both"/>
        <w:rPr>
          <w:color w:val="FF0000"/>
        </w:rPr>
      </w:pPr>
      <w:r w:rsidRPr="00B14840">
        <w:rPr>
          <w:color w:val="FF0000"/>
        </w:rPr>
        <w:t>II.- Medidas</w:t>
      </w:r>
    </w:p>
    <w:p w:rsidR="0067794F" w:rsidRPr="00A77477" w:rsidRDefault="0067794F" w:rsidP="0067794F">
      <w:pPr>
        <w:pStyle w:val="Textoindependiente"/>
        <w:spacing w:before="146"/>
        <w:ind w:left="1787" w:right="115"/>
      </w:pPr>
      <w:r w:rsidRPr="00A77477">
        <w:t>El Plan de actuación incluirá medidas que garanticen un tratamiento individualizado del alumnado implicado, sin perjuicio de las medidas de carácter disciplinario que, de acuerdo al procedimiento establecido en la normativa vigente, se apliquen. Estas medidas deben ir dirigidas a los diferentes agentes implicados.</w:t>
      </w:r>
    </w:p>
    <w:p w:rsidR="0067794F" w:rsidRPr="00A77477" w:rsidRDefault="0067794F" w:rsidP="0067794F">
      <w:pPr>
        <w:spacing w:line="360" w:lineRule="auto"/>
        <w:jc w:val="both"/>
        <w:sectPr w:rsidR="0067794F" w:rsidRPr="00A77477">
          <w:pgSz w:w="11910" w:h="16840"/>
          <w:pgMar w:top="1580" w:right="1580" w:bottom="280" w:left="480" w:header="720" w:footer="720" w:gutter="0"/>
          <w:cols w:space="720"/>
        </w:sectPr>
      </w:pPr>
    </w:p>
    <w:p w:rsidR="0067794F" w:rsidRPr="00A77477" w:rsidRDefault="0067794F" w:rsidP="0067794F">
      <w:pPr>
        <w:pStyle w:val="Textoindependiente"/>
        <w:spacing w:before="1"/>
        <w:rPr>
          <w:sz w:val="18"/>
        </w:rPr>
      </w:pPr>
    </w:p>
    <w:p w:rsidR="0067794F" w:rsidRDefault="0067794F" w:rsidP="0067794F">
      <w:pPr>
        <w:tabs>
          <w:tab w:val="left" w:pos="4315"/>
          <w:tab w:val="left" w:pos="9715"/>
        </w:tabs>
        <w:spacing w:before="43" w:after="52"/>
        <w:ind w:left="1797"/>
        <w:rPr>
          <w:b/>
          <w:sz w:val="28"/>
        </w:rPr>
      </w:pPr>
      <w:r w:rsidRPr="00A77477">
        <w:rPr>
          <w:b/>
          <w:color w:val="FFFFFF"/>
          <w:sz w:val="28"/>
          <w:shd w:val="clear" w:color="auto" w:fill="5B9BD5"/>
        </w:rPr>
        <w:t xml:space="preserve"> </w:t>
      </w:r>
      <w:r w:rsidRPr="00A77477">
        <w:rPr>
          <w:b/>
          <w:color w:val="FFFFFF"/>
          <w:sz w:val="28"/>
          <w:shd w:val="clear" w:color="auto" w:fill="5B9BD5"/>
        </w:rPr>
        <w:tab/>
      </w:r>
      <w:r>
        <w:rPr>
          <w:b/>
          <w:color w:val="FFFFFF"/>
          <w:sz w:val="28"/>
          <w:shd w:val="clear" w:color="auto" w:fill="5B9BD5"/>
        </w:rPr>
        <w:t>AGENTES</w:t>
      </w:r>
      <w:r>
        <w:rPr>
          <w:b/>
          <w:color w:val="FFFFFF"/>
          <w:spacing w:val="-8"/>
          <w:sz w:val="28"/>
          <w:shd w:val="clear" w:color="auto" w:fill="5B9BD5"/>
        </w:rPr>
        <w:t xml:space="preserve"> </w:t>
      </w:r>
      <w:r>
        <w:rPr>
          <w:b/>
          <w:color w:val="FFFFFF"/>
          <w:sz w:val="28"/>
          <w:shd w:val="clear" w:color="auto" w:fill="5B9BD5"/>
        </w:rPr>
        <w:t>IMPLICADOS</w:t>
      </w:r>
      <w:r>
        <w:rPr>
          <w:b/>
          <w:color w:val="FFFFFF"/>
          <w:sz w:val="28"/>
          <w:shd w:val="clear" w:color="auto" w:fill="5B9BD5"/>
        </w:rPr>
        <w:tab/>
      </w:r>
    </w:p>
    <w:tbl>
      <w:tblPr>
        <w:tblW w:w="8759" w:type="dxa"/>
        <w:tblInd w:w="17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83"/>
        <w:gridCol w:w="5476"/>
      </w:tblGrid>
      <w:tr w:rsidR="0067794F" w:rsidRPr="00A77477" w:rsidTr="00164BF6">
        <w:trPr>
          <w:trHeight w:hRule="exact" w:val="1136"/>
        </w:trPr>
        <w:tc>
          <w:tcPr>
            <w:tcW w:w="3283" w:type="dxa"/>
            <w:tcBorders>
              <w:top w:val="single" w:sz="24" w:space="0" w:color="FFFFFF"/>
              <w:right w:val="single" w:sz="24" w:space="0" w:color="FFFFFF"/>
            </w:tcBorders>
            <w:shd w:val="clear" w:color="auto" w:fill="5B9BD5"/>
          </w:tcPr>
          <w:p w:rsidR="0067794F" w:rsidRPr="0026107E" w:rsidRDefault="0067794F" w:rsidP="00164BF6">
            <w:pPr>
              <w:pStyle w:val="TableParagraph"/>
              <w:spacing w:before="11"/>
              <w:ind w:left="0"/>
              <w:rPr>
                <w:b/>
                <w:sz w:val="35"/>
              </w:rPr>
            </w:pPr>
          </w:p>
          <w:p w:rsidR="0067794F" w:rsidRPr="0026107E" w:rsidRDefault="0067794F" w:rsidP="00164BF6">
            <w:pPr>
              <w:pStyle w:val="TableParagraph"/>
              <w:ind w:left="0" w:right="73"/>
              <w:jc w:val="right"/>
              <w:rPr>
                <w:b/>
                <w:sz w:val="24"/>
              </w:rPr>
            </w:pPr>
            <w:r w:rsidRPr="0026107E">
              <w:rPr>
                <w:b/>
                <w:color w:val="FFFFFF"/>
                <w:sz w:val="24"/>
              </w:rPr>
              <w:t>ALUMNO ACOSADO</w:t>
            </w:r>
          </w:p>
        </w:tc>
        <w:tc>
          <w:tcPr>
            <w:tcW w:w="5476" w:type="dxa"/>
            <w:tcBorders>
              <w:top w:val="single" w:sz="24" w:space="0" w:color="FFFFFF"/>
              <w:left w:val="single" w:sz="24" w:space="0" w:color="FFFFFF"/>
            </w:tcBorders>
            <w:shd w:val="clear" w:color="auto" w:fill="DEDCD0"/>
          </w:tcPr>
          <w:p w:rsidR="0067794F" w:rsidRPr="0026107E" w:rsidRDefault="0067794F" w:rsidP="00164BF6">
            <w:pPr>
              <w:pStyle w:val="TableParagraph"/>
              <w:spacing w:line="276" w:lineRule="auto"/>
              <w:ind w:left="290" w:right="705"/>
              <w:rPr>
                <w:sz w:val="20"/>
                <w:lang w:val="es-ES"/>
              </w:rPr>
            </w:pPr>
            <w:r w:rsidRPr="0026107E">
              <w:rPr>
                <w:color w:val="56523C"/>
                <w:sz w:val="20"/>
                <w:lang w:val="es-ES"/>
              </w:rPr>
              <w:t>Apoyo y protección expresa o indirecta Atención y apoyo social</w:t>
            </w:r>
          </w:p>
          <w:p w:rsidR="0067794F" w:rsidRPr="0026107E" w:rsidRDefault="0067794F" w:rsidP="00164BF6">
            <w:pPr>
              <w:pStyle w:val="TableParagraph"/>
              <w:ind w:left="290" w:right="705"/>
              <w:rPr>
                <w:sz w:val="20"/>
                <w:lang w:val="es-ES"/>
              </w:rPr>
            </w:pPr>
            <w:r w:rsidRPr="0026107E">
              <w:rPr>
                <w:color w:val="56523C"/>
                <w:sz w:val="20"/>
                <w:lang w:val="es-ES"/>
              </w:rPr>
              <w:t>Tutoría individualizada</w:t>
            </w:r>
          </w:p>
          <w:p w:rsidR="0067794F" w:rsidRPr="0026107E" w:rsidRDefault="0067794F" w:rsidP="00164BF6">
            <w:pPr>
              <w:pStyle w:val="TableParagraph"/>
              <w:spacing w:before="36"/>
              <w:ind w:left="290" w:right="705"/>
              <w:rPr>
                <w:sz w:val="20"/>
                <w:lang w:val="es-ES"/>
              </w:rPr>
            </w:pPr>
            <w:r w:rsidRPr="0026107E">
              <w:rPr>
                <w:color w:val="56523C"/>
                <w:sz w:val="20"/>
                <w:lang w:val="es-ES"/>
              </w:rPr>
              <w:t>Derivación y seguimiento a otros servicio</w:t>
            </w:r>
          </w:p>
        </w:tc>
      </w:tr>
      <w:tr w:rsidR="0067794F" w:rsidRPr="00A77477" w:rsidTr="00164BF6">
        <w:trPr>
          <w:trHeight w:hRule="exact" w:val="843"/>
        </w:trPr>
        <w:tc>
          <w:tcPr>
            <w:tcW w:w="3283" w:type="dxa"/>
            <w:tcBorders>
              <w:right w:val="single" w:sz="24" w:space="0" w:color="FFFFFF"/>
            </w:tcBorders>
            <w:shd w:val="clear" w:color="auto" w:fill="5B9BD5"/>
          </w:tcPr>
          <w:p w:rsidR="0067794F" w:rsidRPr="0026107E" w:rsidRDefault="0067794F" w:rsidP="00164BF6">
            <w:pPr>
              <w:pStyle w:val="TableParagraph"/>
              <w:spacing w:before="9"/>
              <w:ind w:left="0" w:right="76"/>
              <w:jc w:val="right"/>
              <w:rPr>
                <w:b/>
                <w:sz w:val="24"/>
              </w:rPr>
            </w:pPr>
            <w:r w:rsidRPr="0026107E">
              <w:rPr>
                <w:b/>
                <w:color w:val="FFFFFF"/>
                <w:sz w:val="24"/>
              </w:rPr>
              <w:t>ALUMNO ACOSADOR</w:t>
            </w:r>
          </w:p>
        </w:tc>
        <w:tc>
          <w:tcPr>
            <w:tcW w:w="5476" w:type="dxa"/>
            <w:tcBorders>
              <w:left w:val="single" w:sz="24" w:space="0" w:color="FFFFFF"/>
            </w:tcBorders>
            <w:shd w:val="clear" w:color="auto" w:fill="DEDCD0"/>
          </w:tcPr>
          <w:p w:rsidR="0067794F" w:rsidRPr="0026107E" w:rsidRDefault="0067794F" w:rsidP="00164BF6">
            <w:pPr>
              <w:pStyle w:val="TableParagraph"/>
              <w:spacing w:before="8" w:line="276" w:lineRule="auto"/>
              <w:ind w:left="290" w:right="2463"/>
              <w:rPr>
                <w:sz w:val="20"/>
                <w:lang w:val="es-ES"/>
              </w:rPr>
            </w:pPr>
            <w:r w:rsidRPr="0026107E">
              <w:rPr>
                <w:color w:val="56523C"/>
                <w:sz w:val="20"/>
                <w:lang w:val="es-ES"/>
              </w:rPr>
              <w:t>Aplicación medidas NCOF Medidas reeducadoras</w:t>
            </w:r>
          </w:p>
          <w:p w:rsidR="0067794F" w:rsidRPr="0026107E" w:rsidRDefault="0067794F" w:rsidP="00164BF6">
            <w:pPr>
              <w:pStyle w:val="TableParagraph"/>
              <w:ind w:left="290" w:right="705"/>
              <w:rPr>
                <w:sz w:val="20"/>
                <w:lang w:val="es-ES"/>
              </w:rPr>
            </w:pPr>
            <w:r w:rsidRPr="0026107E">
              <w:rPr>
                <w:color w:val="56523C"/>
                <w:sz w:val="20"/>
                <w:lang w:val="es-ES"/>
              </w:rPr>
              <w:t>Derivación y seguimiento a otros servicios</w:t>
            </w:r>
          </w:p>
        </w:tc>
      </w:tr>
      <w:tr w:rsidR="0067794F" w:rsidRPr="00A77477" w:rsidTr="00164BF6">
        <w:trPr>
          <w:trHeight w:hRule="exact" w:val="569"/>
        </w:trPr>
        <w:tc>
          <w:tcPr>
            <w:tcW w:w="3283" w:type="dxa"/>
            <w:tcBorders>
              <w:right w:val="single" w:sz="24" w:space="0" w:color="FFFFFF"/>
            </w:tcBorders>
            <w:shd w:val="clear" w:color="auto" w:fill="5B9BD5"/>
          </w:tcPr>
          <w:p w:rsidR="0067794F" w:rsidRPr="0026107E" w:rsidRDefault="0067794F" w:rsidP="00164BF6">
            <w:pPr>
              <w:pStyle w:val="TableParagraph"/>
              <w:spacing w:before="10"/>
              <w:ind w:left="0" w:right="77"/>
              <w:jc w:val="right"/>
              <w:rPr>
                <w:b/>
                <w:sz w:val="24"/>
              </w:rPr>
            </w:pPr>
            <w:r w:rsidRPr="0026107E">
              <w:rPr>
                <w:b/>
                <w:color w:val="FFFFFF"/>
                <w:sz w:val="24"/>
              </w:rPr>
              <w:t>COMUNICANTE</w:t>
            </w:r>
          </w:p>
        </w:tc>
        <w:tc>
          <w:tcPr>
            <w:tcW w:w="5476" w:type="dxa"/>
            <w:tcBorders>
              <w:left w:val="single" w:sz="24" w:space="0" w:color="FFFFFF"/>
            </w:tcBorders>
            <w:shd w:val="clear" w:color="auto" w:fill="DEDCD0"/>
          </w:tcPr>
          <w:p w:rsidR="0067794F" w:rsidRPr="0026107E" w:rsidRDefault="0067794F" w:rsidP="00164BF6">
            <w:pPr>
              <w:pStyle w:val="TableParagraph"/>
              <w:spacing w:before="10" w:line="276" w:lineRule="auto"/>
              <w:ind w:left="290" w:right="1944"/>
              <w:rPr>
                <w:sz w:val="20"/>
                <w:lang w:val="es-ES"/>
              </w:rPr>
            </w:pPr>
            <w:r w:rsidRPr="0026107E">
              <w:rPr>
                <w:color w:val="56523C"/>
                <w:sz w:val="20"/>
                <w:lang w:val="es-ES"/>
              </w:rPr>
              <w:t>Reconocimiento de su actuación Garantía de anonimato</w:t>
            </w:r>
          </w:p>
        </w:tc>
      </w:tr>
      <w:tr w:rsidR="0067794F" w:rsidRPr="00A77477" w:rsidTr="00164BF6">
        <w:trPr>
          <w:trHeight w:hRule="exact" w:val="1116"/>
        </w:trPr>
        <w:tc>
          <w:tcPr>
            <w:tcW w:w="3283" w:type="dxa"/>
            <w:tcBorders>
              <w:right w:val="single" w:sz="24" w:space="0" w:color="FFFFFF"/>
            </w:tcBorders>
            <w:shd w:val="clear" w:color="auto" w:fill="5B9BD5"/>
          </w:tcPr>
          <w:p w:rsidR="0067794F" w:rsidRPr="0026107E" w:rsidRDefault="0067794F" w:rsidP="00164BF6">
            <w:pPr>
              <w:pStyle w:val="TableParagraph"/>
              <w:ind w:left="0"/>
              <w:rPr>
                <w:b/>
                <w:sz w:val="24"/>
                <w:lang w:val="es-ES"/>
              </w:rPr>
            </w:pPr>
          </w:p>
          <w:p w:rsidR="0067794F" w:rsidRPr="0026107E" w:rsidRDefault="0067794F" w:rsidP="00164BF6">
            <w:pPr>
              <w:pStyle w:val="TableParagraph"/>
              <w:spacing w:before="155"/>
              <w:ind w:left="0" w:right="77"/>
              <w:jc w:val="right"/>
              <w:rPr>
                <w:b/>
                <w:sz w:val="24"/>
              </w:rPr>
            </w:pPr>
            <w:r w:rsidRPr="0026107E">
              <w:rPr>
                <w:b/>
                <w:color w:val="FFFFFF"/>
                <w:sz w:val="24"/>
              </w:rPr>
              <w:t>ALUMNO OBSERVADOR</w:t>
            </w:r>
          </w:p>
        </w:tc>
        <w:tc>
          <w:tcPr>
            <w:tcW w:w="5476" w:type="dxa"/>
            <w:tcBorders>
              <w:left w:val="single" w:sz="24" w:space="0" w:color="FFFFFF"/>
            </w:tcBorders>
            <w:shd w:val="clear" w:color="auto" w:fill="DEDCD0"/>
          </w:tcPr>
          <w:p w:rsidR="0067794F" w:rsidRPr="0026107E" w:rsidRDefault="0067794F" w:rsidP="00164BF6">
            <w:pPr>
              <w:pStyle w:val="TableParagraph"/>
              <w:spacing w:before="8"/>
              <w:ind w:left="290" w:right="705"/>
              <w:rPr>
                <w:sz w:val="20"/>
                <w:lang w:val="es-ES"/>
              </w:rPr>
            </w:pPr>
            <w:r w:rsidRPr="0026107E">
              <w:rPr>
                <w:color w:val="56523C"/>
                <w:sz w:val="20"/>
                <w:lang w:val="es-ES"/>
              </w:rPr>
              <w:t>Sensibilización</w:t>
            </w:r>
          </w:p>
          <w:p w:rsidR="0067794F" w:rsidRPr="0026107E" w:rsidRDefault="0067794F" w:rsidP="00164BF6">
            <w:pPr>
              <w:pStyle w:val="TableParagraph"/>
              <w:spacing w:before="36" w:line="276" w:lineRule="auto"/>
              <w:ind w:left="290" w:right="103"/>
              <w:rPr>
                <w:sz w:val="20"/>
                <w:lang w:val="es-ES"/>
              </w:rPr>
            </w:pPr>
            <w:r w:rsidRPr="0026107E">
              <w:rPr>
                <w:color w:val="56523C"/>
                <w:sz w:val="20"/>
                <w:lang w:val="es-ES"/>
              </w:rPr>
              <w:t>Programas de habilidades sociales, círculo de amigos… Aplicación de medidas con el alumnado observador Derivación y seguimiento a otros servicios</w:t>
            </w:r>
          </w:p>
        </w:tc>
      </w:tr>
      <w:tr w:rsidR="0067794F" w:rsidRPr="00A77477" w:rsidTr="00164BF6">
        <w:trPr>
          <w:trHeight w:hRule="exact" w:val="842"/>
        </w:trPr>
        <w:tc>
          <w:tcPr>
            <w:tcW w:w="3283" w:type="dxa"/>
            <w:tcBorders>
              <w:right w:val="single" w:sz="24" w:space="0" w:color="FFFFFF"/>
            </w:tcBorders>
            <w:shd w:val="clear" w:color="auto" w:fill="5B9BD5"/>
          </w:tcPr>
          <w:p w:rsidR="0067794F" w:rsidRPr="0026107E" w:rsidRDefault="0067794F" w:rsidP="00164BF6">
            <w:pPr>
              <w:pStyle w:val="TableParagraph"/>
              <w:spacing w:before="9"/>
              <w:ind w:left="0" w:right="75"/>
              <w:jc w:val="right"/>
              <w:rPr>
                <w:b/>
                <w:sz w:val="24"/>
              </w:rPr>
            </w:pPr>
            <w:r w:rsidRPr="0026107E">
              <w:rPr>
                <w:b/>
                <w:color w:val="FFFFFF"/>
                <w:sz w:val="24"/>
              </w:rPr>
              <w:lastRenderedPageBreak/>
              <w:t>FAMILIAS</w:t>
            </w:r>
          </w:p>
        </w:tc>
        <w:tc>
          <w:tcPr>
            <w:tcW w:w="5476" w:type="dxa"/>
            <w:tcBorders>
              <w:left w:val="single" w:sz="24" w:space="0" w:color="FFFFFF"/>
            </w:tcBorders>
            <w:shd w:val="clear" w:color="auto" w:fill="DEDCD0"/>
          </w:tcPr>
          <w:p w:rsidR="0067794F" w:rsidRPr="0026107E" w:rsidRDefault="0067794F" w:rsidP="00164BF6">
            <w:pPr>
              <w:pStyle w:val="TableParagraph"/>
              <w:spacing w:before="8"/>
              <w:ind w:left="290" w:right="705"/>
              <w:rPr>
                <w:sz w:val="20"/>
                <w:lang w:val="es-ES"/>
              </w:rPr>
            </w:pPr>
            <w:r w:rsidRPr="0026107E">
              <w:rPr>
                <w:color w:val="56523C"/>
                <w:sz w:val="20"/>
                <w:lang w:val="es-ES"/>
              </w:rPr>
              <w:t>Orientación familiar</w:t>
            </w:r>
          </w:p>
          <w:p w:rsidR="0067794F" w:rsidRPr="0026107E" w:rsidRDefault="0067794F" w:rsidP="00164BF6">
            <w:pPr>
              <w:pStyle w:val="TableParagraph"/>
              <w:spacing w:before="36" w:line="276" w:lineRule="auto"/>
              <w:ind w:left="290" w:right="103"/>
              <w:rPr>
                <w:sz w:val="20"/>
                <w:lang w:val="es-ES"/>
              </w:rPr>
            </w:pPr>
            <w:r w:rsidRPr="0026107E">
              <w:rPr>
                <w:color w:val="56523C"/>
                <w:sz w:val="20"/>
                <w:lang w:val="es-ES"/>
              </w:rPr>
              <w:t>Información, compromisos, coordinación con servicios socioeducativos</w:t>
            </w:r>
          </w:p>
        </w:tc>
      </w:tr>
      <w:tr w:rsidR="0067794F" w:rsidRPr="00A77477" w:rsidTr="00164BF6">
        <w:trPr>
          <w:trHeight w:hRule="exact" w:val="832"/>
        </w:trPr>
        <w:tc>
          <w:tcPr>
            <w:tcW w:w="3283" w:type="dxa"/>
            <w:tcBorders>
              <w:right w:val="single" w:sz="24" w:space="0" w:color="FFFFFF"/>
            </w:tcBorders>
            <w:shd w:val="clear" w:color="auto" w:fill="5B9BD5"/>
          </w:tcPr>
          <w:p w:rsidR="0067794F" w:rsidRPr="0026107E" w:rsidRDefault="0067794F" w:rsidP="00164BF6">
            <w:pPr>
              <w:pStyle w:val="TableParagraph"/>
              <w:spacing w:before="9"/>
              <w:ind w:left="0" w:right="74"/>
              <w:jc w:val="right"/>
              <w:rPr>
                <w:b/>
                <w:sz w:val="24"/>
              </w:rPr>
            </w:pPr>
            <w:r w:rsidRPr="0026107E">
              <w:rPr>
                <w:b/>
                <w:color w:val="FFFFFF"/>
                <w:sz w:val="24"/>
              </w:rPr>
              <w:t>PROFESIONALES</w:t>
            </w:r>
          </w:p>
        </w:tc>
        <w:tc>
          <w:tcPr>
            <w:tcW w:w="5476" w:type="dxa"/>
            <w:tcBorders>
              <w:left w:val="single" w:sz="24" w:space="0" w:color="FFFFFF"/>
            </w:tcBorders>
            <w:shd w:val="clear" w:color="auto" w:fill="DEDCD0"/>
          </w:tcPr>
          <w:p w:rsidR="0067794F" w:rsidRPr="0026107E" w:rsidRDefault="0067794F" w:rsidP="00164BF6">
            <w:pPr>
              <w:pStyle w:val="TableParagraph"/>
              <w:spacing w:before="8" w:line="276" w:lineRule="auto"/>
              <w:ind w:left="290" w:right="93"/>
              <w:rPr>
                <w:sz w:val="20"/>
                <w:lang w:val="es-ES"/>
              </w:rPr>
            </w:pPr>
            <w:r w:rsidRPr="0026107E">
              <w:rPr>
                <w:color w:val="56523C"/>
                <w:sz w:val="20"/>
                <w:lang w:val="es-ES"/>
              </w:rPr>
              <w:t>Orientadores para manejo de clases durante el proceso Orientaciones para detección e intervención</w:t>
            </w:r>
          </w:p>
          <w:p w:rsidR="0067794F" w:rsidRPr="0026107E" w:rsidRDefault="0067794F" w:rsidP="00164BF6">
            <w:pPr>
              <w:pStyle w:val="TableParagraph"/>
              <w:ind w:left="290" w:right="103"/>
              <w:rPr>
                <w:sz w:val="20"/>
                <w:lang w:val="es-ES"/>
              </w:rPr>
            </w:pPr>
            <w:r w:rsidRPr="0026107E">
              <w:rPr>
                <w:color w:val="56523C"/>
                <w:sz w:val="20"/>
                <w:lang w:val="es-ES"/>
              </w:rPr>
              <w:t>Pautas para la mejora de la gestión de la convivencia</w:t>
            </w:r>
          </w:p>
        </w:tc>
      </w:tr>
    </w:tbl>
    <w:p w:rsidR="0067794F" w:rsidRPr="00A77477" w:rsidRDefault="0067794F" w:rsidP="0067794F">
      <w:pPr>
        <w:pStyle w:val="Textoindependiente"/>
        <w:spacing w:before="11"/>
        <w:rPr>
          <w:sz w:val="23"/>
        </w:rPr>
      </w:pPr>
    </w:p>
    <w:p w:rsidR="0067794F" w:rsidRPr="00B14840" w:rsidRDefault="0067794F" w:rsidP="0067794F">
      <w:pPr>
        <w:pStyle w:val="Ttulo2"/>
        <w:ind w:left="851"/>
        <w:jc w:val="both"/>
        <w:rPr>
          <w:color w:val="FF0000"/>
          <w:sz w:val="24"/>
          <w:szCs w:val="24"/>
        </w:rPr>
      </w:pPr>
      <w:r w:rsidRPr="00B14840">
        <w:rPr>
          <w:color w:val="FF0000"/>
          <w:sz w:val="24"/>
          <w:szCs w:val="24"/>
        </w:rPr>
        <w:t>III.- Conclusiones</w:t>
      </w:r>
    </w:p>
    <w:p w:rsidR="0067794F" w:rsidRPr="00895996" w:rsidRDefault="0067794F" w:rsidP="0067794F">
      <w:pPr>
        <w:pStyle w:val="Textoindependiente"/>
        <w:spacing w:before="146"/>
        <w:ind w:left="851" w:right="155"/>
        <w:rPr>
          <w:szCs w:val="24"/>
        </w:rPr>
      </w:pPr>
      <w:r w:rsidRPr="00895996">
        <w:rPr>
          <w:szCs w:val="24"/>
        </w:rPr>
        <w:t>El Plan de Actuación será remitido a la Inspección Educativa en un plazo no superior a 30 días lectivos desde la constitución de la Comisión de acoso escolar, especificando:</w:t>
      </w:r>
    </w:p>
    <w:p w:rsidR="0067794F" w:rsidRPr="00895996" w:rsidRDefault="0067794F" w:rsidP="0067794F">
      <w:pPr>
        <w:pStyle w:val="Textoindependiente"/>
        <w:spacing w:before="11"/>
        <w:rPr>
          <w:szCs w:val="24"/>
        </w:rPr>
      </w:pPr>
    </w:p>
    <w:p w:rsidR="0067794F" w:rsidRPr="00895996" w:rsidRDefault="0067794F" w:rsidP="0067794F">
      <w:pPr>
        <w:pStyle w:val="Ttulo2"/>
        <w:keepNext w:val="0"/>
        <w:keepLines w:val="0"/>
        <w:widowControl w:val="0"/>
        <w:numPr>
          <w:ilvl w:val="1"/>
          <w:numId w:val="62"/>
        </w:numPr>
        <w:tabs>
          <w:tab w:val="left" w:pos="1418"/>
        </w:tabs>
        <w:spacing w:before="0"/>
        <w:ind w:left="2410"/>
        <w:jc w:val="both"/>
        <w:rPr>
          <w:sz w:val="24"/>
          <w:szCs w:val="24"/>
        </w:rPr>
      </w:pPr>
      <w:r w:rsidRPr="00895996">
        <w:rPr>
          <w:sz w:val="24"/>
          <w:szCs w:val="24"/>
        </w:rPr>
        <w:t>Valoración del tipo y gravedad de los hechos</w:t>
      </w:r>
      <w:r w:rsidRPr="00895996">
        <w:rPr>
          <w:spacing w:val="-22"/>
          <w:sz w:val="24"/>
          <w:szCs w:val="24"/>
        </w:rPr>
        <w:t xml:space="preserve"> </w:t>
      </w:r>
      <w:r w:rsidRPr="00895996">
        <w:rPr>
          <w:sz w:val="24"/>
          <w:szCs w:val="24"/>
        </w:rPr>
        <w:t>analizados.</w:t>
      </w:r>
    </w:p>
    <w:p w:rsidR="0067794F" w:rsidRPr="00895996" w:rsidRDefault="0067794F" w:rsidP="0067794F">
      <w:pPr>
        <w:pStyle w:val="Textoindependiente"/>
        <w:spacing w:before="11"/>
        <w:ind w:left="2410"/>
        <w:rPr>
          <w:b/>
          <w:szCs w:val="24"/>
        </w:rPr>
      </w:pPr>
    </w:p>
    <w:p w:rsidR="0067794F" w:rsidRPr="00895996" w:rsidRDefault="0067794F" w:rsidP="0067794F">
      <w:pPr>
        <w:pStyle w:val="Prrafodelista"/>
        <w:widowControl w:val="0"/>
        <w:numPr>
          <w:ilvl w:val="1"/>
          <w:numId w:val="62"/>
        </w:numPr>
        <w:tabs>
          <w:tab w:val="left" w:pos="2216"/>
        </w:tabs>
        <w:ind w:left="2410"/>
        <w:jc w:val="both"/>
        <w:rPr>
          <w:b/>
        </w:rPr>
      </w:pPr>
      <w:r w:rsidRPr="00895996">
        <w:rPr>
          <w:b/>
        </w:rPr>
        <w:t>Medidas</w:t>
      </w:r>
      <w:r w:rsidRPr="00895996">
        <w:rPr>
          <w:b/>
          <w:spacing w:val="-9"/>
        </w:rPr>
        <w:t xml:space="preserve"> </w:t>
      </w:r>
      <w:r w:rsidRPr="00895996">
        <w:rPr>
          <w:b/>
        </w:rPr>
        <w:t>adoptadas:</w:t>
      </w:r>
    </w:p>
    <w:p w:rsidR="0067794F" w:rsidRPr="00895996" w:rsidRDefault="0067794F" w:rsidP="0067794F">
      <w:pPr>
        <w:pStyle w:val="Prrafodelista"/>
        <w:widowControl w:val="0"/>
        <w:numPr>
          <w:ilvl w:val="2"/>
          <w:numId w:val="62"/>
        </w:numPr>
        <w:tabs>
          <w:tab w:val="left" w:pos="2640"/>
        </w:tabs>
        <w:spacing w:before="146"/>
        <w:ind w:left="2410"/>
      </w:pPr>
      <w:r w:rsidRPr="00895996">
        <w:t>Medidas de protección adoptadas para el alumnado</w:t>
      </w:r>
      <w:r w:rsidRPr="00895996">
        <w:rPr>
          <w:spacing w:val="-19"/>
        </w:rPr>
        <w:t xml:space="preserve"> </w:t>
      </w:r>
      <w:r w:rsidRPr="00895996">
        <w:t>acosado.</w:t>
      </w:r>
    </w:p>
    <w:p w:rsidR="0067794F" w:rsidRPr="00895996" w:rsidRDefault="0067794F" w:rsidP="0067794F">
      <w:pPr>
        <w:pStyle w:val="Prrafodelista"/>
        <w:widowControl w:val="0"/>
        <w:numPr>
          <w:ilvl w:val="2"/>
          <w:numId w:val="62"/>
        </w:numPr>
        <w:tabs>
          <w:tab w:val="left" w:pos="2640"/>
        </w:tabs>
        <w:spacing w:before="146"/>
        <w:ind w:left="2410" w:right="156"/>
      </w:pPr>
      <w:r w:rsidRPr="00895996">
        <w:t>Medidas sancionadoras, correctoras y reeducadoras adoptadas con el alumnado</w:t>
      </w:r>
      <w:r w:rsidRPr="00895996">
        <w:rPr>
          <w:spacing w:val="-3"/>
        </w:rPr>
        <w:t xml:space="preserve"> </w:t>
      </w:r>
      <w:r w:rsidRPr="00895996">
        <w:t xml:space="preserve">acosador. </w:t>
      </w:r>
    </w:p>
    <w:p w:rsidR="0067794F" w:rsidRPr="00895996" w:rsidRDefault="0067794F" w:rsidP="0067794F">
      <w:pPr>
        <w:pStyle w:val="Prrafodelista"/>
        <w:widowControl w:val="0"/>
        <w:numPr>
          <w:ilvl w:val="2"/>
          <w:numId w:val="62"/>
        </w:numPr>
        <w:tabs>
          <w:tab w:val="left" w:pos="2640"/>
        </w:tabs>
        <w:spacing w:before="50"/>
        <w:ind w:left="2410"/>
      </w:pPr>
      <w:r w:rsidRPr="00895996">
        <w:t>Medidas adoptadas y/o actuaciones con el alumnado</w:t>
      </w:r>
      <w:r w:rsidRPr="00895996">
        <w:rPr>
          <w:spacing w:val="-18"/>
        </w:rPr>
        <w:t xml:space="preserve"> </w:t>
      </w:r>
      <w:r w:rsidRPr="00895996">
        <w:t>observador.</w:t>
      </w:r>
    </w:p>
    <w:p w:rsidR="0067794F" w:rsidRPr="00895996" w:rsidRDefault="0067794F" w:rsidP="0067794F">
      <w:pPr>
        <w:pStyle w:val="Prrafodelista"/>
        <w:widowControl w:val="0"/>
        <w:numPr>
          <w:ilvl w:val="2"/>
          <w:numId w:val="62"/>
        </w:numPr>
        <w:tabs>
          <w:tab w:val="left" w:pos="2640"/>
        </w:tabs>
        <w:spacing w:before="146"/>
        <w:ind w:left="2410" w:right="139"/>
      </w:pPr>
      <w:r w:rsidRPr="00895996">
        <w:t>Medidas adoptadas y/o actuaciones realizadas con las familias y los profesionales</w:t>
      </w:r>
      <w:r w:rsidRPr="00895996">
        <w:rPr>
          <w:spacing w:val="-10"/>
        </w:rPr>
        <w:t xml:space="preserve"> </w:t>
      </w:r>
      <w:r w:rsidRPr="00895996">
        <w:t>implicados.</w:t>
      </w:r>
    </w:p>
    <w:p w:rsidR="0067794F" w:rsidRPr="00895996" w:rsidRDefault="0067794F" w:rsidP="0067794F">
      <w:pPr>
        <w:pStyle w:val="Textoindependiente"/>
        <w:spacing w:before="11"/>
        <w:ind w:left="2410"/>
        <w:rPr>
          <w:szCs w:val="24"/>
        </w:rPr>
      </w:pPr>
    </w:p>
    <w:p w:rsidR="0067794F" w:rsidRPr="00895996" w:rsidRDefault="0067794F" w:rsidP="0067794F">
      <w:pPr>
        <w:pStyle w:val="Ttulo2"/>
        <w:keepNext w:val="0"/>
        <w:keepLines w:val="0"/>
        <w:widowControl w:val="0"/>
        <w:numPr>
          <w:ilvl w:val="1"/>
          <w:numId w:val="62"/>
        </w:numPr>
        <w:tabs>
          <w:tab w:val="left" w:pos="2216"/>
        </w:tabs>
        <w:spacing w:before="0"/>
        <w:ind w:left="2410" w:right="137"/>
        <w:jc w:val="both"/>
        <w:rPr>
          <w:b w:val="0"/>
          <w:sz w:val="24"/>
          <w:szCs w:val="24"/>
        </w:rPr>
      </w:pPr>
      <w:r w:rsidRPr="00895996">
        <w:rPr>
          <w:sz w:val="24"/>
          <w:szCs w:val="24"/>
        </w:rPr>
        <w:t xml:space="preserve">Servicios, entidades y/o instituciones a las que se deriva el caso, </w:t>
      </w:r>
      <w:r w:rsidRPr="00895996">
        <w:rPr>
          <w:b w:val="0"/>
          <w:sz w:val="24"/>
          <w:szCs w:val="24"/>
        </w:rPr>
        <w:t>si procediera.</w:t>
      </w:r>
    </w:p>
    <w:p w:rsidR="0067794F" w:rsidRPr="00895996" w:rsidRDefault="0067794F" w:rsidP="0067794F">
      <w:pPr>
        <w:pStyle w:val="Textoindependiente"/>
        <w:ind w:left="2410"/>
        <w:rPr>
          <w:szCs w:val="24"/>
        </w:rPr>
      </w:pPr>
    </w:p>
    <w:p w:rsidR="0067794F" w:rsidRPr="00895996" w:rsidRDefault="0067794F" w:rsidP="0067794F">
      <w:pPr>
        <w:pStyle w:val="Prrafodelista"/>
        <w:widowControl w:val="0"/>
        <w:numPr>
          <w:ilvl w:val="1"/>
          <w:numId w:val="62"/>
        </w:numPr>
        <w:tabs>
          <w:tab w:val="left" w:pos="2216"/>
        </w:tabs>
        <w:spacing w:before="148"/>
        <w:ind w:left="2410" w:right="136"/>
        <w:jc w:val="both"/>
      </w:pPr>
      <w:r w:rsidRPr="00895996">
        <w:rPr>
          <w:b/>
        </w:rPr>
        <w:t xml:space="preserve">Procedimientos para realizar el seguimiento de las medidas adoptadas, </w:t>
      </w:r>
      <w:r w:rsidRPr="00895996">
        <w:t>especificación las actuaciones a realizar con las diferentes personas o  grupos implicados en el desarrollo del</w:t>
      </w:r>
      <w:r w:rsidRPr="00895996">
        <w:rPr>
          <w:spacing w:val="-19"/>
        </w:rPr>
        <w:t xml:space="preserve"> </w:t>
      </w:r>
      <w:r w:rsidRPr="00895996">
        <w:t>proceso.</w:t>
      </w:r>
    </w:p>
    <w:p w:rsidR="0067794F" w:rsidRPr="00A77477" w:rsidRDefault="0067794F" w:rsidP="0067794F">
      <w:pPr>
        <w:pStyle w:val="Textoindependiente"/>
        <w:rPr>
          <w:sz w:val="20"/>
        </w:rPr>
      </w:pPr>
    </w:p>
    <w:p w:rsidR="0067794F" w:rsidRPr="00A77477" w:rsidRDefault="0067794F" w:rsidP="0067794F">
      <w:pPr>
        <w:pStyle w:val="Textoindependiente"/>
        <w:spacing w:before="10"/>
        <w:rPr>
          <w:sz w:val="27"/>
        </w:rPr>
      </w:pPr>
    </w:p>
    <w:p w:rsidR="0067794F" w:rsidRPr="00B14840" w:rsidRDefault="0067794F" w:rsidP="0067794F">
      <w:pPr>
        <w:pStyle w:val="Ttulo2"/>
        <w:tabs>
          <w:tab w:val="left" w:pos="9753"/>
        </w:tabs>
        <w:spacing w:before="50"/>
        <w:ind w:left="1192"/>
        <w:jc w:val="both"/>
        <w:rPr>
          <w:b w:val="0"/>
        </w:rPr>
      </w:pPr>
      <w:r w:rsidRPr="00A77477">
        <w:rPr>
          <w:color w:val="56523C"/>
          <w:spacing w:val="-21"/>
          <w:shd w:val="clear" w:color="auto" w:fill="DEDCD0"/>
        </w:rPr>
        <w:t xml:space="preserve"> </w:t>
      </w:r>
      <w:r w:rsidRPr="00B14840">
        <w:rPr>
          <w:b w:val="0"/>
          <w:color w:val="56523C"/>
          <w:shd w:val="clear" w:color="auto" w:fill="DEDCD0"/>
        </w:rPr>
        <w:t>INFORMACIÓN A LAS FAMILIAS Y DERIVACIÓN A OTRAS</w:t>
      </w:r>
      <w:r w:rsidRPr="00B14840">
        <w:rPr>
          <w:b w:val="0"/>
          <w:color w:val="56523C"/>
          <w:spacing w:val="-25"/>
          <w:shd w:val="clear" w:color="auto" w:fill="DEDCD0"/>
        </w:rPr>
        <w:t xml:space="preserve"> </w:t>
      </w:r>
      <w:r w:rsidRPr="00B14840">
        <w:rPr>
          <w:b w:val="0"/>
          <w:color w:val="56523C"/>
          <w:shd w:val="clear" w:color="auto" w:fill="DEDCD0"/>
        </w:rPr>
        <w:t>INSTANCIAS</w:t>
      </w:r>
      <w:r w:rsidRPr="00B14840">
        <w:rPr>
          <w:b w:val="0"/>
          <w:color w:val="56523C"/>
          <w:shd w:val="clear" w:color="auto" w:fill="DEDCD0"/>
        </w:rPr>
        <w:tab/>
      </w:r>
    </w:p>
    <w:p w:rsidR="0067794F" w:rsidRPr="00895996" w:rsidRDefault="0067794F" w:rsidP="0067794F">
      <w:pPr>
        <w:pStyle w:val="Textoindependiente"/>
        <w:spacing w:before="191"/>
        <w:ind w:left="1221" w:right="136" w:firstLine="195"/>
      </w:pPr>
      <w:r w:rsidRPr="00A77477">
        <w:t>Desde el centro educativo se informará nuevamente a las familias de las a</w:t>
      </w:r>
      <w:r>
        <w:t>ctuaciones o medidas adoptadas.</w:t>
      </w:r>
    </w:p>
    <w:p w:rsidR="0067794F" w:rsidRPr="00A77477" w:rsidRDefault="0067794F" w:rsidP="0067794F">
      <w:pPr>
        <w:pStyle w:val="Textoindependiente"/>
        <w:ind w:left="1221" w:right="135" w:firstLine="195"/>
      </w:pPr>
      <w:r w:rsidRPr="00A77477">
        <w:t>Cuando una de las medidas a adoptar sea la derivación a alguno de los agentes implicados a algún servicio o unidad de intervención de las Consejerías competentes en materia de protección de menores y/o sanidad se informará a la familia del procedimient</w:t>
      </w:r>
      <w:r>
        <w:t>o para iniciar la intervención.</w:t>
      </w:r>
    </w:p>
    <w:p w:rsidR="0067794F" w:rsidRPr="00A77477" w:rsidRDefault="0067794F" w:rsidP="0067794F">
      <w:pPr>
        <w:pStyle w:val="Textoindependiente"/>
        <w:spacing w:before="148"/>
        <w:ind w:left="1221" w:right="136" w:firstLine="195"/>
      </w:pPr>
      <w:r w:rsidRPr="00A77477">
        <w:t>La Inspección de Educación, de acuerdo con la información facilitada por la Dirección del centro, evaluará el caso y propondrá a la Directora o al Director Provincial de Educación, Cultura y Deportes correspondiente el traslado de los hechos a la Fiscalía de Menores cuando la gravedad de los mismos así lo requiera.</w:t>
      </w:r>
    </w:p>
    <w:p w:rsidR="0067794F" w:rsidRPr="00A77477" w:rsidRDefault="0067794F" w:rsidP="0067794F">
      <w:pPr>
        <w:pStyle w:val="Textoindependiente"/>
        <w:spacing w:before="11"/>
        <w:rPr>
          <w:sz w:val="35"/>
        </w:rPr>
      </w:pPr>
    </w:p>
    <w:p w:rsidR="0067794F" w:rsidRPr="00895996" w:rsidRDefault="0067794F" w:rsidP="0067794F">
      <w:pPr>
        <w:pStyle w:val="Textoindependiente"/>
        <w:ind w:left="1221" w:right="138"/>
        <w:rPr>
          <w:b/>
        </w:rPr>
      </w:pPr>
      <w:r w:rsidRPr="007543A3">
        <w:rPr>
          <w:b/>
        </w:rPr>
        <w:t>A las familias del alumnado agresor se les informará expresamente de las consecuencias que pueden derivarse, tanto para ellas como para sus hijas e hijos, de   la reiteración de conductas constitutivas de acoso</w:t>
      </w:r>
      <w:r w:rsidRPr="007543A3">
        <w:rPr>
          <w:b/>
          <w:spacing w:val="-23"/>
        </w:rPr>
        <w:t xml:space="preserve"> </w:t>
      </w:r>
      <w:r>
        <w:rPr>
          <w:b/>
        </w:rPr>
        <w:t>escolar.</w:t>
      </w:r>
    </w:p>
    <w:p w:rsidR="0067794F" w:rsidRDefault="0067794F" w:rsidP="0067794F">
      <w:pPr>
        <w:spacing w:line="360" w:lineRule="auto"/>
        <w:jc w:val="both"/>
      </w:pPr>
    </w:p>
    <w:p w:rsidR="0067794F" w:rsidRPr="007543A3" w:rsidRDefault="0067794F" w:rsidP="0067794F">
      <w:pPr>
        <w:pStyle w:val="Ttulo2"/>
        <w:tabs>
          <w:tab w:val="left" w:pos="9753"/>
        </w:tabs>
        <w:spacing w:before="50"/>
        <w:ind w:left="1192"/>
        <w:jc w:val="both"/>
        <w:rPr>
          <w:b w:val="0"/>
        </w:rPr>
      </w:pPr>
      <w:r w:rsidRPr="00A77477">
        <w:rPr>
          <w:color w:val="56523C"/>
          <w:shd w:val="clear" w:color="auto" w:fill="DEDCD0"/>
        </w:rPr>
        <w:lastRenderedPageBreak/>
        <w:t>EVALUACIÓN Y SEGUIMIENTO DEL PLAN DE</w:t>
      </w:r>
      <w:r w:rsidRPr="00A77477">
        <w:rPr>
          <w:color w:val="56523C"/>
          <w:spacing w:val="-25"/>
          <w:shd w:val="clear" w:color="auto" w:fill="DEDCD0"/>
        </w:rPr>
        <w:t xml:space="preserve"> </w:t>
      </w:r>
      <w:r w:rsidRPr="00A77477">
        <w:rPr>
          <w:color w:val="56523C"/>
          <w:shd w:val="clear" w:color="auto" w:fill="DEDCD0"/>
        </w:rPr>
        <w:t>ACTUACIÓN</w:t>
      </w:r>
      <w:r w:rsidRPr="00A77477">
        <w:rPr>
          <w:color w:val="56523C"/>
          <w:shd w:val="clear" w:color="auto" w:fill="DEDCD0"/>
        </w:rPr>
        <w:tab/>
      </w:r>
    </w:p>
    <w:p w:rsidR="0067794F" w:rsidRPr="007543A3" w:rsidRDefault="0067794F" w:rsidP="0067794F">
      <w:pPr>
        <w:pStyle w:val="Textoindependiente"/>
        <w:spacing w:before="189"/>
        <w:ind w:left="1221" w:right="138"/>
      </w:pPr>
      <w:r w:rsidRPr="00A77477">
        <w:t xml:space="preserve">La directora o el director del centro </w:t>
      </w:r>
      <w:proofErr w:type="gramStart"/>
      <w:r w:rsidRPr="00A77477">
        <w:t>evaluará</w:t>
      </w:r>
      <w:proofErr w:type="gramEnd"/>
      <w:r w:rsidRPr="00A77477">
        <w:t xml:space="preserve"> la eficacia de las medidas llevadas a cabo e informará oportunamente de los resultados de dicha evaluación a las familias implicadas y a la Comisión de Convivencia del Consejo Escolar del centro.</w:t>
      </w:r>
    </w:p>
    <w:p w:rsidR="0067794F" w:rsidRPr="00A77477" w:rsidRDefault="0067794F" w:rsidP="0067794F">
      <w:pPr>
        <w:pStyle w:val="Textoindependiente"/>
        <w:ind w:left="1221" w:right="136"/>
      </w:pPr>
      <w:r w:rsidRPr="00A77477">
        <w:t>La Dirección del centro es la competente para la adopción de las medidas, y se responsabilizará de informar periódicamente a la Inspección educativa y al Consejo escolar del grado de cumplimiento de las mismas y de la situación escolar del alumnado implicado.</w:t>
      </w:r>
    </w:p>
    <w:p w:rsidR="0067794F" w:rsidRDefault="0067794F" w:rsidP="0067794F">
      <w:pPr>
        <w:rPr>
          <w:rFonts w:ascii="Calibri"/>
          <w:sz w:val="17"/>
        </w:rPr>
        <w:sectPr w:rsidR="0067794F">
          <w:type w:val="continuous"/>
          <w:pgSz w:w="11910" w:h="16840"/>
          <w:pgMar w:top="0" w:right="300" w:bottom="0" w:left="480" w:header="720" w:footer="720" w:gutter="0"/>
          <w:cols w:space="720"/>
        </w:sectPr>
      </w:pPr>
    </w:p>
    <w:p w:rsidR="0067794F" w:rsidRDefault="0067794F" w:rsidP="0067794F">
      <w:pPr>
        <w:pStyle w:val="Textoindependiente"/>
        <w:ind w:left="429"/>
        <w:rPr>
          <w:rFonts w:ascii="Calibri"/>
          <w:sz w:val="20"/>
        </w:rPr>
      </w:pPr>
      <w:r>
        <w:rPr>
          <w:noProof/>
        </w:rPr>
        <w:lastRenderedPageBreak/>
        <mc:AlternateContent>
          <mc:Choice Requires="wps">
            <w:drawing>
              <wp:inline distT="0" distB="0" distL="0" distR="0">
                <wp:extent cx="5796280" cy="570230"/>
                <wp:effectExtent l="0" t="0" r="0" b="1270"/>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57023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94F" w:rsidRPr="00A77477" w:rsidRDefault="0067794F" w:rsidP="0067794F">
                            <w:pPr>
                              <w:spacing w:line="276" w:lineRule="auto"/>
                              <w:ind w:left="3875" w:right="649" w:hanging="3212"/>
                              <w:rPr>
                                <w:b/>
                                <w:sz w:val="32"/>
                              </w:rPr>
                            </w:pPr>
                            <w:r w:rsidRPr="00A77477">
                              <w:rPr>
                                <w:b/>
                                <w:color w:val="FFFFFF"/>
                                <w:sz w:val="32"/>
                              </w:rPr>
                              <w:t>2ª PARTE. MEDIDAS DIRIGIDAS A PREVENIR EL ACOSO ESCOLAR</w:t>
                            </w:r>
                          </w:p>
                        </w:txbxContent>
                      </wps:txbx>
                      <wps:bodyPr rot="0" vert="horz" wrap="square" lIns="0" tIns="0" rIns="0" bIns="0" anchor="t" anchorCtr="0" upright="1">
                        <a:noAutofit/>
                      </wps:bodyPr>
                    </wps:wsp>
                  </a:graphicData>
                </a:graphic>
              </wp:inline>
            </w:drawing>
          </mc:Choice>
          <mc:Fallback>
            <w:pict>
              <v:shape id="Cuadro de texto 39" o:spid="_x0000_s1067" type="#_x0000_t202" style="width:456.4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" fillcolor="#2e74b5" stroked="f">
                <v:textbox inset="0,0,0,0">
                  <w:txbxContent>
                    <w:p w:rsidR="0067794F" w:rsidRPr="00A77477" w:rsidRDefault="0067794F" w:rsidP="0067794F">
                      <w:pPr>
                        <w:spacing w:line="276" w:lineRule="auto"/>
                        <w:ind w:left="3875" w:right="649" w:hanging="3212"/>
                        <w:rPr>
                          <w:b/>
                          <w:sz w:val="32"/>
                        </w:rPr>
                      </w:pPr>
                      <w:r w:rsidRPr="00A77477">
                        <w:rPr>
                          <w:b/>
                          <w:color w:val="FFFFFF"/>
                          <w:sz w:val="32"/>
                        </w:rPr>
                        <w:t>2ª PARTE. MEDIDAS DIRIGIDAS A PREVENIR EL ACOSO ESCOLAR</w:t>
                      </w:r>
                    </w:p>
                  </w:txbxContent>
                </v:textbox>
                <w10:anchorlock/>
              </v:shape>
            </w:pict>
          </mc:Fallback>
        </mc:AlternateContent>
      </w:r>
    </w:p>
    <w:p w:rsidR="0067794F" w:rsidRDefault="0067794F" w:rsidP="0067794F">
      <w:pPr>
        <w:pStyle w:val="Textoindependiente"/>
        <w:rPr>
          <w:rFonts w:ascii="Calibri"/>
          <w:sz w:val="20"/>
        </w:rPr>
      </w:pPr>
    </w:p>
    <w:p w:rsidR="0067794F" w:rsidRDefault="0067794F" w:rsidP="0067794F">
      <w:pPr>
        <w:pStyle w:val="Ttulo2"/>
        <w:tabs>
          <w:tab w:val="left" w:pos="9556"/>
        </w:tabs>
        <w:spacing w:before="195"/>
        <w:ind w:left="429"/>
      </w:pPr>
      <w:r w:rsidRPr="00A77477">
        <w:rPr>
          <w:color w:val="56523C"/>
          <w:shd w:val="clear" w:color="auto" w:fill="DEDCD0"/>
        </w:rPr>
        <w:t>MEDIDAS PREVENTIVAS A NIVEL DE</w:t>
      </w:r>
      <w:r w:rsidRPr="00A77477">
        <w:rPr>
          <w:color w:val="56523C"/>
          <w:spacing w:val="-14"/>
          <w:shd w:val="clear" w:color="auto" w:fill="DEDCD0"/>
        </w:rPr>
        <w:t xml:space="preserve"> </w:t>
      </w:r>
      <w:r w:rsidRPr="00A77477">
        <w:rPr>
          <w:color w:val="56523C"/>
          <w:shd w:val="clear" w:color="auto" w:fill="DEDCD0"/>
        </w:rPr>
        <w:t>CENTRO</w:t>
      </w:r>
      <w:r w:rsidRPr="00A77477">
        <w:rPr>
          <w:color w:val="56523C"/>
          <w:shd w:val="clear" w:color="auto" w:fill="DEDCD0"/>
        </w:rPr>
        <w:tab/>
      </w:r>
    </w:p>
    <w:p w:rsidR="0067794F" w:rsidRDefault="0067794F" w:rsidP="0067794F"/>
    <w:p w:rsidR="0067794F" w:rsidRPr="00A77477" w:rsidRDefault="0067794F" w:rsidP="0067794F">
      <w:pPr>
        <w:pStyle w:val="Textoindependiente"/>
        <w:spacing w:before="4"/>
      </w:pPr>
      <w:r w:rsidRPr="00A77477">
        <w:rPr>
          <w:color w:val="2E74B5"/>
        </w:rPr>
        <w:t>1-. ACTUACIONES PREVENTIVAS</w:t>
      </w:r>
    </w:p>
    <w:p w:rsidR="0067794F" w:rsidRPr="0056521B" w:rsidRDefault="0067794F" w:rsidP="0067794F">
      <w:pPr>
        <w:pStyle w:val="Textoindependiente"/>
        <w:spacing w:before="146"/>
        <w:ind w:left="458" w:right="114"/>
      </w:pPr>
      <w:r>
        <w:t>L</w:t>
      </w:r>
      <w:r w:rsidRPr="00A77477">
        <w:t>as actuaciones a realizar para prevenir y detectar las posibles situaciones de riesgo de aparición de acoso escolar</w:t>
      </w:r>
      <w:r>
        <w:t xml:space="preserve"> serán las</w:t>
      </w:r>
      <w:r w:rsidRPr="00A77477">
        <w:t xml:space="preserve"> siguientes:</w:t>
      </w:r>
    </w:p>
    <w:p w:rsidR="0067794F" w:rsidRPr="00A77477" w:rsidRDefault="0067794F" w:rsidP="0067794F">
      <w:pPr>
        <w:pStyle w:val="Prrafodelista"/>
        <w:widowControl w:val="0"/>
        <w:numPr>
          <w:ilvl w:val="1"/>
          <w:numId w:val="61"/>
        </w:numPr>
        <w:tabs>
          <w:tab w:val="left" w:pos="1179"/>
        </w:tabs>
        <w:ind w:right="113"/>
        <w:jc w:val="both"/>
      </w:pPr>
      <w:r w:rsidRPr="00A77477">
        <w:t>Desarrollo de medidas dirigidas a potenciar la puesta en marcha de programas de mediación, ayuda entre iguales y resolución positiva de</w:t>
      </w:r>
      <w:r w:rsidRPr="00A77477">
        <w:rPr>
          <w:spacing w:val="-24"/>
        </w:rPr>
        <w:t xml:space="preserve"> </w:t>
      </w:r>
      <w:r w:rsidRPr="00A77477">
        <w:t>conflictos.</w:t>
      </w:r>
    </w:p>
    <w:p w:rsidR="0067794F" w:rsidRPr="00A77477" w:rsidRDefault="0067794F" w:rsidP="0067794F">
      <w:pPr>
        <w:pStyle w:val="Prrafodelista"/>
        <w:widowControl w:val="0"/>
        <w:numPr>
          <w:ilvl w:val="1"/>
          <w:numId w:val="61"/>
        </w:numPr>
        <w:tabs>
          <w:tab w:val="left" w:pos="1179"/>
        </w:tabs>
        <w:ind w:right="112"/>
        <w:jc w:val="both"/>
      </w:pPr>
      <w:r w:rsidRPr="00A77477">
        <w:t>Planificación y coordinación de actuaciones para la prevención y detección de situaciones de riesgo del acoso escolar, desde la tutoría y áreas o materias del currículo.</w:t>
      </w:r>
    </w:p>
    <w:p w:rsidR="0067794F" w:rsidRPr="00A77477" w:rsidRDefault="0067794F" w:rsidP="0067794F">
      <w:pPr>
        <w:pStyle w:val="Prrafodelista"/>
        <w:widowControl w:val="0"/>
        <w:numPr>
          <w:ilvl w:val="1"/>
          <w:numId w:val="61"/>
        </w:numPr>
        <w:tabs>
          <w:tab w:val="left" w:pos="1179"/>
        </w:tabs>
        <w:ind w:right="114"/>
        <w:jc w:val="both"/>
      </w:pPr>
      <w:r w:rsidRPr="00A77477">
        <w:t>Diseño de un plan de actividades, para aplicar durante el tiempo del recreo, para favorecer la mejora de la</w:t>
      </w:r>
      <w:r w:rsidRPr="00A77477">
        <w:rPr>
          <w:spacing w:val="-14"/>
        </w:rPr>
        <w:t xml:space="preserve"> </w:t>
      </w:r>
      <w:r w:rsidRPr="00A77477">
        <w:t>convivencia.</w:t>
      </w:r>
    </w:p>
    <w:p w:rsidR="0067794F" w:rsidRPr="00A77477" w:rsidRDefault="0067794F" w:rsidP="0067794F">
      <w:pPr>
        <w:pStyle w:val="Prrafodelista"/>
        <w:widowControl w:val="0"/>
        <w:numPr>
          <w:ilvl w:val="1"/>
          <w:numId w:val="61"/>
        </w:numPr>
        <w:tabs>
          <w:tab w:val="left" w:pos="1179"/>
        </w:tabs>
        <w:jc w:val="both"/>
      </w:pPr>
      <w:r w:rsidRPr="00A77477">
        <w:t>Organización de actividades colectivas de dinámicas de cohesión de</w:t>
      </w:r>
      <w:r w:rsidRPr="00A77477">
        <w:rPr>
          <w:spacing w:val="-29"/>
        </w:rPr>
        <w:t xml:space="preserve"> </w:t>
      </w:r>
      <w:r w:rsidRPr="00A77477">
        <w:t>grupo.</w:t>
      </w:r>
    </w:p>
    <w:p w:rsidR="0067794F" w:rsidRPr="00A77477" w:rsidRDefault="0067794F" w:rsidP="0067794F">
      <w:pPr>
        <w:pStyle w:val="Prrafodelista"/>
        <w:widowControl w:val="0"/>
        <w:numPr>
          <w:ilvl w:val="1"/>
          <w:numId w:val="61"/>
        </w:numPr>
        <w:tabs>
          <w:tab w:val="left" w:pos="1179"/>
        </w:tabs>
        <w:spacing w:before="148"/>
        <w:ind w:right="112"/>
        <w:jc w:val="both"/>
      </w:pPr>
      <w:r w:rsidRPr="00A77477">
        <w:t xml:space="preserve">Fomento de la realización de actividades que potencien en el conjunto de </w:t>
      </w:r>
      <w:r w:rsidRPr="00A77477">
        <w:rPr>
          <w:spacing w:val="-3"/>
        </w:rPr>
        <w:t xml:space="preserve">la </w:t>
      </w:r>
      <w:r w:rsidRPr="00A77477">
        <w:t>comunidad educativa el sentimiento de pertenencia al centro escolar: excursiones tutoriales, actividades culturales y deportivas, jornadas de convivencia,</w:t>
      </w:r>
      <w:r w:rsidRPr="00A77477">
        <w:rPr>
          <w:spacing w:val="-28"/>
        </w:rPr>
        <w:t xml:space="preserve"> </w:t>
      </w:r>
      <w:r w:rsidRPr="00A77477">
        <w:t>etc.</w:t>
      </w:r>
    </w:p>
    <w:p w:rsidR="0067794F" w:rsidRPr="00A77477" w:rsidRDefault="0067794F" w:rsidP="0067794F">
      <w:pPr>
        <w:pStyle w:val="Prrafodelista"/>
        <w:widowControl w:val="0"/>
        <w:numPr>
          <w:ilvl w:val="1"/>
          <w:numId w:val="61"/>
        </w:numPr>
        <w:tabs>
          <w:tab w:val="left" w:pos="1179"/>
        </w:tabs>
        <w:ind w:right="114"/>
        <w:jc w:val="both"/>
      </w:pPr>
      <w:r w:rsidRPr="00A77477">
        <w:t>Desarrollo de campañas de sensibilización, a través de la tutoría, incluyendo la participación de determinadas instituciones y</w:t>
      </w:r>
      <w:r w:rsidRPr="00A77477">
        <w:rPr>
          <w:spacing w:val="-22"/>
        </w:rPr>
        <w:t xml:space="preserve"> </w:t>
      </w:r>
      <w:r w:rsidRPr="00A77477">
        <w:t>entidades.</w:t>
      </w:r>
    </w:p>
    <w:p w:rsidR="0067794F" w:rsidRDefault="0067794F" w:rsidP="0067794F">
      <w:pPr>
        <w:pStyle w:val="Prrafodelista"/>
        <w:widowControl w:val="0"/>
        <w:numPr>
          <w:ilvl w:val="1"/>
          <w:numId w:val="61"/>
        </w:numPr>
        <w:tabs>
          <w:tab w:val="left" w:pos="1179"/>
        </w:tabs>
        <w:ind w:right="114"/>
        <w:jc w:val="both"/>
      </w:pPr>
      <w:r w:rsidRPr="00A77477">
        <w:t>Difusión de los derechos y deberes del alumnado</w:t>
      </w:r>
      <w:r>
        <w:t>.</w:t>
      </w:r>
    </w:p>
    <w:p w:rsidR="0067794F" w:rsidRPr="00A77477" w:rsidRDefault="0067794F" w:rsidP="0067794F">
      <w:pPr>
        <w:pStyle w:val="Prrafodelista"/>
        <w:widowControl w:val="0"/>
        <w:numPr>
          <w:ilvl w:val="1"/>
          <w:numId w:val="61"/>
        </w:numPr>
        <w:tabs>
          <w:tab w:val="left" w:pos="1179"/>
        </w:tabs>
        <w:ind w:right="114"/>
        <w:jc w:val="both"/>
      </w:pPr>
      <w:r>
        <w:t>Otras que se pudiesen considerar oportunas o necesarias.</w:t>
      </w:r>
    </w:p>
    <w:p w:rsidR="0067794F" w:rsidRPr="00A77477" w:rsidRDefault="0067794F" w:rsidP="0067794F">
      <w:pPr>
        <w:pStyle w:val="Textoindependiente"/>
      </w:pPr>
    </w:p>
    <w:p w:rsidR="0067794F" w:rsidRPr="00A77477" w:rsidRDefault="0067794F" w:rsidP="0067794F">
      <w:pPr>
        <w:pStyle w:val="Textoindependiente"/>
        <w:spacing w:before="1"/>
      </w:pPr>
    </w:p>
    <w:p w:rsidR="0067794F" w:rsidRPr="00A77477" w:rsidRDefault="0067794F" w:rsidP="0067794F">
      <w:pPr>
        <w:pStyle w:val="Ttulo2"/>
        <w:jc w:val="both"/>
      </w:pPr>
      <w:r w:rsidRPr="00A77477">
        <w:rPr>
          <w:color w:val="2E74B5"/>
        </w:rPr>
        <w:t>2-. GESTIÓN Y MEJORA DE LA CONVIVENCIA Y PREVENCIÓN DEL ACOSO ESCOLAR.</w:t>
      </w:r>
    </w:p>
    <w:p w:rsidR="0067794F" w:rsidRPr="00A77477" w:rsidRDefault="0067794F" w:rsidP="0067794F">
      <w:pPr>
        <w:pStyle w:val="Textoindependiente"/>
        <w:spacing w:before="11"/>
        <w:rPr>
          <w:b/>
          <w:sz w:val="23"/>
        </w:rPr>
      </w:pPr>
    </w:p>
    <w:p w:rsidR="0067794F" w:rsidRPr="00A77477" w:rsidRDefault="0067794F" w:rsidP="0067794F">
      <w:pPr>
        <w:pStyle w:val="Prrafodelista"/>
        <w:widowControl w:val="0"/>
        <w:numPr>
          <w:ilvl w:val="0"/>
          <w:numId w:val="60"/>
        </w:numPr>
        <w:tabs>
          <w:tab w:val="left" w:pos="1179"/>
        </w:tabs>
        <w:ind w:right="113"/>
        <w:jc w:val="both"/>
      </w:pPr>
      <w:r>
        <w:t>Se asignarán al</w:t>
      </w:r>
      <w:r w:rsidRPr="00A77477">
        <w:t xml:space="preserve"> </w:t>
      </w:r>
      <w:r w:rsidRPr="00A77477">
        <w:rPr>
          <w:b/>
        </w:rPr>
        <w:t>profesorado del centro funciones de apoyo a la convivencia</w:t>
      </w:r>
      <w:r w:rsidRPr="00A77477">
        <w:t>. Entre las funciones a desempeñar por este profesorado se podrán</w:t>
      </w:r>
      <w:r w:rsidRPr="00A77477">
        <w:rPr>
          <w:spacing w:val="-19"/>
        </w:rPr>
        <w:t xml:space="preserve"> </w:t>
      </w:r>
      <w:r w:rsidRPr="00A77477">
        <w:t>incluir:</w:t>
      </w:r>
    </w:p>
    <w:p w:rsidR="0067794F" w:rsidRPr="00A77477" w:rsidRDefault="0067794F" w:rsidP="0067794F">
      <w:pPr>
        <w:pStyle w:val="Textoindependiente"/>
        <w:spacing w:before="10"/>
        <w:rPr>
          <w:sz w:val="35"/>
        </w:rPr>
      </w:pPr>
    </w:p>
    <w:p w:rsidR="0067794F" w:rsidRPr="00A77477" w:rsidRDefault="0067794F" w:rsidP="0067794F">
      <w:pPr>
        <w:pStyle w:val="Prrafodelista"/>
        <w:widowControl w:val="0"/>
        <w:numPr>
          <w:ilvl w:val="1"/>
          <w:numId w:val="60"/>
        </w:numPr>
        <w:tabs>
          <w:tab w:val="left" w:pos="1886"/>
          <w:tab w:val="left" w:pos="1887"/>
        </w:tabs>
        <w:spacing w:before="1"/>
        <w:ind w:right="115"/>
        <w:jc w:val="both"/>
      </w:pPr>
      <w:r w:rsidRPr="00A77477">
        <w:t>Canalizar y colaborar en la planificación y desarrollo de las actuaciones de sensibilización en materia de convivencia y prevención de acoso</w:t>
      </w:r>
      <w:r w:rsidRPr="00A77477">
        <w:rPr>
          <w:spacing w:val="-26"/>
        </w:rPr>
        <w:t xml:space="preserve"> </w:t>
      </w:r>
      <w:r w:rsidRPr="00A77477">
        <w:t>escolar.</w:t>
      </w:r>
    </w:p>
    <w:p w:rsidR="0067794F" w:rsidRPr="00A77477" w:rsidRDefault="0067794F" w:rsidP="0067794F">
      <w:pPr>
        <w:pStyle w:val="Prrafodelista"/>
        <w:widowControl w:val="0"/>
        <w:numPr>
          <w:ilvl w:val="1"/>
          <w:numId w:val="60"/>
        </w:numPr>
        <w:tabs>
          <w:tab w:val="left" w:pos="1876"/>
          <w:tab w:val="left" w:pos="1877"/>
        </w:tabs>
        <w:spacing w:before="41"/>
        <w:ind w:left="1876" w:right="113"/>
        <w:jc w:val="both"/>
      </w:pPr>
      <w:r w:rsidRPr="00A77477">
        <w:t>Participar en la realización de tareas de análisis y mejora del clima de convivencia.</w:t>
      </w:r>
    </w:p>
    <w:p w:rsidR="0067794F" w:rsidRPr="00A77477" w:rsidRDefault="0067794F" w:rsidP="0067794F">
      <w:pPr>
        <w:pStyle w:val="Prrafodelista"/>
        <w:widowControl w:val="0"/>
        <w:numPr>
          <w:ilvl w:val="1"/>
          <w:numId w:val="60"/>
        </w:numPr>
        <w:tabs>
          <w:tab w:val="left" w:pos="1876"/>
          <w:tab w:val="left" w:pos="1877"/>
        </w:tabs>
        <w:spacing w:before="2"/>
        <w:ind w:left="1876" w:right="116"/>
        <w:jc w:val="both"/>
      </w:pPr>
      <w:r w:rsidRPr="00A77477">
        <w:t>Intervenir y colaborar como miembros de la Comisión de acoso escolar en los casos que la dirección del centro</w:t>
      </w:r>
      <w:r w:rsidRPr="00A77477">
        <w:rPr>
          <w:spacing w:val="-14"/>
        </w:rPr>
        <w:t xml:space="preserve"> </w:t>
      </w:r>
      <w:r w:rsidRPr="00A77477">
        <w:t>determine.</w:t>
      </w:r>
    </w:p>
    <w:p w:rsidR="0067794F" w:rsidRPr="00A77477" w:rsidRDefault="0067794F" w:rsidP="0067794F">
      <w:pPr>
        <w:pStyle w:val="Prrafodelista"/>
        <w:widowControl w:val="0"/>
        <w:numPr>
          <w:ilvl w:val="1"/>
          <w:numId w:val="60"/>
        </w:numPr>
        <w:tabs>
          <w:tab w:val="left" w:pos="1876"/>
          <w:tab w:val="left" w:pos="1877"/>
        </w:tabs>
        <w:spacing w:before="5"/>
        <w:ind w:left="1876"/>
        <w:jc w:val="both"/>
      </w:pPr>
      <w:r w:rsidRPr="00A77477">
        <w:t>Realizar actuaciones de tutoría</w:t>
      </w:r>
      <w:r w:rsidRPr="00A77477">
        <w:rPr>
          <w:spacing w:val="-15"/>
        </w:rPr>
        <w:t xml:space="preserve"> </w:t>
      </w:r>
      <w:r w:rsidRPr="00A77477">
        <w:t>individualizada.</w:t>
      </w:r>
    </w:p>
    <w:p w:rsidR="0067794F" w:rsidRPr="00A77477" w:rsidRDefault="0067794F" w:rsidP="0067794F">
      <w:pPr>
        <w:pStyle w:val="Prrafodelista"/>
        <w:widowControl w:val="0"/>
        <w:numPr>
          <w:ilvl w:val="1"/>
          <w:numId w:val="60"/>
        </w:numPr>
        <w:tabs>
          <w:tab w:val="left" w:pos="1876"/>
          <w:tab w:val="left" w:pos="1877"/>
        </w:tabs>
        <w:spacing w:before="148"/>
        <w:ind w:left="1876" w:right="114"/>
        <w:jc w:val="both"/>
      </w:pPr>
      <w:r w:rsidRPr="00A77477">
        <w:t>Formular propuestas de formación en materia de convivencia para incluir en  el plan de formación del</w:t>
      </w:r>
      <w:r w:rsidRPr="00A77477">
        <w:rPr>
          <w:spacing w:val="-8"/>
        </w:rPr>
        <w:t xml:space="preserve"> </w:t>
      </w:r>
      <w:r w:rsidRPr="00A77477">
        <w:t>centro.</w:t>
      </w:r>
    </w:p>
    <w:p w:rsidR="0067794F" w:rsidRPr="00A77477" w:rsidRDefault="0067794F" w:rsidP="0067794F">
      <w:pPr>
        <w:pStyle w:val="Textoindependiente"/>
      </w:pPr>
    </w:p>
    <w:p w:rsidR="0067794F" w:rsidRDefault="0067794F" w:rsidP="0067794F">
      <w:pPr>
        <w:pStyle w:val="Textoindependiente"/>
        <w:spacing w:before="152"/>
        <w:ind w:right="113"/>
      </w:pPr>
      <w:r w:rsidRPr="00A77477">
        <w:t>Las actuaciones a desarrollar por el profesorado con estas funciones serán coordinadas por Jefatura de estudios, con el asesoramiento del responsable de orientación educativa del centro.</w:t>
      </w:r>
    </w:p>
    <w:p w:rsidR="0067794F" w:rsidRPr="00A77477" w:rsidRDefault="0067794F" w:rsidP="0067794F">
      <w:pPr>
        <w:pStyle w:val="Textoindependiente"/>
        <w:spacing w:before="152"/>
        <w:ind w:right="113"/>
      </w:pPr>
    </w:p>
    <w:p w:rsidR="0067794F" w:rsidRPr="00A77477" w:rsidRDefault="0067794F" w:rsidP="0067794F">
      <w:pPr>
        <w:pStyle w:val="Textoindependiente"/>
      </w:pPr>
    </w:p>
    <w:p w:rsidR="0067794F" w:rsidRPr="00532182" w:rsidRDefault="0067794F" w:rsidP="0067794F">
      <w:pPr>
        <w:pStyle w:val="Prrafodelista"/>
        <w:widowControl w:val="0"/>
        <w:numPr>
          <w:ilvl w:val="0"/>
          <w:numId w:val="60"/>
        </w:numPr>
        <w:tabs>
          <w:tab w:val="left" w:pos="1179"/>
        </w:tabs>
        <w:spacing w:before="148"/>
        <w:ind w:right="112"/>
        <w:jc w:val="both"/>
      </w:pPr>
      <w:r w:rsidRPr="00A77477">
        <w:rPr>
          <w:b/>
        </w:rPr>
        <w:t>Comisión de Convivencia del Consejo Escolar</w:t>
      </w:r>
      <w:r w:rsidRPr="00A77477">
        <w:t>: tiene la responsabilidad de canalizar las iniciativas de todos los sectores de la comunidad educativa para fomentar la mejora de la convivencia. Al finalizar el curso escolar, esta comisión elaborará un informe, que será incluido en la Memoria anual del Centro, en el que se recoja el análisis y seguimiento de las actuaciones realizadas en materia de prevención, detección e intervención en situaciones de acoso escolar durante el curso</w:t>
      </w:r>
      <w:r w:rsidRPr="00A77477">
        <w:rPr>
          <w:spacing w:val="-31"/>
        </w:rPr>
        <w:t xml:space="preserve"> </w:t>
      </w:r>
      <w:r w:rsidRPr="00A77477">
        <w:t>escolar.</w:t>
      </w:r>
    </w:p>
    <w:p w:rsidR="0067794F" w:rsidRDefault="0067794F" w:rsidP="0067794F">
      <w:pPr>
        <w:pStyle w:val="Textoindependiente"/>
      </w:pPr>
    </w:p>
    <w:p w:rsidR="0067794F" w:rsidRPr="00A77477" w:rsidRDefault="0067794F" w:rsidP="0067794F">
      <w:pPr>
        <w:pStyle w:val="Textoindependiente"/>
      </w:pPr>
    </w:p>
    <w:p w:rsidR="0067794F" w:rsidRPr="00A77477" w:rsidRDefault="0067794F" w:rsidP="0067794F">
      <w:pPr>
        <w:pStyle w:val="Textoindependiente"/>
        <w:spacing w:before="11"/>
        <w:rPr>
          <w:sz w:val="23"/>
        </w:rPr>
      </w:pPr>
    </w:p>
    <w:p w:rsidR="0067794F" w:rsidRDefault="0067794F" w:rsidP="0067794F">
      <w:pPr>
        <w:pStyle w:val="Ttulo2"/>
        <w:ind w:right="116"/>
        <w:jc w:val="both"/>
        <w:rPr>
          <w:color w:val="2E74B5"/>
        </w:rPr>
      </w:pPr>
      <w:r>
        <w:rPr>
          <w:color w:val="2E74B5"/>
        </w:rPr>
        <w:t>3</w:t>
      </w:r>
      <w:r w:rsidRPr="00A77477">
        <w:rPr>
          <w:color w:val="2E74B5"/>
        </w:rPr>
        <w:t>-. FORMACIÓN DEL PROFESORADO RELACIONADA CON LA CONVIVENCIA Y EL ACOSO ESCOLAR</w:t>
      </w:r>
    </w:p>
    <w:p w:rsidR="0067794F" w:rsidRPr="00B14840" w:rsidRDefault="0067794F" w:rsidP="0067794F"/>
    <w:p w:rsidR="0067794F" w:rsidRPr="00A77477" w:rsidRDefault="0067794F" w:rsidP="0067794F">
      <w:pPr>
        <w:pStyle w:val="Textoindependiente"/>
        <w:ind w:left="458" w:right="113"/>
      </w:pPr>
      <w:r>
        <w:t>Incluiremos dentro de nuestros</w:t>
      </w:r>
      <w:r w:rsidRPr="00A77477">
        <w:t xml:space="preserve"> planes de formación actuaciones dirigidas a dotar al profesorado de recursos y herramientas para gestionar y promover de forma adecuada la convivencia en las aulas.</w:t>
      </w:r>
    </w:p>
    <w:p w:rsidR="0067794F" w:rsidRPr="00A77477" w:rsidRDefault="0067794F" w:rsidP="0067794F">
      <w:pPr>
        <w:pStyle w:val="Textoindependiente"/>
        <w:spacing w:before="22"/>
        <w:ind w:left="458"/>
      </w:pPr>
      <w:r>
        <w:t>E</w:t>
      </w:r>
      <w:r w:rsidRPr="00A77477">
        <w:t>ntre estas actuaciones formativas se podrán incluir:</w:t>
      </w:r>
    </w:p>
    <w:p w:rsidR="0067794F" w:rsidRPr="00A77477" w:rsidRDefault="0067794F" w:rsidP="0067794F">
      <w:pPr>
        <w:pStyle w:val="Prrafodelista"/>
        <w:widowControl w:val="0"/>
        <w:numPr>
          <w:ilvl w:val="0"/>
          <w:numId w:val="60"/>
        </w:numPr>
        <w:tabs>
          <w:tab w:val="left" w:pos="1179"/>
        </w:tabs>
        <w:spacing w:before="146"/>
        <w:ind w:right="132"/>
        <w:jc w:val="both"/>
      </w:pPr>
      <w:r w:rsidRPr="00A77477">
        <w:t>Orientaciones para manejar las clases durante todo el proceso y cómo hacer el seguimiento de las actuaciones derivadas de la aplicación del protocolo de acoso escolar.</w:t>
      </w:r>
    </w:p>
    <w:p w:rsidR="0067794F" w:rsidRPr="00A77477" w:rsidRDefault="0067794F" w:rsidP="0067794F">
      <w:pPr>
        <w:pStyle w:val="Prrafodelista"/>
        <w:widowControl w:val="0"/>
        <w:numPr>
          <w:ilvl w:val="0"/>
          <w:numId w:val="60"/>
        </w:numPr>
        <w:tabs>
          <w:tab w:val="left" w:pos="1179"/>
        </w:tabs>
        <w:spacing w:before="2"/>
        <w:ind w:right="133"/>
        <w:jc w:val="both"/>
      </w:pPr>
      <w:r w:rsidRPr="00A77477">
        <w:t>Orientación sobre indicadores para la detección e intervención en situaciones de acoso</w:t>
      </w:r>
      <w:r w:rsidRPr="00A77477">
        <w:rPr>
          <w:spacing w:val="-7"/>
        </w:rPr>
        <w:t xml:space="preserve"> </w:t>
      </w:r>
      <w:r w:rsidRPr="00A77477">
        <w:t>escolar.</w:t>
      </w:r>
    </w:p>
    <w:p w:rsidR="0067794F" w:rsidRPr="00A77477" w:rsidRDefault="0067794F" w:rsidP="0067794F">
      <w:pPr>
        <w:pStyle w:val="Prrafodelista"/>
        <w:widowControl w:val="0"/>
        <w:numPr>
          <w:ilvl w:val="0"/>
          <w:numId w:val="60"/>
        </w:numPr>
        <w:tabs>
          <w:tab w:val="left" w:pos="1179"/>
        </w:tabs>
        <w:ind w:right="133"/>
        <w:jc w:val="both"/>
      </w:pPr>
      <w:r w:rsidRPr="00A77477">
        <w:t>Orientaciones sobre el desarrollo de habilidades socio-emocionales en el contexto del</w:t>
      </w:r>
      <w:r w:rsidRPr="00A77477">
        <w:rPr>
          <w:spacing w:val="-1"/>
        </w:rPr>
        <w:t xml:space="preserve"> </w:t>
      </w:r>
      <w:r w:rsidRPr="00A77477">
        <w:t>aula.</w:t>
      </w:r>
    </w:p>
    <w:p w:rsidR="0067794F" w:rsidRPr="00A77477" w:rsidRDefault="0067794F" w:rsidP="0067794F">
      <w:pPr>
        <w:pStyle w:val="Prrafodelista"/>
        <w:widowControl w:val="0"/>
        <w:numPr>
          <w:ilvl w:val="0"/>
          <w:numId w:val="60"/>
        </w:numPr>
        <w:tabs>
          <w:tab w:val="left" w:pos="1178"/>
          <w:tab w:val="left" w:pos="1179"/>
        </w:tabs>
      </w:pPr>
      <w:r w:rsidRPr="00A77477">
        <w:t>Pautas sobre el manejo de situaciones que alteren la</w:t>
      </w:r>
      <w:r w:rsidRPr="00A77477">
        <w:rPr>
          <w:spacing w:val="-26"/>
        </w:rPr>
        <w:t xml:space="preserve"> </w:t>
      </w:r>
      <w:r w:rsidRPr="00A77477">
        <w:t>convivencia.</w:t>
      </w:r>
    </w:p>
    <w:p w:rsidR="0067794F" w:rsidRPr="00A77477" w:rsidRDefault="0067794F" w:rsidP="0067794F">
      <w:pPr>
        <w:pStyle w:val="Prrafodelista"/>
        <w:widowControl w:val="0"/>
        <w:numPr>
          <w:ilvl w:val="0"/>
          <w:numId w:val="60"/>
        </w:numPr>
        <w:tabs>
          <w:tab w:val="left" w:pos="1179"/>
        </w:tabs>
        <w:spacing w:before="146"/>
        <w:ind w:right="138"/>
        <w:jc w:val="both"/>
      </w:pPr>
      <w:r w:rsidRPr="00A77477">
        <w:t>Pautas para mejorar la convivencia dentro del aula desde un enfoque positivo y proactivo.</w:t>
      </w:r>
    </w:p>
    <w:p w:rsidR="0067794F" w:rsidRPr="00A77477" w:rsidRDefault="0067794F" w:rsidP="0067794F">
      <w:pPr>
        <w:pStyle w:val="Prrafodelista"/>
        <w:widowControl w:val="0"/>
        <w:numPr>
          <w:ilvl w:val="0"/>
          <w:numId w:val="60"/>
        </w:numPr>
        <w:tabs>
          <w:tab w:val="left" w:pos="1179"/>
        </w:tabs>
      </w:pPr>
      <w:r w:rsidRPr="00A77477">
        <w:t>Recursos para incorporar a su práctica docente la prevención del acoso</w:t>
      </w:r>
      <w:r w:rsidRPr="00A77477">
        <w:rPr>
          <w:spacing w:val="-29"/>
        </w:rPr>
        <w:t xml:space="preserve"> </w:t>
      </w:r>
      <w:r w:rsidRPr="00A77477">
        <w:t>escolar.</w:t>
      </w: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B14840" w:rsidRDefault="0067794F" w:rsidP="0067794F">
      <w:pPr>
        <w:pStyle w:val="Ttulo1"/>
        <w:tabs>
          <w:tab w:val="left" w:pos="3506"/>
          <w:tab w:val="left" w:pos="9556"/>
        </w:tabs>
        <w:spacing w:before="197"/>
        <w:ind w:left="429"/>
      </w:pPr>
      <w:r w:rsidRPr="00A77477">
        <w:rPr>
          <w:color w:val="FFFFFF"/>
          <w:w w:val="99"/>
          <w:shd w:val="clear" w:color="auto" w:fill="2E74B5"/>
        </w:rPr>
        <w:t xml:space="preserve"> </w:t>
      </w:r>
      <w:r w:rsidRPr="00A77477">
        <w:rPr>
          <w:color w:val="FFFFFF"/>
          <w:shd w:val="clear" w:color="auto" w:fill="2E74B5"/>
        </w:rPr>
        <w:tab/>
      </w:r>
      <w:r>
        <w:rPr>
          <w:color w:val="FFFFFF"/>
          <w:shd w:val="clear" w:color="auto" w:fill="2E74B5"/>
        </w:rPr>
        <w:t>3ª PARTE.</w:t>
      </w:r>
      <w:r>
        <w:rPr>
          <w:color w:val="FFFFFF"/>
          <w:spacing w:val="-5"/>
          <w:shd w:val="clear" w:color="auto" w:fill="2E74B5"/>
        </w:rPr>
        <w:t xml:space="preserve"> </w:t>
      </w:r>
      <w:r>
        <w:rPr>
          <w:color w:val="FFFFFF"/>
          <w:shd w:val="clear" w:color="auto" w:fill="2E74B5"/>
        </w:rPr>
        <w:t>MODELOS</w:t>
      </w:r>
      <w:r>
        <w:rPr>
          <w:color w:val="FFFFFF"/>
          <w:shd w:val="clear" w:color="auto" w:fill="2E74B5"/>
        </w:rPr>
        <w:tab/>
      </w:r>
    </w:p>
    <w:p w:rsidR="0067794F" w:rsidRDefault="0067794F" w:rsidP="0067794F">
      <w:pPr>
        <w:pStyle w:val="Textoindependiente"/>
        <w:spacing w:before="7"/>
        <w:rPr>
          <w:b/>
          <w:sz w:val="44"/>
        </w:rPr>
      </w:pPr>
    </w:p>
    <w:p w:rsidR="0067794F" w:rsidRPr="00A77477" w:rsidRDefault="0067794F" w:rsidP="0067794F">
      <w:pPr>
        <w:pStyle w:val="Prrafodelista"/>
        <w:widowControl w:val="0"/>
        <w:numPr>
          <w:ilvl w:val="0"/>
          <w:numId w:val="59"/>
        </w:numPr>
        <w:tabs>
          <w:tab w:val="left" w:pos="1178"/>
          <w:tab w:val="left" w:pos="1179"/>
        </w:tabs>
        <w:spacing w:line="276" w:lineRule="auto"/>
        <w:ind w:right="684"/>
        <w:rPr>
          <w:rFonts w:ascii="Symbol" w:hAnsi="Symbol"/>
        </w:rPr>
      </w:pPr>
      <w:r w:rsidRPr="00A77477">
        <w:t>Modelo de escrito de comunicación de hechos susceptibles de ser considerados acoso</w:t>
      </w:r>
      <w:r w:rsidRPr="00A77477">
        <w:rPr>
          <w:spacing w:val="-8"/>
        </w:rPr>
        <w:t xml:space="preserve"> </w:t>
      </w:r>
      <w:r w:rsidRPr="00A77477">
        <w:t>escolar</w:t>
      </w:r>
      <w:r>
        <w:t>. (</w:t>
      </w:r>
      <w:r w:rsidRPr="00512C75">
        <w:rPr>
          <w:b/>
        </w:rPr>
        <w:t>Anexo III</w:t>
      </w:r>
      <w:r>
        <w:t xml:space="preserve"> </w:t>
      </w:r>
      <w:r w:rsidRPr="00512C75">
        <w:rPr>
          <w:sz w:val="16"/>
          <w:szCs w:val="16"/>
        </w:rPr>
        <w:t>según Resolución 18/01/2017</w:t>
      </w:r>
      <w:r>
        <w:t>)</w:t>
      </w:r>
    </w:p>
    <w:p w:rsidR="0067794F" w:rsidRPr="00A77477" w:rsidRDefault="0067794F" w:rsidP="0067794F">
      <w:pPr>
        <w:pStyle w:val="Prrafodelista"/>
        <w:widowControl w:val="0"/>
        <w:numPr>
          <w:ilvl w:val="0"/>
          <w:numId w:val="59"/>
        </w:numPr>
        <w:tabs>
          <w:tab w:val="left" w:pos="1178"/>
          <w:tab w:val="left" w:pos="1179"/>
        </w:tabs>
        <w:spacing w:line="304" w:lineRule="exact"/>
        <w:rPr>
          <w:rFonts w:ascii="Symbol" w:hAnsi="Symbol"/>
        </w:rPr>
      </w:pPr>
      <w:r w:rsidRPr="00A77477">
        <w:t>Modelo de acta de constitución de la Comisión de Acoso</w:t>
      </w:r>
      <w:r w:rsidRPr="00A77477">
        <w:rPr>
          <w:spacing w:val="-22"/>
        </w:rPr>
        <w:t xml:space="preserve"> </w:t>
      </w:r>
      <w:r w:rsidRPr="00A77477">
        <w:t>Escolar</w:t>
      </w:r>
      <w:r>
        <w:t xml:space="preserve"> (</w:t>
      </w:r>
      <w:r w:rsidRPr="00512C75">
        <w:rPr>
          <w:b/>
        </w:rPr>
        <w:t>Anexo IV</w:t>
      </w:r>
      <w:r>
        <w:t>)</w:t>
      </w:r>
    </w:p>
    <w:p w:rsidR="0067794F" w:rsidRPr="00512C75" w:rsidRDefault="0067794F" w:rsidP="0067794F">
      <w:pPr>
        <w:pStyle w:val="Prrafodelista"/>
        <w:widowControl w:val="0"/>
        <w:numPr>
          <w:ilvl w:val="0"/>
          <w:numId w:val="59"/>
        </w:numPr>
        <w:tabs>
          <w:tab w:val="left" w:pos="1178"/>
          <w:tab w:val="left" w:pos="1179"/>
        </w:tabs>
        <w:spacing w:before="44"/>
        <w:rPr>
          <w:rFonts w:ascii="Symbol" w:hAnsi="Symbol"/>
        </w:rPr>
      </w:pPr>
      <w:r w:rsidRPr="00A77477">
        <w:t>Modelo de ficha de Plan de</w:t>
      </w:r>
      <w:r w:rsidRPr="00A77477">
        <w:rPr>
          <w:spacing w:val="-10"/>
        </w:rPr>
        <w:t xml:space="preserve"> </w:t>
      </w:r>
      <w:r w:rsidRPr="00A77477">
        <w:t>Actuación</w:t>
      </w:r>
      <w:r>
        <w:t xml:space="preserve"> (</w:t>
      </w:r>
      <w:r w:rsidRPr="00512C75">
        <w:rPr>
          <w:b/>
        </w:rPr>
        <w:t>Anexo V</w:t>
      </w:r>
      <w:r>
        <w:t xml:space="preserve"> </w:t>
      </w:r>
      <w:r w:rsidRPr="00512C75">
        <w:rPr>
          <w:sz w:val="16"/>
          <w:szCs w:val="16"/>
        </w:rPr>
        <w:t>según Resolución 18/01/2017</w:t>
      </w:r>
      <w:r>
        <w:t>)</w:t>
      </w:r>
    </w:p>
    <w:p w:rsidR="0067794F" w:rsidRDefault="0067794F" w:rsidP="0067794F">
      <w:pPr>
        <w:rPr>
          <w:rFonts w:ascii="Symbol" w:hAnsi="Symbol"/>
        </w:rPr>
      </w:pPr>
    </w:p>
    <w:p w:rsidR="0067794F" w:rsidRPr="00A77477" w:rsidRDefault="0067794F" w:rsidP="0067794F">
      <w:pPr>
        <w:rPr>
          <w:rFonts w:ascii="Symbol" w:hAnsi="Symbol"/>
        </w:rPr>
        <w:sectPr w:rsidR="0067794F" w:rsidRPr="00A77477">
          <w:pgSz w:w="11910" w:h="16840"/>
          <w:pgMar w:top="1320" w:right="1280" w:bottom="0" w:left="960" w:header="720" w:footer="720" w:gutter="0"/>
          <w:cols w:space="720"/>
        </w:sectPr>
      </w:pPr>
    </w:p>
    <w:p w:rsidR="0067794F" w:rsidRDefault="0067794F" w:rsidP="0067794F">
      <w:pPr>
        <w:pStyle w:val="Textoindependiente"/>
        <w:ind w:left="429"/>
        <w:rPr>
          <w:sz w:val="20"/>
        </w:rPr>
      </w:pPr>
      <w:r>
        <w:rPr>
          <w:noProof/>
        </w:rPr>
        <w:lastRenderedPageBreak/>
        <mc:AlternateContent>
          <mc:Choice Requires="wps">
            <w:drawing>
              <wp:inline distT="0" distB="0" distL="0" distR="0">
                <wp:extent cx="5796280" cy="514350"/>
                <wp:effectExtent l="0" t="0" r="0" b="0"/>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51435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94F" w:rsidRPr="00A77477" w:rsidRDefault="0067794F" w:rsidP="0067794F">
                            <w:pPr>
                              <w:spacing w:line="276" w:lineRule="auto"/>
                              <w:ind w:right="406"/>
                              <w:jc w:val="center"/>
                              <w:rPr>
                                <w:b/>
                              </w:rPr>
                            </w:pPr>
                            <w:r w:rsidRPr="00A77477">
                              <w:rPr>
                                <w:b/>
                                <w:color w:val="FFFFFF"/>
                              </w:rPr>
                              <w:t>COMUNICACIÓ</w:t>
                            </w:r>
                            <w:r>
                              <w:rPr>
                                <w:b/>
                                <w:color w:val="FFFFFF"/>
                              </w:rPr>
                              <w:t xml:space="preserve">N DE HECHOS SUSCEPTIBLE DE SER </w:t>
                            </w:r>
                            <w:r w:rsidRPr="00A77477">
                              <w:rPr>
                                <w:b/>
                                <w:color w:val="FFFFFF"/>
                              </w:rPr>
                              <w:t>CONSIDERADOS ACOSO ESCO</w:t>
                            </w:r>
                            <w:r>
                              <w:rPr>
                                <w:b/>
                                <w:color w:val="FFFFFF"/>
                              </w:rPr>
                              <w:t>L</w:t>
                            </w:r>
                            <w:r w:rsidRPr="00A77477">
                              <w:rPr>
                                <w:b/>
                                <w:color w:val="FFFFFF"/>
                              </w:rPr>
                              <w:t>AR</w:t>
                            </w:r>
                            <w:r w:rsidRPr="00512C75">
                              <w:t xml:space="preserve"> </w:t>
                            </w:r>
                            <w:r>
                              <w:t xml:space="preserve">    </w:t>
                            </w:r>
                            <w:r w:rsidRPr="009B5FE7">
                              <w:t>Anexo III</w:t>
                            </w:r>
                          </w:p>
                        </w:txbxContent>
                      </wps:txbx>
                      <wps:bodyPr rot="0" vert="horz" wrap="square" lIns="0" tIns="0" rIns="0" bIns="0" anchor="t" anchorCtr="0" upright="1">
                        <a:noAutofit/>
                      </wps:bodyPr>
                    </wps:wsp>
                  </a:graphicData>
                </a:graphic>
              </wp:inline>
            </w:drawing>
          </mc:Choice>
          <mc:Fallback>
            <w:pict>
              <v:shape id="Cuadro de texto 38" o:spid="_x0000_s1068" type="#_x0000_t202" style="width:456.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" fillcolor="#2e74b5" stroked="f">
                <v:textbox inset="0,0,0,0">
                  <w:txbxContent>
                    <w:p w:rsidR="0067794F" w:rsidRPr="00A77477" w:rsidRDefault="0067794F" w:rsidP="0067794F">
                      <w:pPr>
                        <w:spacing w:line="276" w:lineRule="auto"/>
                        <w:ind w:right="406"/>
                        <w:jc w:val="center"/>
                        <w:rPr>
                          <w:b/>
                        </w:rPr>
                      </w:pPr>
                      <w:r w:rsidRPr="00A77477">
                        <w:rPr>
                          <w:b/>
                          <w:color w:val="FFFFFF"/>
                        </w:rPr>
                        <w:t>COMUNICACIÓ</w:t>
                      </w:r>
                      <w:r>
                        <w:rPr>
                          <w:b/>
                          <w:color w:val="FFFFFF"/>
                        </w:rPr>
                        <w:t xml:space="preserve">N DE HECHOS SUSCEPTIBLE DE SER </w:t>
                      </w:r>
                      <w:r w:rsidRPr="00A77477">
                        <w:rPr>
                          <w:b/>
                          <w:color w:val="FFFFFF"/>
                        </w:rPr>
                        <w:t>CONSIDERADOS ACOSO ESCO</w:t>
                      </w:r>
                      <w:r>
                        <w:rPr>
                          <w:b/>
                          <w:color w:val="FFFFFF"/>
                        </w:rPr>
                        <w:t>L</w:t>
                      </w:r>
                      <w:r w:rsidRPr="00A77477">
                        <w:rPr>
                          <w:b/>
                          <w:color w:val="FFFFFF"/>
                        </w:rPr>
                        <w:t>AR</w:t>
                      </w:r>
                      <w:r w:rsidRPr="00512C75">
                        <w:t xml:space="preserve"> </w:t>
                      </w:r>
                      <w:r>
                        <w:t xml:space="preserve">    </w:t>
                      </w:r>
                      <w:r w:rsidRPr="009B5FE7">
                        <w:t>Anexo III</w:t>
                      </w:r>
                    </w:p>
                  </w:txbxContent>
                </v:textbox>
                <w10:anchorlock/>
              </v:shape>
            </w:pict>
          </mc:Fallback>
        </mc:AlternateContent>
      </w:r>
    </w:p>
    <w:p w:rsidR="0067794F" w:rsidRDefault="0067794F" w:rsidP="0067794F">
      <w:pPr>
        <w:pStyle w:val="Textoindependiente"/>
        <w:rPr>
          <w:sz w:val="20"/>
        </w:rPr>
      </w:pPr>
    </w:p>
    <w:p w:rsidR="0067794F" w:rsidRDefault="0067794F" w:rsidP="0067794F">
      <w:pPr>
        <w:pStyle w:val="Textoindependiente"/>
        <w:spacing w:before="10" w:after="1"/>
        <w:rPr>
          <w:sz w:val="14"/>
        </w:rPr>
      </w:pPr>
    </w:p>
    <w:tbl>
      <w:tblPr>
        <w:tblW w:w="0" w:type="auto"/>
        <w:tblInd w:w="34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CellMar>
          <w:left w:w="0" w:type="dxa"/>
          <w:right w:w="0" w:type="dxa"/>
        </w:tblCellMar>
        <w:tblLook w:val="01E0" w:firstRow="1" w:lastRow="1" w:firstColumn="1" w:lastColumn="1" w:noHBand="0" w:noVBand="0"/>
      </w:tblPr>
      <w:tblGrid>
        <w:gridCol w:w="2903"/>
        <w:gridCol w:w="6383"/>
      </w:tblGrid>
      <w:tr w:rsidR="0067794F" w:rsidTr="00164BF6">
        <w:trPr>
          <w:trHeight w:hRule="exact" w:val="302"/>
        </w:trPr>
        <w:tc>
          <w:tcPr>
            <w:tcW w:w="2903" w:type="dxa"/>
            <w:tcBorders>
              <w:right w:val="nil"/>
            </w:tcBorders>
            <w:shd w:val="clear" w:color="auto" w:fill="auto"/>
          </w:tcPr>
          <w:p w:rsidR="0067794F" w:rsidRPr="0026107E" w:rsidRDefault="0067794F" w:rsidP="00164BF6">
            <w:pPr>
              <w:pStyle w:val="TableParagraph"/>
              <w:spacing w:before="1"/>
              <w:rPr>
                <w:b/>
                <w:sz w:val="20"/>
              </w:rPr>
            </w:pPr>
            <w:r w:rsidRPr="0026107E">
              <w:rPr>
                <w:b/>
                <w:sz w:val="20"/>
              </w:rPr>
              <w:t>CENTRO:</w:t>
            </w:r>
          </w:p>
        </w:tc>
        <w:tc>
          <w:tcPr>
            <w:tcW w:w="6382" w:type="dxa"/>
            <w:tcBorders>
              <w:left w:val="nil"/>
            </w:tcBorders>
            <w:shd w:val="clear" w:color="auto" w:fill="auto"/>
          </w:tcPr>
          <w:p w:rsidR="0067794F" w:rsidRPr="0026107E" w:rsidRDefault="0067794F" w:rsidP="00164BF6">
            <w:pPr>
              <w:pStyle w:val="TableParagraph"/>
              <w:spacing w:before="1"/>
              <w:ind w:left="1664"/>
              <w:rPr>
                <w:sz w:val="20"/>
              </w:rPr>
            </w:pPr>
            <w:r w:rsidRPr="0026107E">
              <w:rPr>
                <w:sz w:val="20"/>
              </w:rPr>
              <w:t>CÓDIGO DE CENTRO:</w:t>
            </w:r>
          </w:p>
        </w:tc>
      </w:tr>
      <w:tr w:rsidR="0067794F" w:rsidTr="00164BF6">
        <w:trPr>
          <w:trHeight w:hRule="exact" w:val="300"/>
        </w:trPr>
        <w:tc>
          <w:tcPr>
            <w:tcW w:w="2903" w:type="dxa"/>
            <w:tcBorders>
              <w:right w:val="nil"/>
            </w:tcBorders>
            <w:shd w:val="clear" w:color="auto" w:fill="auto"/>
          </w:tcPr>
          <w:p w:rsidR="0067794F" w:rsidRPr="0026107E" w:rsidRDefault="0067794F" w:rsidP="00164BF6">
            <w:pPr>
              <w:pStyle w:val="TableParagraph"/>
              <w:spacing w:line="243" w:lineRule="exact"/>
              <w:rPr>
                <w:b/>
                <w:sz w:val="20"/>
              </w:rPr>
            </w:pPr>
            <w:r w:rsidRPr="0026107E">
              <w:rPr>
                <w:b/>
                <w:sz w:val="20"/>
              </w:rPr>
              <w:t>LOCALIDAD:</w:t>
            </w:r>
          </w:p>
        </w:tc>
        <w:tc>
          <w:tcPr>
            <w:tcW w:w="6382" w:type="dxa"/>
            <w:tcBorders>
              <w:left w:val="nil"/>
            </w:tcBorders>
            <w:shd w:val="clear" w:color="auto" w:fill="auto"/>
          </w:tcPr>
          <w:p w:rsidR="0067794F" w:rsidRPr="0026107E" w:rsidRDefault="0067794F" w:rsidP="00164BF6">
            <w:pPr>
              <w:pStyle w:val="TableParagraph"/>
              <w:spacing w:line="243" w:lineRule="exact"/>
              <w:ind w:left="1664"/>
              <w:rPr>
                <w:sz w:val="20"/>
              </w:rPr>
            </w:pPr>
            <w:r w:rsidRPr="0026107E">
              <w:rPr>
                <w:sz w:val="20"/>
              </w:rPr>
              <w:t>TELÉFONO:</w:t>
            </w:r>
          </w:p>
        </w:tc>
      </w:tr>
      <w:tr w:rsidR="0067794F" w:rsidTr="00164BF6">
        <w:trPr>
          <w:trHeight w:hRule="exact" w:val="302"/>
        </w:trPr>
        <w:tc>
          <w:tcPr>
            <w:tcW w:w="9286" w:type="dxa"/>
            <w:gridSpan w:val="2"/>
            <w:shd w:val="clear" w:color="auto" w:fill="auto"/>
          </w:tcPr>
          <w:p w:rsidR="0067794F" w:rsidRPr="0026107E" w:rsidRDefault="0067794F" w:rsidP="00164BF6">
            <w:pPr>
              <w:pStyle w:val="TableParagraph"/>
              <w:spacing w:line="243" w:lineRule="exact"/>
              <w:rPr>
                <w:b/>
                <w:sz w:val="20"/>
              </w:rPr>
            </w:pPr>
            <w:r w:rsidRPr="0026107E">
              <w:rPr>
                <w:b/>
                <w:sz w:val="20"/>
              </w:rPr>
              <w:t>RESPONSABLE DE LA DIRECCIÓN:</w:t>
            </w:r>
          </w:p>
        </w:tc>
      </w:tr>
    </w:tbl>
    <w:p w:rsidR="0067794F" w:rsidRDefault="0067794F" w:rsidP="0067794F">
      <w:pPr>
        <w:pStyle w:val="Textoindependiente"/>
        <w:rPr>
          <w:sz w:val="20"/>
        </w:rPr>
      </w:pPr>
    </w:p>
    <w:p w:rsidR="0067794F" w:rsidRDefault="0067794F" w:rsidP="0067794F">
      <w:pPr>
        <w:pStyle w:val="Textoindependiente"/>
        <w:spacing w:before="10"/>
        <w:rPr>
          <w:sz w:val="16"/>
        </w:rPr>
      </w:pPr>
    </w:p>
    <w:tbl>
      <w:tblPr>
        <w:tblW w:w="0" w:type="auto"/>
        <w:tblInd w:w="3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47"/>
        <w:gridCol w:w="5239"/>
      </w:tblGrid>
      <w:tr w:rsidR="0067794F" w:rsidTr="00164BF6">
        <w:trPr>
          <w:trHeight w:hRule="exact" w:val="311"/>
        </w:trPr>
        <w:tc>
          <w:tcPr>
            <w:tcW w:w="9286" w:type="dxa"/>
            <w:gridSpan w:val="2"/>
            <w:shd w:val="clear" w:color="auto" w:fill="5B9BD5"/>
          </w:tcPr>
          <w:p w:rsidR="0067794F" w:rsidRPr="0026107E" w:rsidRDefault="0067794F" w:rsidP="00164BF6">
            <w:pPr>
              <w:pStyle w:val="TableParagraph"/>
              <w:spacing w:before="10"/>
              <w:ind w:left="108"/>
              <w:rPr>
                <w:b/>
                <w:sz w:val="20"/>
              </w:rPr>
            </w:pPr>
            <w:r w:rsidRPr="0026107E">
              <w:rPr>
                <w:b/>
                <w:color w:val="FFFFFF"/>
                <w:sz w:val="20"/>
              </w:rPr>
              <w:t xml:space="preserve">Origen de la </w:t>
            </w:r>
            <w:proofErr w:type="spellStart"/>
            <w:r w:rsidRPr="0026107E">
              <w:rPr>
                <w:b/>
                <w:color w:val="FFFFFF"/>
                <w:sz w:val="20"/>
              </w:rPr>
              <w:t>comunicación</w:t>
            </w:r>
            <w:proofErr w:type="spellEnd"/>
            <w:r w:rsidRPr="0026107E">
              <w:rPr>
                <w:b/>
                <w:color w:val="FFFFFF"/>
                <w:sz w:val="20"/>
              </w:rPr>
              <w:t>:</w:t>
            </w:r>
          </w:p>
        </w:tc>
      </w:tr>
      <w:tr w:rsidR="0067794F" w:rsidTr="00164BF6">
        <w:trPr>
          <w:trHeight w:hRule="exact" w:val="290"/>
        </w:trPr>
        <w:tc>
          <w:tcPr>
            <w:tcW w:w="4047" w:type="dxa"/>
            <w:tcBorders>
              <w:left w:val="single" w:sz="8" w:space="0" w:color="5B9BD5"/>
              <w:bottom w:val="single" w:sz="8" w:space="0" w:color="5B9BD5"/>
            </w:tcBorders>
            <w:shd w:val="clear" w:color="auto" w:fill="auto"/>
          </w:tcPr>
          <w:p w:rsidR="0067794F" w:rsidRPr="0026107E" w:rsidRDefault="0067794F" w:rsidP="00164BF6">
            <w:pPr>
              <w:pStyle w:val="TableParagraph"/>
              <w:spacing w:line="243" w:lineRule="exact"/>
              <w:ind w:left="506"/>
              <w:rPr>
                <w:sz w:val="20"/>
              </w:rPr>
            </w:pPr>
            <w:proofErr w:type="spellStart"/>
            <w:r w:rsidRPr="0026107E">
              <w:rPr>
                <w:sz w:val="20"/>
              </w:rPr>
              <w:t>Familia</w:t>
            </w:r>
            <w:proofErr w:type="spellEnd"/>
          </w:p>
        </w:tc>
        <w:tc>
          <w:tcPr>
            <w:tcW w:w="5239" w:type="dxa"/>
            <w:tcBorders>
              <w:bottom w:val="single" w:sz="8" w:space="0" w:color="5B9BD5"/>
              <w:right w:val="single" w:sz="8" w:space="0" w:color="5B9BD5"/>
            </w:tcBorders>
            <w:shd w:val="clear" w:color="auto" w:fill="auto"/>
          </w:tcPr>
          <w:p w:rsidR="0067794F" w:rsidRPr="0026107E" w:rsidRDefault="0067794F" w:rsidP="00164BF6">
            <w:pPr>
              <w:pStyle w:val="TableParagraph"/>
              <w:spacing w:line="243" w:lineRule="exact"/>
              <w:ind w:left="767"/>
              <w:rPr>
                <w:sz w:val="20"/>
              </w:rPr>
            </w:pPr>
            <w:r w:rsidRPr="0026107E">
              <w:rPr>
                <w:sz w:val="20"/>
              </w:rPr>
              <w:t xml:space="preserve">Alumna/o </w:t>
            </w:r>
            <w:proofErr w:type="spellStart"/>
            <w:r w:rsidRPr="0026107E">
              <w:rPr>
                <w:sz w:val="20"/>
              </w:rPr>
              <w:t>agredido</w:t>
            </w:r>
            <w:proofErr w:type="spellEnd"/>
          </w:p>
        </w:tc>
      </w:tr>
      <w:tr w:rsidR="0067794F" w:rsidTr="00164BF6">
        <w:trPr>
          <w:trHeight w:hRule="exact" w:val="300"/>
        </w:trPr>
        <w:tc>
          <w:tcPr>
            <w:tcW w:w="4047" w:type="dxa"/>
            <w:tcBorders>
              <w:top w:val="single" w:sz="8" w:space="0" w:color="5B9BD5"/>
              <w:left w:val="single" w:sz="8" w:space="0" w:color="5B9BD5"/>
              <w:bottom w:val="single" w:sz="8" w:space="0" w:color="5B9BD5"/>
            </w:tcBorders>
            <w:shd w:val="clear" w:color="auto" w:fill="auto"/>
          </w:tcPr>
          <w:p w:rsidR="0067794F" w:rsidRPr="0026107E" w:rsidRDefault="0067794F" w:rsidP="00164BF6">
            <w:pPr>
              <w:pStyle w:val="TableParagraph"/>
              <w:spacing w:line="243" w:lineRule="exact"/>
              <w:ind w:left="506"/>
              <w:rPr>
                <w:sz w:val="20"/>
              </w:rPr>
            </w:pPr>
            <w:proofErr w:type="spellStart"/>
            <w:r w:rsidRPr="0026107E">
              <w:rPr>
                <w:sz w:val="20"/>
              </w:rPr>
              <w:t>Profesorado</w:t>
            </w:r>
            <w:proofErr w:type="spellEnd"/>
            <w:r w:rsidRPr="0026107E">
              <w:rPr>
                <w:sz w:val="20"/>
              </w:rPr>
              <w:t xml:space="preserve"> del </w:t>
            </w:r>
            <w:proofErr w:type="spellStart"/>
            <w:r w:rsidRPr="0026107E">
              <w:rPr>
                <w:sz w:val="20"/>
              </w:rPr>
              <w:t>centro</w:t>
            </w:r>
            <w:proofErr w:type="spellEnd"/>
          </w:p>
        </w:tc>
        <w:tc>
          <w:tcPr>
            <w:tcW w:w="5239" w:type="dxa"/>
            <w:tcBorders>
              <w:top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spacing w:line="243" w:lineRule="exact"/>
              <w:ind w:left="767"/>
              <w:rPr>
                <w:sz w:val="20"/>
              </w:rPr>
            </w:pPr>
            <w:proofErr w:type="spellStart"/>
            <w:r w:rsidRPr="0026107E">
              <w:rPr>
                <w:sz w:val="20"/>
              </w:rPr>
              <w:t>Compañeros</w:t>
            </w:r>
            <w:proofErr w:type="spellEnd"/>
          </w:p>
        </w:tc>
      </w:tr>
      <w:tr w:rsidR="0067794F" w:rsidTr="00164BF6">
        <w:trPr>
          <w:trHeight w:hRule="exact" w:val="302"/>
        </w:trPr>
        <w:tc>
          <w:tcPr>
            <w:tcW w:w="4047" w:type="dxa"/>
            <w:tcBorders>
              <w:top w:val="single" w:sz="8" w:space="0" w:color="5B9BD5"/>
              <w:left w:val="single" w:sz="8" w:space="0" w:color="5B9BD5"/>
              <w:bottom w:val="single" w:sz="8" w:space="0" w:color="5B9BD5"/>
            </w:tcBorders>
            <w:shd w:val="clear" w:color="auto" w:fill="auto"/>
          </w:tcPr>
          <w:p w:rsidR="0067794F" w:rsidRPr="0026107E" w:rsidRDefault="0067794F" w:rsidP="00164BF6">
            <w:pPr>
              <w:pStyle w:val="TableParagraph"/>
              <w:spacing w:before="1"/>
              <w:ind w:left="506"/>
              <w:rPr>
                <w:sz w:val="20"/>
              </w:rPr>
            </w:pPr>
            <w:r w:rsidRPr="0026107E">
              <w:rPr>
                <w:sz w:val="20"/>
              </w:rPr>
              <w:t>Tutor/a</w:t>
            </w:r>
          </w:p>
        </w:tc>
        <w:tc>
          <w:tcPr>
            <w:tcW w:w="5239" w:type="dxa"/>
            <w:tcBorders>
              <w:top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spacing w:before="1"/>
              <w:ind w:left="767"/>
              <w:rPr>
                <w:sz w:val="20"/>
              </w:rPr>
            </w:pPr>
            <w:r w:rsidRPr="0026107E">
              <w:rPr>
                <w:sz w:val="20"/>
              </w:rPr>
              <w:t xml:space="preserve">Personal no </w:t>
            </w:r>
            <w:proofErr w:type="spellStart"/>
            <w:r w:rsidRPr="0026107E">
              <w:rPr>
                <w:sz w:val="20"/>
              </w:rPr>
              <w:t>docente</w:t>
            </w:r>
            <w:proofErr w:type="spellEnd"/>
          </w:p>
        </w:tc>
      </w:tr>
      <w:tr w:rsidR="0067794F" w:rsidTr="00164BF6">
        <w:trPr>
          <w:trHeight w:hRule="exact" w:val="300"/>
        </w:trPr>
        <w:tc>
          <w:tcPr>
            <w:tcW w:w="4047" w:type="dxa"/>
            <w:tcBorders>
              <w:top w:val="single" w:sz="8" w:space="0" w:color="5B9BD5"/>
              <w:left w:val="single" w:sz="8" w:space="0" w:color="5B9BD5"/>
              <w:bottom w:val="single" w:sz="8" w:space="0" w:color="5B9BD5"/>
            </w:tcBorders>
            <w:shd w:val="clear" w:color="auto" w:fill="auto"/>
          </w:tcPr>
          <w:p w:rsidR="0067794F" w:rsidRPr="0026107E" w:rsidRDefault="0067794F" w:rsidP="00164BF6">
            <w:pPr>
              <w:pStyle w:val="TableParagraph"/>
              <w:spacing w:line="243" w:lineRule="exact"/>
              <w:ind w:left="506"/>
              <w:rPr>
                <w:sz w:val="20"/>
                <w:lang w:val="es-ES"/>
              </w:rPr>
            </w:pPr>
            <w:r w:rsidRPr="0026107E">
              <w:rPr>
                <w:sz w:val="20"/>
                <w:lang w:val="es-ES"/>
              </w:rPr>
              <w:t>Equipo de Apoyo a la Convivencia</w:t>
            </w:r>
          </w:p>
        </w:tc>
        <w:tc>
          <w:tcPr>
            <w:tcW w:w="5239" w:type="dxa"/>
            <w:tcBorders>
              <w:top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spacing w:line="243" w:lineRule="exact"/>
              <w:ind w:left="767"/>
              <w:rPr>
                <w:sz w:val="20"/>
              </w:rPr>
            </w:pPr>
            <w:proofErr w:type="spellStart"/>
            <w:r w:rsidRPr="0026107E">
              <w:rPr>
                <w:sz w:val="20"/>
              </w:rPr>
              <w:t>Otros</w:t>
            </w:r>
            <w:proofErr w:type="spellEnd"/>
            <w:r w:rsidRPr="0026107E">
              <w:rPr>
                <w:sz w:val="20"/>
              </w:rPr>
              <w:t>:</w:t>
            </w:r>
          </w:p>
        </w:tc>
      </w:tr>
      <w:tr w:rsidR="0067794F" w:rsidRPr="00A77477" w:rsidTr="00164BF6">
        <w:trPr>
          <w:trHeight w:hRule="exact" w:val="864"/>
        </w:trPr>
        <w:tc>
          <w:tcPr>
            <w:tcW w:w="9286" w:type="dxa"/>
            <w:gridSpan w:val="2"/>
            <w:tcBorders>
              <w:top w:val="single" w:sz="8" w:space="0" w:color="5B9BD5"/>
              <w:left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spacing w:line="243" w:lineRule="exact"/>
              <w:rPr>
                <w:sz w:val="20"/>
                <w:lang w:val="es-ES"/>
              </w:rPr>
            </w:pPr>
            <w:r w:rsidRPr="0026107E">
              <w:rPr>
                <w:sz w:val="20"/>
                <w:lang w:val="es-ES"/>
              </w:rPr>
              <w:t>Nombre del comunicante:</w:t>
            </w:r>
          </w:p>
          <w:p w:rsidR="0067794F" w:rsidRPr="0026107E" w:rsidRDefault="0067794F" w:rsidP="00164BF6">
            <w:pPr>
              <w:pStyle w:val="TableParagraph"/>
              <w:spacing w:before="36" w:line="276" w:lineRule="auto"/>
              <w:rPr>
                <w:sz w:val="20"/>
                <w:lang w:val="es-ES"/>
              </w:rPr>
            </w:pPr>
            <w:r w:rsidRPr="0026107E">
              <w:rPr>
                <w:sz w:val="20"/>
                <w:lang w:val="es-ES"/>
              </w:rPr>
              <w:t>(Si fuese necesario preservar la identidad del comunicante esta anexo será cumplimentado por el director del centro)</w:t>
            </w:r>
          </w:p>
        </w:tc>
      </w:tr>
    </w:tbl>
    <w:p w:rsidR="0067794F" w:rsidRPr="00A77477" w:rsidRDefault="0067794F" w:rsidP="0067794F">
      <w:pPr>
        <w:pStyle w:val="Textoindependiente"/>
        <w:rPr>
          <w:sz w:val="20"/>
        </w:rPr>
      </w:pPr>
    </w:p>
    <w:p w:rsidR="0067794F" w:rsidRPr="00A77477" w:rsidRDefault="0067794F" w:rsidP="0067794F">
      <w:pPr>
        <w:pStyle w:val="Textoindependiente"/>
        <w:spacing w:before="10"/>
        <w:rPr>
          <w:sz w:val="16"/>
        </w:rPr>
      </w:pPr>
    </w:p>
    <w:tbl>
      <w:tblPr>
        <w:tblW w:w="0" w:type="auto"/>
        <w:tblInd w:w="3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4"/>
        <w:gridCol w:w="2461"/>
        <w:gridCol w:w="4541"/>
      </w:tblGrid>
      <w:tr w:rsidR="0067794F" w:rsidRPr="00A77477" w:rsidTr="00164BF6">
        <w:trPr>
          <w:trHeight w:hRule="exact" w:val="311"/>
        </w:trPr>
        <w:tc>
          <w:tcPr>
            <w:tcW w:w="9286" w:type="dxa"/>
            <w:gridSpan w:val="3"/>
            <w:shd w:val="clear" w:color="auto" w:fill="5B9BD5"/>
          </w:tcPr>
          <w:p w:rsidR="0067794F" w:rsidRPr="0026107E" w:rsidRDefault="0067794F" w:rsidP="00164BF6">
            <w:pPr>
              <w:pStyle w:val="TableParagraph"/>
              <w:spacing w:before="10"/>
              <w:ind w:left="108"/>
              <w:rPr>
                <w:b/>
                <w:sz w:val="20"/>
                <w:lang w:val="es-ES"/>
              </w:rPr>
            </w:pPr>
            <w:r w:rsidRPr="0026107E">
              <w:rPr>
                <w:b/>
                <w:color w:val="FFFFFF"/>
                <w:sz w:val="20"/>
                <w:lang w:val="es-ES"/>
              </w:rPr>
              <w:t>Datos de la posible víctima</w:t>
            </w:r>
          </w:p>
        </w:tc>
      </w:tr>
      <w:tr w:rsidR="0067794F" w:rsidTr="00164BF6">
        <w:trPr>
          <w:trHeight w:hRule="exact" w:val="290"/>
        </w:trPr>
        <w:tc>
          <w:tcPr>
            <w:tcW w:w="2284" w:type="dxa"/>
            <w:tcBorders>
              <w:left w:val="single" w:sz="8" w:space="0" w:color="5B9BD5"/>
              <w:bottom w:val="single" w:sz="8" w:space="0" w:color="5B9BD5"/>
            </w:tcBorders>
            <w:shd w:val="clear" w:color="auto" w:fill="auto"/>
          </w:tcPr>
          <w:p w:rsidR="0067794F" w:rsidRPr="0026107E" w:rsidRDefault="0067794F" w:rsidP="00164BF6">
            <w:pPr>
              <w:pStyle w:val="TableParagraph"/>
              <w:spacing w:line="243" w:lineRule="exact"/>
              <w:rPr>
                <w:sz w:val="20"/>
              </w:rPr>
            </w:pPr>
            <w:proofErr w:type="spellStart"/>
            <w:r w:rsidRPr="0026107E">
              <w:rPr>
                <w:sz w:val="20"/>
              </w:rPr>
              <w:t>Nombre</w:t>
            </w:r>
            <w:proofErr w:type="spellEnd"/>
            <w:r w:rsidRPr="0026107E">
              <w:rPr>
                <w:sz w:val="20"/>
              </w:rPr>
              <w:t>:</w:t>
            </w:r>
          </w:p>
        </w:tc>
        <w:tc>
          <w:tcPr>
            <w:tcW w:w="2461" w:type="dxa"/>
            <w:tcBorders>
              <w:bottom w:val="single" w:sz="8" w:space="0" w:color="5B9BD5"/>
            </w:tcBorders>
            <w:shd w:val="clear" w:color="auto" w:fill="auto"/>
          </w:tcPr>
          <w:p w:rsidR="0067794F" w:rsidRPr="0026107E" w:rsidRDefault="0067794F" w:rsidP="00164BF6">
            <w:pPr>
              <w:pStyle w:val="TableParagraph"/>
              <w:spacing w:line="243" w:lineRule="exact"/>
              <w:ind w:left="1438"/>
              <w:rPr>
                <w:sz w:val="20"/>
              </w:rPr>
            </w:pPr>
            <w:proofErr w:type="spellStart"/>
            <w:r w:rsidRPr="0026107E">
              <w:rPr>
                <w:sz w:val="20"/>
              </w:rPr>
              <w:t>Grupo</w:t>
            </w:r>
            <w:proofErr w:type="spellEnd"/>
            <w:r w:rsidRPr="0026107E">
              <w:rPr>
                <w:sz w:val="20"/>
              </w:rPr>
              <w:t>:</w:t>
            </w:r>
          </w:p>
        </w:tc>
        <w:tc>
          <w:tcPr>
            <w:tcW w:w="4541" w:type="dxa"/>
            <w:tcBorders>
              <w:bottom w:val="single" w:sz="8" w:space="0" w:color="5B9BD5"/>
              <w:right w:val="single" w:sz="8" w:space="0" w:color="5B9BD5"/>
            </w:tcBorders>
            <w:shd w:val="clear" w:color="auto" w:fill="auto"/>
          </w:tcPr>
          <w:p w:rsidR="0067794F" w:rsidRPr="0026107E" w:rsidRDefault="0067794F" w:rsidP="00164BF6">
            <w:pPr>
              <w:pStyle w:val="TableParagraph"/>
              <w:spacing w:line="243" w:lineRule="exact"/>
              <w:ind w:left="456"/>
              <w:rPr>
                <w:sz w:val="20"/>
              </w:rPr>
            </w:pPr>
            <w:proofErr w:type="spellStart"/>
            <w:r w:rsidRPr="0026107E">
              <w:rPr>
                <w:sz w:val="20"/>
              </w:rPr>
              <w:t>Fecha</w:t>
            </w:r>
            <w:proofErr w:type="spellEnd"/>
            <w:r w:rsidRPr="0026107E">
              <w:rPr>
                <w:sz w:val="20"/>
              </w:rPr>
              <w:t xml:space="preserve"> </w:t>
            </w:r>
            <w:proofErr w:type="spellStart"/>
            <w:r w:rsidRPr="0026107E">
              <w:rPr>
                <w:sz w:val="20"/>
              </w:rPr>
              <w:t>Nacimiento</w:t>
            </w:r>
            <w:proofErr w:type="spellEnd"/>
          </w:p>
        </w:tc>
      </w:tr>
    </w:tbl>
    <w:p w:rsidR="0067794F" w:rsidRDefault="0067794F" w:rsidP="0067794F">
      <w:pPr>
        <w:pStyle w:val="Textoindependiente"/>
        <w:rPr>
          <w:sz w:val="20"/>
        </w:rPr>
      </w:pPr>
    </w:p>
    <w:p w:rsidR="0067794F" w:rsidRDefault="0067794F" w:rsidP="0067794F">
      <w:pPr>
        <w:pStyle w:val="Textoindependiente"/>
        <w:spacing w:before="2"/>
        <w:rPr>
          <w:sz w:val="16"/>
        </w:rPr>
      </w:pPr>
    </w:p>
    <w:tbl>
      <w:tblPr>
        <w:tblW w:w="0" w:type="auto"/>
        <w:tblInd w:w="34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3542"/>
        <w:gridCol w:w="5850"/>
      </w:tblGrid>
      <w:tr w:rsidR="0067794F" w:rsidTr="00164BF6">
        <w:trPr>
          <w:trHeight w:hRule="exact" w:val="319"/>
        </w:trPr>
        <w:tc>
          <w:tcPr>
            <w:tcW w:w="9391" w:type="dxa"/>
            <w:gridSpan w:val="2"/>
            <w:tcBorders>
              <w:top w:val="nil"/>
              <w:left w:val="nil"/>
              <w:bottom w:val="nil"/>
              <w:right w:val="nil"/>
            </w:tcBorders>
            <w:shd w:val="clear" w:color="auto" w:fill="5B9BD5"/>
          </w:tcPr>
          <w:p w:rsidR="0067794F" w:rsidRPr="0026107E" w:rsidRDefault="0067794F" w:rsidP="00164BF6">
            <w:pPr>
              <w:pStyle w:val="TableParagraph"/>
              <w:spacing w:before="18"/>
              <w:ind w:left="108"/>
              <w:rPr>
                <w:b/>
                <w:sz w:val="20"/>
              </w:rPr>
            </w:pPr>
            <w:proofErr w:type="spellStart"/>
            <w:r w:rsidRPr="0026107E">
              <w:rPr>
                <w:b/>
                <w:color w:val="FFFFFF"/>
                <w:sz w:val="20"/>
              </w:rPr>
              <w:t>Descripción</w:t>
            </w:r>
            <w:proofErr w:type="spellEnd"/>
            <w:r w:rsidRPr="0026107E">
              <w:rPr>
                <w:b/>
                <w:color w:val="FFFFFF"/>
                <w:sz w:val="20"/>
              </w:rPr>
              <w:t xml:space="preserve"> de </w:t>
            </w:r>
            <w:proofErr w:type="spellStart"/>
            <w:r w:rsidRPr="0026107E">
              <w:rPr>
                <w:b/>
                <w:color w:val="FFFFFF"/>
                <w:sz w:val="20"/>
              </w:rPr>
              <w:t>los</w:t>
            </w:r>
            <w:proofErr w:type="spellEnd"/>
            <w:r w:rsidRPr="0026107E">
              <w:rPr>
                <w:b/>
                <w:color w:val="FFFFFF"/>
                <w:sz w:val="20"/>
              </w:rPr>
              <w:t xml:space="preserve"> </w:t>
            </w:r>
            <w:proofErr w:type="spellStart"/>
            <w:r w:rsidRPr="0026107E">
              <w:rPr>
                <w:b/>
                <w:color w:val="FFFFFF"/>
                <w:sz w:val="20"/>
              </w:rPr>
              <w:t>hechos</w:t>
            </w:r>
            <w:proofErr w:type="spellEnd"/>
            <w:r w:rsidRPr="0026107E">
              <w:rPr>
                <w:b/>
                <w:color w:val="FFFFFF"/>
                <w:sz w:val="20"/>
              </w:rPr>
              <w:t>:</w:t>
            </w:r>
          </w:p>
        </w:tc>
      </w:tr>
      <w:tr w:rsidR="0067794F" w:rsidTr="00164BF6">
        <w:trPr>
          <w:trHeight w:hRule="exact" w:val="1414"/>
        </w:trPr>
        <w:tc>
          <w:tcPr>
            <w:tcW w:w="9391" w:type="dxa"/>
            <w:gridSpan w:val="2"/>
            <w:tcBorders>
              <w:top w:val="nil"/>
            </w:tcBorders>
            <w:shd w:val="clear" w:color="auto" w:fill="auto"/>
          </w:tcPr>
          <w:p w:rsidR="0067794F" w:rsidRPr="0026107E" w:rsidRDefault="0067794F" w:rsidP="00164BF6">
            <w:pPr>
              <w:widowControl w:val="0"/>
              <w:rPr>
                <w:lang w:val="en-US" w:eastAsia="en-US"/>
              </w:rPr>
            </w:pPr>
          </w:p>
        </w:tc>
      </w:tr>
      <w:tr w:rsidR="0067794F" w:rsidRPr="00A77477" w:rsidTr="00164BF6">
        <w:trPr>
          <w:trHeight w:hRule="exact" w:val="302"/>
        </w:trPr>
        <w:tc>
          <w:tcPr>
            <w:tcW w:w="9391" w:type="dxa"/>
            <w:gridSpan w:val="2"/>
            <w:shd w:val="clear" w:color="auto" w:fill="auto"/>
          </w:tcPr>
          <w:p w:rsidR="0067794F" w:rsidRPr="0026107E" w:rsidRDefault="0067794F" w:rsidP="00164BF6">
            <w:pPr>
              <w:pStyle w:val="TableParagraph"/>
              <w:spacing w:before="1"/>
              <w:rPr>
                <w:b/>
                <w:sz w:val="20"/>
                <w:lang w:val="es-ES"/>
              </w:rPr>
            </w:pPr>
            <w:r w:rsidRPr="0026107E">
              <w:rPr>
                <w:b/>
                <w:color w:val="2E74B5"/>
                <w:sz w:val="20"/>
                <w:lang w:val="es-ES"/>
              </w:rPr>
              <w:t>Datos del alumnado presuntamente implicado en la situación de acoso:</w:t>
            </w:r>
          </w:p>
        </w:tc>
      </w:tr>
      <w:tr w:rsidR="0067794F" w:rsidTr="00164BF6">
        <w:trPr>
          <w:trHeight w:hRule="exact" w:val="300"/>
        </w:trPr>
        <w:tc>
          <w:tcPr>
            <w:tcW w:w="3542" w:type="dxa"/>
            <w:tcBorders>
              <w:right w:val="nil"/>
            </w:tcBorders>
            <w:shd w:val="clear" w:color="auto" w:fill="auto"/>
          </w:tcPr>
          <w:p w:rsidR="0067794F" w:rsidRPr="0026107E" w:rsidRDefault="0067794F" w:rsidP="00164BF6">
            <w:pPr>
              <w:pStyle w:val="TableParagraph"/>
              <w:spacing w:line="243" w:lineRule="exact"/>
              <w:rPr>
                <w:b/>
                <w:sz w:val="20"/>
              </w:rPr>
            </w:pPr>
            <w:proofErr w:type="spellStart"/>
            <w:r w:rsidRPr="0026107E">
              <w:rPr>
                <w:b/>
                <w:sz w:val="20"/>
              </w:rPr>
              <w:t>Nombre</w:t>
            </w:r>
            <w:proofErr w:type="spellEnd"/>
            <w:r w:rsidRPr="0026107E">
              <w:rPr>
                <w:b/>
                <w:sz w:val="20"/>
              </w:rPr>
              <w:t>:</w:t>
            </w:r>
          </w:p>
        </w:tc>
        <w:tc>
          <w:tcPr>
            <w:tcW w:w="5850" w:type="dxa"/>
            <w:tcBorders>
              <w:left w:val="nil"/>
            </w:tcBorders>
            <w:shd w:val="clear" w:color="auto" w:fill="auto"/>
          </w:tcPr>
          <w:p w:rsidR="0067794F" w:rsidRPr="0026107E" w:rsidRDefault="0067794F" w:rsidP="00164BF6">
            <w:pPr>
              <w:pStyle w:val="TableParagraph"/>
              <w:spacing w:line="243" w:lineRule="exact"/>
              <w:ind w:left="2645" w:right="2585"/>
              <w:jc w:val="center"/>
              <w:rPr>
                <w:sz w:val="20"/>
              </w:rPr>
            </w:pPr>
            <w:proofErr w:type="spellStart"/>
            <w:r w:rsidRPr="0026107E">
              <w:rPr>
                <w:sz w:val="20"/>
              </w:rPr>
              <w:t>Grupo</w:t>
            </w:r>
            <w:proofErr w:type="spellEnd"/>
            <w:r w:rsidRPr="0026107E">
              <w:rPr>
                <w:sz w:val="20"/>
              </w:rPr>
              <w:t>:</w:t>
            </w:r>
          </w:p>
        </w:tc>
      </w:tr>
      <w:tr w:rsidR="0067794F" w:rsidTr="00164BF6">
        <w:trPr>
          <w:trHeight w:hRule="exact" w:val="300"/>
        </w:trPr>
        <w:tc>
          <w:tcPr>
            <w:tcW w:w="3542" w:type="dxa"/>
            <w:tcBorders>
              <w:right w:val="nil"/>
            </w:tcBorders>
            <w:shd w:val="clear" w:color="auto" w:fill="auto"/>
          </w:tcPr>
          <w:p w:rsidR="0067794F" w:rsidRPr="0026107E" w:rsidRDefault="0067794F" w:rsidP="00164BF6">
            <w:pPr>
              <w:pStyle w:val="TableParagraph"/>
              <w:spacing w:line="243" w:lineRule="exact"/>
              <w:rPr>
                <w:b/>
                <w:sz w:val="20"/>
              </w:rPr>
            </w:pPr>
            <w:proofErr w:type="spellStart"/>
            <w:r w:rsidRPr="0026107E">
              <w:rPr>
                <w:b/>
                <w:sz w:val="20"/>
              </w:rPr>
              <w:t>Nombre</w:t>
            </w:r>
            <w:proofErr w:type="spellEnd"/>
            <w:r w:rsidRPr="0026107E">
              <w:rPr>
                <w:b/>
                <w:sz w:val="20"/>
              </w:rPr>
              <w:t>:</w:t>
            </w:r>
          </w:p>
        </w:tc>
        <w:tc>
          <w:tcPr>
            <w:tcW w:w="5850" w:type="dxa"/>
            <w:tcBorders>
              <w:left w:val="nil"/>
            </w:tcBorders>
            <w:shd w:val="clear" w:color="auto" w:fill="auto"/>
          </w:tcPr>
          <w:p w:rsidR="0067794F" w:rsidRPr="0026107E" w:rsidRDefault="0067794F" w:rsidP="00164BF6">
            <w:pPr>
              <w:pStyle w:val="TableParagraph"/>
              <w:spacing w:line="243" w:lineRule="exact"/>
              <w:ind w:left="2645" w:right="2585"/>
              <w:jc w:val="center"/>
              <w:rPr>
                <w:sz w:val="20"/>
              </w:rPr>
            </w:pPr>
            <w:proofErr w:type="spellStart"/>
            <w:r w:rsidRPr="0026107E">
              <w:rPr>
                <w:sz w:val="20"/>
              </w:rPr>
              <w:t>Grupo</w:t>
            </w:r>
            <w:proofErr w:type="spellEnd"/>
            <w:r w:rsidRPr="0026107E">
              <w:rPr>
                <w:sz w:val="20"/>
              </w:rPr>
              <w:t>:</w:t>
            </w:r>
          </w:p>
        </w:tc>
      </w:tr>
      <w:tr w:rsidR="0067794F" w:rsidTr="00164BF6">
        <w:trPr>
          <w:trHeight w:hRule="exact" w:val="302"/>
        </w:trPr>
        <w:tc>
          <w:tcPr>
            <w:tcW w:w="3542" w:type="dxa"/>
            <w:tcBorders>
              <w:right w:val="nil"/>
            </w:tcBorders>
            <w:shd w:val="clear" w:color="auto" w:fill="auto"/>
          </w:tcPr>
          <w:p w:rsidR="0067794F" w:rsidRPr="0026107E" w:rsidRDefault="0067794F" w:rsidP="00164BF6">
            <w:pPr>
              <w:pStyle w:val="TableParagraph"/>
              <w:spacing w:before="1"/>
              <w:rPr>
                <w:b/>
                <w:sz w:val="20"/>
              </w:rPr>
            </w:pPr>
            <w:proofErr w:type="spellStart"/>
            <w:r w:rsidRPr="0026107E">
              <w:rPr>
                <w:b/>
                <w:sz w:val="20"/>
              </w:rPr>
              <w:t>Nombre</w:t>
            </w:r>
            <w:proofErr w:type="spellEnd"/>
            <w:r w:rsidRPr="0026107E">
              <w:rPr>
                <w:b/>
                <w:sz w:val="20"/>
              </w:rPr>
              <w:t>:</w:t>
            </w:r>
          </w:p>
        </w:tc>
        <w:tc>
          <w:tcPr>
            <w:tcW w:w="5850" w:type="dxa"/>
            <w:tcBorders>
              <w:left w:val="nil"/>
            </w:tcBorders>
            <w:shd w:val="clear" w:color="auto" w:fill="auto"/>
          </w:tcPr>
          <w:p w:rsidR="0067794F" w:rsidRPr="0026107E" w:rsidRDefault="0067794F" w:rsidP="00164BF6">
            <w:pPr>
              <w:pStyle w:val="TableParagraph"/>
              <w:spacing w:before="1"/>
              <w:ind w:left="2645" w:right="2585"/>
              <w:jc w:val="center"/>
              <w:rPr>
                <w:sz w:val="20"/>
              </w:rPr>
            </w:pPr>
            <w:proofErr w:type="spellStart"/>
            <w:r w:rsidRPr="0026107E">
              <w:rPr>
                <w:sz w:val="20"/>
              </w:rPr>
              <w:t>Grupo</w:t>
            </w:r>
            <w:proofErr w:type="spellEnd"/>
            <w:r w:rsidRPr="0026107E">
              <w:rPr>
                <w:sz w:val="20"/>
              </w:rPr>
              <w:t>:</w:t>
            </w:r>
          </w:p>
        </w:tc>
      </w:tr>
      <w:tr w:rsidR="0067794F" w:rsidTr="00164BF6">
        <w:trPr>
          <w:trHeight w:hRule="exact" w:val="300"/>
        </w:trPr>
        <w:tc>
          <w:tcPr>
            <w:tcW w:w="3542" w:type="dxa"/>
            <w:tcBorders>
              <w:right w:val="nil"/>
            </w:tcBorders>
            <w:shd w:val="clear" w:color="auto" w:fill="auto"/>
          </w:tcPr>
          <w:p w:rsidR="0067794F" w:rsidRPr="0026107E" w:rsidRDefault="0067794F" w:rsidP="00164BF6">
            <w:pPr>
              <w:pStyle w:val="TableParagraph"/>
              <w:spacing w:line="243" w:lineRule="exact"/>
              <w:rPr>
                <w:b/>
                <w:sz w:val="20"/>
              </w:rPr>
            </w:pPr>
            <w:proofErr w:type="spellStart"/>
            <w:r w:rsidRPr="0026107E">
              <w:rPr>
                <w:b/>
                <w:sz w:val="20"/>
              </w:rPr>
              <w:t>Nombre</w:t>
            </w:r>
            <w:proofErr w:type="spellEnd"/>
            <w:r w:rsidRPr="0026107E">
              <w:rPr>
                <w:b/>
                <w:sz w:val="20"/>
              </w:rPr>
              <w:t>:</w:t>
            </w:r>
          </w:p>
        </w:tc>
        <w:tc>
          <w:tcPr>
            <w:tcW w:w="5850" w:type="dxa"/>
            <w:tcBorders>
              <w:left w:val="nil"/>
            </w:tcBorders>
            <w:shd w:val="clear" w:color="auto" w:fill="auto"/>
          </w:tcPr>
          <w:p w:rsidR="0067794F" w:rsidRPr="0026107E" w:rsidRDefault="0067794F" w:rsidP="00164BF6">
            <w:pPr>
              <w:pStyle w:val="TableParagraph"/>
              <w:spacing w:line="243" w:lineRule="exact"/>
              <w:ind w:left="2645" w:right="2585"/>
              <w:jc w:val="center"/>
              <w:rPr>
                <w:sz w:val="20"/>
              </w:rPr>
            </w:pPr>
            <w:proofErr w:type="spellStart"/>
            <w:r w:rsidRPr="0026107E">
              <w:rPr>
                <w:sz w:val="20"/>
              </w:rPr>
              <w:t>Grupo</w:t>
            </w:r>
            <w:proofErr w:type="spellEnd"/>
            <w:r w:rsidRPr="0026107E">
              <w:rPr>
                <w:sz w:val="20"/>
              </w:rPr>
              <w:t>:</w:t>
            </w:r>
          </w:p>
        </w:tc>
      </w:tr>
    </w:tbl>
    <w:p w:rsidR="0067794F" w:rsidRDefault="0067794F" w:rsidP="0067794F">
      <w:pPr>
        <w:pStyle w:val="Textoindependiente"/>
        <w:rPr>
          <w:sz w:val="20"/>
        </w:rPr>
      </w:pPr>
    </w:p>
    <w:p w:rsidR="0067794F" w:rsidRDefault="0067794F" w:rsidP="0067794F">
      <w:pPr>
        <w:pStyle w:val="Textoindependiente"/>
        <w:spacing w:before="1"/>
        <w:rPr>
          <w:sz w:val="12"/>
        </w:rPr>
      </w:pPr>
      <w:r>
        <w:rPr>
          <w:noProof/>
        </w:rPr>
        <mc:AlternateContent>
          <mc:Choice Requires="wpg">
            <w:drawing>
              <wp:anchor distT="0" distB="0" distL="0" distR="0" simplePos="0" relativeHeight="251702272" behindDoc="0" locked="0" layoutInCell="1" allowOverlap="1">
                <wp:simplePos x="0" y="0"/>
                <wp:positionH relativeFrom="page">
                  <wp:posOffset>825500</wp:posOffset>
                </wp:positionH>
                <wp:positionV relativeFrom="paragraph">
                  <wp:posOffset>118745</wp:posOffset>
                </wp:positionV>
                <wp:extent cx="5909310" cy="586105"/>
                <wp:effectExtent l="0" t="0" r="15240" b="4445"/>
                <wp:wrapTopAndBottom/>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586105"/>
                          <a:chOff x="1300" y="187"/>
                          <a:chExt cx="9306" cy="923"/>
                        </a:xfrm>
                      </wpg:grpSpPr>
                      <wps:wsp>
                        <wps:cNvPr id="29" name="Rectangle 26"/>
                        <wps:cNvSpPr>
                          <a:spLocks noChangeArrowheads="1"/>
                        </wps:cNvSpPr>
                        <wps:spPr bwMode="auto">
                          <a:xfrm>
                            <a:off x="10488" y="217"/>
                            <a:ext cx="98" cy="28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wps:cNvSpPr>
                          <a:spLocks noChangeArrowheads="1"/>
                        </wps:cNvSpPr>
                        <wps:spPr bwMode="auto">
                          <a:xfrm>
                            <a:off x="1320" y="217"/>
                            <a:ext cx="98" cy="28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4"/>
                        <wps:cNvSpPr>
                          <a:spLocks noChangeArrowheads="1"/>
                        </wps:cNvSpPr>
                        <wps:spPr bwMode="auto">
                          <a:xfrm>
                            <a:off x="1418" y="217"/>
                            <a:ext cx="9070" cy="281"/>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3"/>
                        <wps:cNvCnPr/>
                        <wps:spPr bwMode="auto">
                          <a:xfrm>
                            <a:off x="1320" y="207"/>
                            <a:ext cx="9266" cy="0"/>
                          </a:xfrm>
                          <a:prstGeom prst="line">
                            <a:avLst/>
                          </a:prstGeom>
                          <a:noFill/>
                          <a:ln w="12192">
                            <a:solidFill>
                              <a:srgbClr val="5B9BD5"/>
                            </a:solidFill>
                            <a:round/>
                            <a:headEnd/>
                            <a:tailEnd/>
                          </a:ln>
                          <a:extLst>
                            <a:ext uri="{909E8E84-426E-40DD-AFC4-6F175D3DCCD1}">
                              <a14:hiddenFill xmlns:a14="http://schemas.microsoft.com/office/drawing/2010/main">
                                <a:noFill/>
                              </a14:hiddenFill>
                            </a:ext>
                          </a:extLst>
                        </wps:spPr>
                        <wps:bodyPr/>
                      </wps:wsp>
                      <wps:wsp>
                        <wps:cNvPr id="33" name="Line 22"/>
                        <wps:cNvCnPr/>
                        <wps:spPr bwMode="auto">
                          <a:xfrm>
                            <a:off x="1320" y="507"/>
                            <a:ext cx="9266" cy="0"/>
                          </a:xfrm>
                          <a:prstGeom prst="line">
                            <a:avLst/>
                          </a:prstGeom>
                          <a:noFill/>
                          <a:ln w="12179">
                            <a:solidFill>
                              <a:srgbClr val="5B9BD5"/>
                            </a:solidFill>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10" y="197"/>
                            <a:ext cx="0" cy="903"/>
                          </a:xfrm>
                          <a:prstGeom prst="line">
                            <a:avLst/>
                          </a:prstGeom>
                          <a:noFill/>
                          <a:ln w="12179">
                            <a:solidFill>
                              <a:srgbClr val="5B9BD5"/>
                            </a:solidFill>
                            <a:round/>
                            <a:headEnd/>
                            <a:tailEnd/>
                          </a:ln>
                          <a:extLst>
                            <a:ext uri="{909E8E84-426E-40DD-AFC4-6F175D3DCCD1}">
                              <a14:hiddenFill xmlns:a14="http://schemas.microsoft.com/office/drawing/2010/main">
                                <a:noFill/>
                              </a14:hiddenFill>
                            </a:ext>
                          </a:extLst>
                        </wps:spPr>
                        <wps:bodyPr/>
                      </wps:wsp>
                      <wps:wsp>
                        <wps:cNvPr id="35" name="Line 20"/>
                        <wps:cNvCnPr/>
                        <wps:spPr bwMode="auto">
                          <a:xfrm>
                            <a:off x="1320" y="1090"/>
                            <a:ext cx="9266" cy="0"/>
                          </a:xfrm>
                          <a:prstGeom prst="line">
                            <a:avLst/>
                          </a:prstGeom>
                          <a:noFill/>
                          <a:ln w="12179">
                            <a:solidFill>
                              <a:srgbClr val="5B9BD5"/>
                            </a:solidFill>
                            <a:round/>
                            <a:headEnd/>
                            <a:tailEnd/>
                          </a:ln>
                          <a:extLst>
                            <a:ext uri="{909E8E84-426E-40DD-AFC4-6F175D3DCCD1}">
                              <a14:hiddenFill xmlns:a14="http://schemas.microsoft.com/office/drawing/2010/main">
                                <a:noFill/>
                              </a14:hiddenFill>
                            </a:ext>
                          </a:extLst>
                        </wps:spPr>
                        <wps:bodyPr/>
                      </wps:wsp>
                      <wps:wsp>
                        <wps:cNvPr id="36" name="Line 19"/>
                        <wps:cNvCnPr/>
                        <wps:spPr bwMode="auto">
                          <a:xfrm>
                            <a:off x="10596" y="197"/>
                            <a:ext cx="0" cy="903"/>
                          </a:xfrm>
                          <a:prstGeom prst="line">
                            <a:avLst/>
                          </a:prstGeom>
                          <a:noFill/>
                          <a:ln w="12192">
                            <a:solidFill>
                              <a:srgbClr val="5B9BD5"/>
                            </a:solidFill>
                            <a:round/>
                            <a:headEnd/>
                            <a:tailEnd/>
                          </a:ln>
                          <a:extLst>
                            <a:ext uri="{909E8E84-426E-40DD-AFC4-6F175D3DCCD1}">
                              <a14:hiddenFill xmlns:a14="http://schemas.microsoft.com/office/drawing/2010/main">
                                <a:noFill/>
                              </a14:hiddenFill>
                            </a:ext>
                          </a:extLst>
                        </wps:spPr>
                        <wps:bodyPr/>
                      </wps:wsp>
                      <wps:wsp>
                        <wps:cNvPr id="37" name="Text Box 18"/>
                        <wps:cNvSpPr txBox="1">
                          <a:spLocks noChangeArrowheads="1"/>
                        </wps:cNvSpPr>
                        <wps:spPr bwMode="auto">
                          <a:xfrm>
                            <a:off x="1310" y="197"/>
                            <a:ext cx="928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94F" w:rsidRDefault="0067794F" w:rsidP="0067794F">
                              <w:pPr>
                                <w:spacing w:before="18"/>
                                <w:ind w:left="108"/>
                                <w:rPr>
                                  <w:b/>
                                  <w:sz w:val="20"/>
                                </w:rPr>
                              </w:pPr>
                              <w:r>
                                <w:rPr>
                                  <w:b/>
                                  <w:color w:val="FFFFFF"/>
                                  <w:sz w:val="20"/>
                                </w:rPr>
                                <w:t>Información complementaria 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6" o:spid="_x0000_s1069" style="position:absolute;margin-left:65pt;margin-top:9.35pt;width:465.3pt;height:46.15pt;z-index:251702272;mso-wrap-distance-left:0;mso-wrap-distance-right:0;mso-position-horizontal-relative:page;mso-position-vertical-relative:text" coordorigin="1300,187" coordsize="93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">
                <v:rect id="Rectangle 26" o:spid="_x0000_s1070" style="position:absolute;left:10488;top:217;width:9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E8UA&#10;AADbAAAADwAAAGRycy9kb3ducmV2LnhtbESPQWvCQBSE70L/w/IKvZlNPSQ2ZhUtCO2hBbV6fmSf&#10;2WD2bchuY+yv7xYKHoeZ+YYpV6NtxUC9bxwreE5SEMSV0w3XCr4O2+kchA/IGlvHpOBGHlbLh0mJ&#10;hXZX3tGwD7WIEPYFKjAhdIWUvjJk0SeuI47e2fUWQ5R9LXWP1wi3rZylaSYtNhwXDHb0aqi67L+t&#10;gm39KTM+5pv3D7O5teuf/HA65ko9PY7rBYhAY7iH/9tvWsHsB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HETxQAAANsAAAAPAAAAAAAAAAAAAAAAAJgCAABkcnMv&#10;ZG93bnJldi54bWxQSwUGAAAAAAQABAD1AAAAigMAAAAA&#10;" fillcolor="#5b9bd5" stroked="f"/>
                <v:rect id="Rectangle 25" o:spid="_x0000_s1071" style="position:absolute;left:1320;top:217;width:98;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OU8IA&#10;AADbAAAADwAAAGRycy9kb3ducmV2LnhtbERPz2vCMBS+D/Y/hDfYbabbwEo1ig6EeZhgu+78aJ5N&#10;WfNSmsy2/vXLQfD48f1ebUbbigv1vnGs4HWWgCCunG64VvBd7F8WIHxA1tg6JgUTedisHx9WmGk3&#10;8IkueahFDGGfoQITQpdJ6StDFv3MdcSRO7veYoiwr6XucYjhtpVvSTKXFhuODQY7+jBU/eZ/VsG+&#10;Pso5l+nu8GV2U7u9psVPmSr1/DRulyACjeEuvrk/tYL3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05TwgAAANsAAAAPAAAAAAAAAAAAAAAAAJgCAABkcnMvZG93&#10;bnJldi54bWxQSwUGAAAAAAQABAD1AAAAhwMAAAAA&#10;" fillcolor="#5b9bd5" stroked="f"/>
                <v:rect id="Rectangle 24" o:spid="_x0000_s1072" style="position:absolute;left:1418;top:217;width:907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yMMA&#10;AADbAAAADwAAAGRycy9kb3ducmV2LnhtbESPT4vCMBTE78J+h/AW9qapLlipRlFBWA8u+Pf8aJ5N&#10;sXkpTVarn94sCB6HmfkNM5m1thJXanzpWEG/l4Agzp0uuVBw2K+6IxA+IGusHJOCO3mYTT86E8y0&#10;u/GWrrtQiAhhn6ECE0KdSelzQxZ9z9XE0Tu7xmKIsimkbvAW4baSgyQZSoslxwWDNS0N5Zfdn1Ww&#10;Kn7lkI/pYr0xi3s1f6T70zFV6uuznY9BBGrDO/xq/2gF3334/x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yMMAAADbAAAADwAAAAAAAAAAAAAAAACYAgAAZHJzL2Rv&#10;d25yZXYueG1sUEsFBgAAAAAEAAQA9QAAAIgDAAAAAA==&#10;" fillcolor="#5b9bd5" stroked="f"/>
                <v:line id="Line 23" o:spid="_x0000_s1073" style="position:absolute;visibility:visible;mso-wrap-style:square" from="1320,207" to="10586,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tMMYAAADbAAAADwAAAGRycy9kb3ducmV2LnhtbESPS2/CMBCE75X6H6ytxAWBA4hHUwwC&#10;RAUXDjwOHLfxNomI1yF2IP33GAmpx9HMfKOZzhtTiBtVLresoNeNQBAnVuecKjgdvzsTEM4jayws&#10;k4I/cjCfvb9NMdb2znu6HXwqAoRdjAoy78tYSpdkZNB1bUkcvF9bGfRBVqnUFd4D3BSyH0UjaTDn&#10;sJBhSauMksuhNgo242Wte22/XuyGn9fzT7FeTuqLUq2PZvEFwlPj/8Ov9lYrGPTh+SX8AD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y7TDGAAAA2wAAAA8AAAAAAAAA&#10;AAAAAAAAoQIAAGRycy9kb3ducmV2LnhtbFBLBQYAAAAABAAEAPkAAACUAwAAAAA=&#10;" strokecolor="#5b9bd5" strokeweight=".96pt"/>
                <v:line id="Line 22" o:spid="_x0000_s1074" style="position:absolute;visibility:visible;mso-wrap-style:square" from="1320,507" to="1058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g+1sQAAADbAAAADwAAAGRycy9kb3ducmV2LnhtbESPzWrCQBSF9wXfYbiF7uokhlqbOhER&#10;W3VZdePukrlNgpk7MTM1SZ/eEQpdHs7Px5kvelOLK7WusqwgHkcgiHOrKy4UHA8fzzMQziNrrC2T&#10;goEcLLLRwxxTbTv+ouveFyKMsEtRQel9k0rp8pIMurFtiIP3bVuDPsi2kLrFLoybWk6iaCoNVhwI&#10;JTa0Kik/739M4A7n18tvvJLbt9OLk8nyc73bGKWeHvvlOwhPvf8P/7W3WkGSwP1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7WxAAAANsAAAAPAAAAAAAAAAAA&#10;AAAAAKECAABkcnMvZG93bnJldi54bWxQSwUGAAAAAAQABAD5AAAAkgMAAAAA&#10;" strokecolor="#5b9bd5" strokeweight=".33831mm"/>
                <v:line id="Line 21" o:spid="_x0000_s1075" style="position:absolute;visibility:visible;mso-wrap-style:square" from="1310,197" to="1310,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mosQAAADbAAAADwAAAGRycy9kb3ducmV2LnhtbESPy27CMBBF95X4B2uQ2BWHR1sImChC&#10;LaXLUjbsRvGQRMTjYBsI/fq6UqUur+7j6C6zzjTiSs7XlhWMhgkI4sLqmksF+6+3xxkIH5A1NpZJ&#10;wZ08ZKvewxJTbW/8SdddKEUcYZ+igiqENpXSFxUZ9EPbEkfvaJ3BEKUrpXZ4i+OmkeMkeZYGa46E&#10;CltaV1ScdhcTuffTy/l7tJbb+eHJy0m+ef14N0oN+l2+ABGoC//hv/ZWK5hM4f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aaixAAAANsAAAAPAAAAAAAAAAAA&#10;AAAAAKECAABkcnMvZG93bnJldi54bWxQSwUGAAAAAAQABAD5AAAAkgMAAAAA&#10;" strokecolor="#5b9bd5" strokeweight=".33831mm"/>
                <v:line id="Line 20" o:spid="_x0000_s1076" style="position:absolute;visibility:visible;mso-wrap-style:square" from="1320,1090" to="10586,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OcQAAADbAAAADwAAAGRycy9kb3ducmV2LnhtbESPzWrCQBSF94LvMFyhuzrREFtTRxGp&#10;rV027cbdJXObBDN3YmZMYp++IxRcHs7Px1ltBlOLjlpXWVYwm0YgiHOrKy4UfH/tH59BOI+ssbZM&#10;Cq7kYLMej1aYatvzJ3WZL0QYYZeigtL7JpXS5SUZdFPbEAfvx7YGfZBtIXWLfRg3tZxH0UIarDgQ&#10;SmxoV1J+yi4mcK+np/PvbCcPy2PiZLx9e/14N0o9TIbtCwhPg7+H/9sHrSBO4PY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M5xAAAANsAAAAPAAAAAAAAAAAA&#10;AAAAAKECAABkcnMvZG93bnJldi54bWxQSwUGAAAAAAQABAD5AAAAkgMAAAAA&#10;" strokecolor="#5b9bd5" strokeweight=".33831mm"/>
                <v:line id="Line 19" o:spid="_x0000_s1077" style="position:absolute;visibility:visible;mso-wrap-style:square" from="10596,197" to="10596,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nrM8YAAADbAAAADwAAAGRycy9kb3ducmV2LnhtbESPQWvCQBSE74L/YXlCL6IbK1qNWUWL&#10;Ui89VHvo8Zl9JiHZt2l2o+m/7xaEHoeZ+YZJNp2pxI0aV1hWMBlHIIhTqwvOFHyeD6MFCOeRNVaW&#10;ScEPOdis+70EY23v/EG3k89EgLCLUUHufR1L6dKcDLqxrYmDd7WNQR9kk0nd4D3ATSWfo2guDRYc&#10;FnKs6TWntDy1RsHby67Vk6Hfb99ny++vS7XfLdpSqadBt12B8NT5//CjfdQKpn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J6zPGAAAA2wAAAA8AAAAAAAAA&#10;AAAAAAAAoQIAAGRycy9kb3ducmV2LnhtbFBLBQYAAAAABAAEAPkAAACUAwAAAAA=&#10;" strokecolor="#5b9bd5" strokeweight=".96pt"/>
                <v:shape id="Text Box 18" o:spid="_x0000_s1078" type="#_x0000_t202" style="position:absolute;left:1310;top:197;width:9286;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7794F" w:rsidRDefault="0067794F" w:rsidP="0067794F">
                        <w:pPr>
                          <w:spacing w:before="18"/>
                          <w:ind w:left="108"/>
                          <w:rPr>
                            <w:b/>
                            <w:sz w:val="20"/>
                          </w:rPr>
                        </w:pPr>
                        <w:r>
                          <w:rPr>
                            <w:b/>
                            <w:color w:val="FFFFFF"/>
                            <w:sz w:val="20"/>
                          </w:rPr>
                          <w:t>Información complementaria relevante:</w:t>
                        </w:r>
                      </w:p>
                    </w:txbxContent>
                  </v:textbox>
                </v:shape>
                <w10:wrap type="topAndBottom" anchorx="page"/>
              </v:group>
            </w:pict>
          </mc:Fallback>
        </mc:AlternateContent>
      </w:r>
    </w:p>
    <w:p w:rsidR="0067794F" w:rsidRPr="00A77477" w:rsidRDefault="0067794F" w:rsidP="0067794F">
      <w:pPr>
        <w:spacing w:line="204" w:lineRule="exact"/>
        <w:ind w:left="458" w:right="16"/>
        <w:rPr>
          <w:sz w:val="20"/>
        </w:rPr>
      </w:pPr>
      <w:r w:rsidRPr="00A77477">
        <w:rPr>
          <w:sz w:val="20"/>
        </w:rPr>
        <w:t>El abajo firmante declara que los hechos descritos son absolutamente ciertos y que se han descrito de la forma</w:t>
      </w:r>
    </w:p>
    <w:p w:rsidR="0067794F" w:rsidRPr="00A77477" w:rsidRDefault="0067794F" w:rsidP="0067794F">
      <w:pPr>
        <w:spacing w:before="36"/>
        <w:ind w:left="458" w:right="16"/>
        <w:rPr>
          <w:sz w:val="20"/>
        </w:rPr>
      </w:pPr>
      <w:proofErr w:type="gramStart"/>
      <w:r w:rsidRPr="00A77477">
        <w:rPr>
          <w:sz w:val="20"/>
        </w:rPr>
        <w:t>más</w:t>
      </w:r>
      <w:proofErr w:type="gramEnd"/>
      <w:r w:rsidRPr="00A77477">
        <w:rPr>
          <w:sz w:val="20"/>
        </w:rPr>
        <w:t xml:space="preserve"> precisa posible, incluyendo toda la información relevante sobre los mismos.</w:t>
      </w: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spacing w:before="148"/>
        <w:ind w:right="16"/>
        <w:rPr>
          <w:sz w:val="20"/>
        </w:rPr>
      </w:pPr>
      <w:proofErr w:type="gramStart"/>
      <w:r w:rsidRPr="00A77477">
        <w:rPr>
          <w:sz w:val="20"/>
        </w:rPr>
        <w:t>En …</w:t>
      </w:r>
      <w:proofErr w:type="gramEnd"/>
      <w:r w:rsidRPr="00A77477">
        <w:rPr>
          <w:sz w:val="20"/>
        </w:rPr>
        <w:t xml:space="preserve">……………………………………………., a …….. </w:t>
      </w:r>
      <w:proofErr w:type="gramStart"/>
      <w:r w:rsidRPr="00A77477">
        <w:rPr>
          <w:sz w:val="20"/>
        </w:rPr>
        <w:t>de</w:t>
      </w:r>
      <w:proofErr w:type="gramEnd"/>
      <w:r w:rsidRPr="00A77477">
        <w:rPr>
          <w:sz w:val="20"/>
        </w:rPr>
        <w:t xml:space="preserve"> ……………………………. de ………</w:t>
      </w: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spacing w:before="4"/>
        <w:rPr>
          <w:sz w:val="28"/>
        </w:rPr>
      </w:pPr>
    </w:p>
    <w:p w:rsidR="0067794F" w:rsidRPr="00A77477" w:rsidRDefault="0067794F" w:rsidP="0067794F">
      <w:pPr>
        <w:tabs>
          <w:tab w:val="left" w:pos="4706"/>
        </w:tabs>
        <w:ind w:left="458" w:right="16"/>
        <w:rPr>
          <w:sz w:val="20"/>
        </w:rPr>
      </w:pPr>
      <w:proofErr w:type="spellStart"/>
      <w:r w:rsidRPr="00A77477">
        <w:rPr>
          <w:sz w:val="20"/>
        </w:rPr>
        <w:t>Fdo</w:t>
      </w:r>
      <w:proofErr w:type="spellEnd"/>
      <w:r w:rsidRPr="00A77477">
        <w:rPr>
          <w:sz w:val="20"/>
        </w:rPr>
        <w:t>: Director/a</w:t>
      </w:r>
      <w:r w:rsidRPr="00A77477">
        <w:rPr>
          <w:spacing w:val="-4"/>
          <w:sz w:val="20"/>
        </w:rPr>
        <w:t xml:space="preserve"> </w:t>
      </w:r>
      <w:r w:rsidRPr="00A77477">
        <w:rPr>
          <w:sz w:val="20"/>
        </w:rPr>
        <w:t>del</w:t>
      </w:r>
      <w:r w:rsidRPr="00A77477">
        <w:rPr>
          <w:spacing w:val="-3"/>
          <w:sz w:val="20"/>
        </w:rPr>
        <w:t xml:space="preserve"> </w:t>
      </w:r>
      <w:r w:rsidRPr="00A77477">
        <w:rPr>
          <w:sz w:val="20"/>
        </w:rPr>
        <w:t>centro</w:t>
      </w:r>
      <w:r w:rsidRPr="00A77477">
        <w:rPr>
          <w:sz w:val="20"/>
        </w:rPr>
        <w:tab/>
      </w:r>
      <w:proofErr w:type="spellStart"/>
      <w:r w:rsidRPr="00A77477">
        <w:rPr>
          <w:sz w:val="20"/>
        </w:rPr>
        <w:t>Fdo</w:t>
      </w:r>
      <w:proofErr w:type="spellEnd"/>
      <w:r w:rsidRPr="00A77477">
        <w:rPr>
          <w:sz w:val="20"/>
        </w:rPr>
        <w:t>: Persona que comunica la</w:t>
      </w:r>
      <w:r w:rsidRPr="00A77477">
        <w:rPr>
          <w:spacing w:val="-17"/>
          <w:sz w:val="20"/>
        </w:rPr>
        <w:t xml:space="preserve"> </w:t>
      </w:r>
      <w:r w:rsidRPr="00A77477">
        <w:rPr>
          <w:sz w:val="20"/>
        </w:rPr>
        <w:t>situación</w:t>
      </w:r>
    </w:p>
    <w:p w:rsidR="0067794F" w:rsidRPr="00A77477" w:rsidRDefault="0067794F" w:rsidP="0067794F">
      <w:pPr>
        <w:rPr>
          <w:sz w:val="20"/>
        </w:rPr>
        <w:sectPr w:rsidR="0067794F" w:rsidRPr="00A77477">
          <w:pgSz w:w="11910" w:h="16840"/>
          <w:pgMar w:top="1340" w:right="1080" w:bottom="0" w:left="960" w:header="720" w:footer="720" w:gutter="0"/>
          <w:cols w:space="720"/>
        </w:sectPr>
      </w:pPr>
    </w:p>
    <w:p w:rsidR="0067794F" w:rsidRDefault="0067794F" w:rsidP="0067794F">
      <w:pPr>
        <w:pStyle w:val="Ttulo2"/>
        <w:tabs>
          <w:tab w:val="left" w:pos="2073"/>
          <w:tab w:val="left" w:pos="9556"/>
        </w:tabs>
        <w:spacing w:before="22"/>
        <w:ind w:left="429" w:right="66"/>
      </w:pPr>
      <w:r w:rsidRPr="00A77477">
        <w:rPr>
          <w:color w:val="FFFFFF"/>
          <w:shd w:val="clear" w:color="auto" w:fill="2E74B5"/>
        </w:rPr>
        <w:lastRenderedPageBreak/>
        <w:t>CONSTITUCIÓN DE LA COMISIÓN DE ACOSO</w:t>
      </w:r>
      <w:r w:rsidRPr="00A77477">
        <w:rPr>
          <w:color w:val="FFFFFF"/>
          <w:spacing w:val="-24"/>
          <w:shd w:val="clear" w:color="auto" w:fill="2E74B5"/>
        </w:rPr>
        <w:t xml:space="preserve"> </w:t>
      </w:r>
      <w:proofErr w:type="gramStart"/>
      <w:r w:rsidRPr="00A77477">
        <w:rPr>
          <w:color w:val="FFFFFF"/>
          <w:shd w:val="clear" w:color="auto" w:fill="2E74B5"/>
        </w:rPr>
        <w:t>ESCOLAR</w:t>
      </w:r>
      <w:r>
        <w:t>(</w:t>
      </w:r>
      <w:proofErr w:type="gramEnd"/>
      <w:r w:rsidRPr="009B5FE7">
        <w:t>Anexo IV</w:t>
      </w:r>
      <w:r>
        <w:t>)</w:t>
      </w:r>
    </w:p>
    <w:p w:rsidR="0067794F" w:rsidRPr="00512C75" w:rsidRDefault="0067794F" w:rsidP="0067794F"/>
    <w:p w:rsidR="0067794F" w:rsidRPr="00A77477" w:rsidRDefault="0067794F" w:rsidP="0067794F">
      <w:pPr>
        <w:pStyle w:val="Textoindependiente"/>
        <w:tabs>
          <w:tab w:val="left" w:pos="2460"/>
        </w:tabs>
        <w:jc w:val="center"/>
        <w:rPr>
          <w:b/>
          <w:sz w:val="20"/>
        </w:rPr>
      </w:pPr>
      <w:r>
        <w:rPr>
          <w:b/>
          <w:sz w:val="20"/>
        </w:rPr>
        <w:t>(Enviar copia a inspección)</w:t>
      </w:r>
    </w:p>
    <w:p w:rsidR="0067794F" w:rsidRPr="00A77477" w:rsidRDefault="0067794F" w:rsidP="0067794F">
      <w:pPr>
        <w:pStyle w:val="Textoindependiente"/>
        <w:spacing w:before="9"/>
        <w:rPr>
          <w:b/>
          <w:sz w:val="19"/>
        </w:rPr>
      </w:pPr>
    </w:p>
    <w:tbl>
      <w:tblPr>
        <w:tblW w:w="0" w:type="auto"/>
        <w:tblInd w:w="34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CellMar>
          <w:left w:w="0" w:type="dxa"/>
          <w:right w:w="0" w:type="dxa"/>
        </w:tblCellMar>
        <w:tblLook w:val="01E0" w:firstRow="1" w:lastRow="1" w:firstColumn="1" w:lastColumn="1" w:noHBand="0" w:noVBand="0"/>
      </w:tblPr>
      <w:tblGrid>
        <w:gridCol w:w="2903"/>
        <w:gridCol w:w="6383"/>
      </w:tblGrid>
      <w:tr w:rsidR="0067794F" w:rsidTr="00164BF6">
        <w:trPr>
          <w:trHeight w:hRule="exact" w:val="300"/>
        </w:trPr>
        <w:tc>
          <w:tcPr>
            <w:tcW w:w="2903" w:type="dxa"/>
            <w:tcBorders>
              <w:right w:val="nil"/>
            </w:tcBorders>
            <w:shd w:val="clear" w:color="auto" w:fill="auto"/>
          </w:tcPr>
          <w:p w:rsidR="0067794F" w:rsidRPr="0026107E" w:rsidRDefault="0067794F" w:rsidP="00164BF6">
            <w:pPr>
              <w:pStyle w:val="TableParagraph"/>
              <w:spacing w:line="243" w:lineRule="exact"/>
              <w:rPr>
                <w:b/>
                <w:sz w:val="20"/>
              </w:rPr>
            </w:pPr>
            <w:r w:rsidRPr="0026107E">
              <w:rPr>
                <w:b/>
                <w:sz w:val="20"/>
              </w:rPr>
              <w:t>CENTRO:</w:t>
            </w:r>
          </w:p>
        </w:tc>
        <w:tc>
          <w:tcPr>
            <w:tcW w:w="6382" w:type="dxa"/>
            <w:tcBorders>
              <w:left w:val="nil"/>
            </w:tcBorders>
            <w:shd w:val="clear" w:color="auto" w:fill="auto"/>
          </w:tcPr>
          <w:p w:rsidR="0067794F" w:rsidRPr="0026107E" w:rsidRDefault="0067794F" w:rsidP="00164BF6">
            <w:pPr>
              <w:pStyle w:val="TableParagraph"/>
              <w:spacing w:line="243" w:lineRule="exact"/>
              <w:ind w:left="1664"/>
              <w:rPr>
                <w:sz w:val="20"/>
              </w:rPr>
            </w:pPr>
            <w:r w:rsidRPr="0026107E">
              <w:rPr>
                <w:sz w:val="20"/>
              </w:rPr>
              <w:t>CÓDIGO DE CENTRO:</w:t>
            </w:r>
          </w:p>
        </w:tc>
      </w:tr>
      <w:tr w:rsidR="0067794F" w:rsidTr="00164BF6">
        <w:trPr>
          <w:trHeight w:hRule="exact" w:val="302"/>
        </w:trPr>
        <w:tc>
          <w:tcPr>
            <w:tcW w:w="2903" w:type="dxa"/>
            <w:tcBorders>
              <w:right w:val="nil"/>
            </w:tcBorders>
            <w:shd w:val="clear" w:color="auto" w:fill="auto"/>
          </w:tcPr>
          <w:p w:rsidR="0067794F" w:rsidRPr="0026107E" w:rsidRDefault="0067794F" w:rsidP="00164BF6">
            <w:pPr>
              <w:pStyle w:val="TableParagraph"/>
              <w:spacing w:before="1"/>
              <w:rPr>
                <w:b/>
                <w:sz w:val="20"/>
              </w:rPr>
            </w:pPr>
            <w:r w:rsidRPr="0026107E">
              <w:rPr>
                <w:b/>
                <w:sz w:val="20"/>
              </w:rPr>
              <w:t>LOCALIDAD:</w:t>
            </w:r>
          </w:p>
        </w:tc>
        <w:tc>
          <w:tcPr>
            <w:tcW w:w="6382" w:type="dxa"/>
            <w:tcBorders>
              <w:left w:val="nil"/>
            </w:tcBorders>
            <w:shd w:val="clear" w:color="auto" w:fill="auto"/>
          </w:tcPr>
          <w:p w:rsidR="0067794F" w:rsidRPr="0026107E" w:rsidRDefault="0067794F" w:rsidP="00164BF6">
            <w:pPr>
              <w:pStyle w:val="TableParagraph"/>
              <w:spacing w:before="1"/>
              <w:ind w:left="1664"/>
              <w:rPr>
                <w:sz w:val="20"/>
              </w:rPr>
            </w:pPr>
            <w:r w:rsidRPr="0026107E">
              <w:rPr>
                <w:sz w:val="20"/>
              </w:rPr>
              <w:t>TELÉFONO:</w:t>
            </w:r>
          </w:p>
        </w:tc>
      </w:tr>
      <w:tr w:rsidR="0067794F" w:rsidTr="00164BF6">
        <w:trPr>
          <w:trHeight w:hRule="exact" w:val="300"/>
        </w:trPr>
        <w:tc>
          <w:tcPr>
            <w:tcW w:w="9286" w:type="dxa"/>
            <w:gridSpan w:val="2"/>
            <w:shd w:val="clear" w:color="auto" w:fill="auto"/>
          </w:tcPr>
          <w:p w:rsidR="0067794F" w:rsidRPr="0026107E" w:rsidRDefault="0067794F" w:rsidP="00164BF6">
            <w:pPr>
              <w:pStyle w:val="TableParagraph"/>
              <w:spacing w:line="243" w:lineRule="exact"/>
              <w:rPr>
                <w:b/>
                <w:sz w:val="20"/>
              </w:rPr>
            </w:pPr>
            <w:r w:rsidRPr="0026107E">
              <w:rPr>
                <w:b/>
                <w:sz w:val="20"/>
              </w:rPr>
              <w:t>RESPONSABLE DE LA DIRECCIÓN:</w:t>
            </w:r>
          </w:p>
        </w:tc>
      </w:tr>
    </w:tbl>
    <w:p w:rsidR="0067794F" w:rsidRDefault="0067794F" w:rsidP="0067794F">
      <w:pPr>
        <w:pStyle w:val="Textoindependiente"/>
        <w:rPr>
          <w:b/>
          <w:sz w:val="20"/>
        </w:rPr>
      </w:pPr>
    </w:p>
    <w:p w:rsidR="0067794F" w:rsidRDefault="0067794F" w:rsidP="0067794F">
      <w:pPr>
        <w:pStyle w:val="Textoindependiente"/>
        <w:spacing w:before="11"/>
        <w:rPr>
          <w:b/>
          <w:sz w:val="16"/>
        </w:rPr>
      </w:pPr>
    </w:p>
    <w:tbl>
      <w:tblPr>
        <w:tblW w:w="0" w:type="auto"/>
        <w:tblInd w:w="34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9286"/>
      </w:tblGrid>
      <w:tr w:rsidR="0067794F" w:rsidRPr="00A77477" w:rsidTr="00164BF6">
        <w:trPr>
          <w:trHeight w:hRule="exact" w:val="310"/>
        </w:trPr>
        <w:tc>
          <w:tcPr>
            <w:tcW w:w="9286" w:type="dxa"/>
            <w:tcBorders>
              <w:top w:val="nil"/>
              <w:left w:val="nil"/>
              <w:bottom w:val="nil"/>
              <w:right w:val="nil"/>
            </w:tcBorders>
            <w:shd w:val="clear" w:color="auto" w:fill="5B9BD5"/>
          </w:tcPr>
          <w:p w:rsidR="0067794F" w:rsidRPr="0026107E" w:rsidRDefault="0067794F" w:rsidP="00164BF6">
            <w:pPr>
              <w:pStyle w:val="TableParagraph"/>
              <w:spacing w:before="8"/>
              <w:ind w:left="108"/>
              <w:rPr>
                <w:b/>
                <w:sz w:val="20"/>
                <w:lang w:val="es-ES"/>
              </w:rPr>
            </w:pPr>
            <w:r w:rsidRPr="0026107E">
              <w:rPr>
                <w:b/>
                <w:color w:val="FFFFFF"/>
                <w:sz w:val="20"/>
                <w:lang w:val="es-ES"/>
              </w:rPr>
              <w:t>Componentes de la Comisión de Acoso Escolar</w:t>
            </w:r>
          </w:p>
        </w:tc>
      </w:tr>
      <w:tr w:rsidR="0067794F" w:rsidTr="00164BF6">
        <w:trPr>
          <w:trHeight w:hRule="exact" w:val="293"/>
        </w:trPr>
        <w:tc>
          <w:tcPr>
            <w:tcW w:w="9286" w:type="dxa"/>
            <w:tcBorders>
              <w:top w:val="nil"/>
            </w:tcBorders>
            <w:shd w:val="clear" w:color="auto" w:fill="auto"/>
          </w:tcPr>
          <w:p w:rsidR="0067794F" w:rsidRPr="0026107E" w:rsidRDefault="0067794F" w:rsidP="00164BF6">
            <w:pPr>
              <w:pStyle w:val="TableParagraph"/>
              <w:spacing w:before="1"/>
              <w:rPr>
                <w:b/>
                <w:sz w:val="20"/>
              </w:rPr>
            </w:pPr>
            <w:proofErr w:type="spellStart"/>
            <w:r w:rsidRPr="0026107E">
              <w:rPr>
                <w:b/>
                <w:sz w:val="20"/>
              </w:rPr>
              <w:t>Miembro</w:t>
            </w:r>
            <w:proofErr w:type="spellEnd"/>
            <w:r w:rsidRPr="0026107E">
              <w:rPr>
                <w:b/>
                <w:sz w:val="20"/>
              </w:rPr>
              <w:t xml:space="preserve"> </w:t>
            </w:r>
            <w:proofErr w:type="spellStart"/>
            <w:r w:rsidRPr="0026107E">
              <w:rPr>
                <w:b/>
                <w:sz w:val="20"/>
              </w:rPr>
              <w:t>Equipo</w:t>
            </w:r>
            <w:proofErr w:type="spellEnd"/>
            <w:r w:rsidRPr="0026107E">
              <w:rPr>
                <w:b/>
                <w:sz w:val="20"/>
              </w:rPr>
              <w:t xml:space="preserve"> </w:t>
            </w:r>
            <w:proofErr w:type="spellStart"/>
            <w:r w:rsidRPr="0026107E">
              <w:rPr>
                <w:b/>
                <w:sz w:val="20"/>
              </w:rPr>
              <w:t>Directivo</w:t>
            </w:r>
            <w:proofErr w:type="spellEnd"/>
            <w:r w:rsidRPr="0026107E">
              <w:rPr>
                <w:b/>
                <w:sz w:val="20"/>
              </w:rPr>
              <w:t>:</w:t>
            </w:r>
          </w:p>
        </w:tc>
      </w:tr>
      <w:tr w:rsidR="0067794F" w:rsidTr="00164BF6">
        <w:trPr>
          <w:trHeight w:hRule="exact" w:val="300"/>
        </w:trPr>
        <w:tc>
          <w:tcPr>
            <w:tcW w:w="9286" w:type="dxa"/>
            <w:shd w:val="clear" w:color="auto" w:fill="auto"/>
          </w:tcPr>
          <w:p w:rsidR="0067794F" w:rsidRPr="0026107E" w:rsidRDefault="0067794F" w:rsidP="00164BF6">
            <w:pPr>
              <w:pStyle w:val="TableParagraph"/>
              <w:spacing w:line="243" w:lineRule="exact"/>
              <w:rPr>
                <w:b/>
                <w:sz w:val="20"/>
              </w:rPr>
            </w:pPr>
            <w:proofErr w:type="spellStart"/>
            <w:r w:rsidRPr="0026107E">
              <w:rPr>
                <w:b/>
                <w:sz w:val="20"/>
              </w:rPr>
              <w:t>Orientador</w:t>
            </w:r>
            <w:proofErr w:type="spellEnd"/>
            <w:r w:rsidRPr="0026107E">
              <w:rPr>
                <w:b/>
                <w:sz w:val="20"/>
              </w:rPr>
              <w:t xml:space="preserve">/ </w:t>
            </w:r>
            <w:proofErr w:type="spellStart"/>
            <w:r w:rsidRPr="0026107E">
              <w:rPr>
                <w:b/>
                <w:sz w:val="20"/>
              </w:rPr>
              <w:t>Orientadora</w:t>
            </w:r>
            <w:proofErr w:type="spellEnd"/>
            <w:r w:rsidRPr="0026107E">
              <w:rPr>
                <w:b/>
                <w:sz w:val="20"/>
              </w:rPr>
              <w:t>:</w:t>
            </w:r>
          </w:p>
        </w:tc>
      </w:tr>
      <w:tr w:rsidR="0067794F" w:rsidTr="00164BF6">
        <w:trPr>
          <w:trHeight w:hRule="exact" w:val="302"/>
        </w:trPr>
        <w:tc>
          <w:tcPr>
            <w:tcW w:w="9286" w:type="dxa"/>
            <w:shd w:val="clear" w:color="auto" w:fill="auto"/>
          </w:tcPr>
          <w:p w:rsidR="0067794F" w:rsidRPr="0026107E" w:rsidRDefault="0067794F" w:rsidP="00164BF6">
            <w:pPr>
              <w:pStyle w:val="TableParagraph"/>
              <w:spacing w:line="243" w:lineRule="exact"/>
              <w:rPr>
                <w:b/>
                <w:sz w:val="20"/>
              </w:rPr>
            </w:pPr>
            <w:proofErr w:type="spellStart"/>
            <w:r w:rsidRPr="0026107E">
              <w:rPr>
                <w:b/>
                <w:sz w:val="20"/>
              </w:rPr>
              <w:t>Docente</w:t>
            </w:r>
            <w:proofErr w:type="spellEnd"/>
            <w:r w:rsidRPr="0026107E">
              <w:rPr>
                <w:b/>
                <w:sz w:val="20"/>
              </w:rPr>
              <w:t>:</w:t>
            </w:r>
          </w:p>
        </w:tc>
      </w:tr>
    </w:tbl>
    <w:p w:rsidR="0067794F" w:rsidRDefault="0067794F" w:rsidP="0067794F">
      <w:pPr>
        <w:pStyle w:val="Textoindependiente"/>
        <w:rPr>
          <w:b/>
          <w:sz w:val="20"/>
        </w:rPr>
      </w:pPr>
    </w:p>
    <w:p w:rsidR="0067794F" w:rsidRDefault="0067794F" w:rsidP="0067794F">
      <w:pPr>
        <w:pStyle w:val="Textoindependiente"/>
        <w:spacing w:before="10"/>
        <w:rPr>
          <w:b/>
          <w:sz w:val="16"/>
        </w:rPr>
      </w:pPr>
    </w:p>
    <w:tbl>
      <w:tblPr>
        <w:tblW w:w="0" w:type="auto"/>
        <w:tblInd w:w="34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2403"/>
        <w:gridCol w:w="2661"/>
        <w:gridCol w:w="4003"/>
      </w:tblGrid>
      <w:tr w:rsidR="0067794F" w:rsidRPr="00A77477" w:rsidTr="00164BF6">
        <w:trPr>
          <w:trHeight w:hRule="exact" w:val="301"/>
        </w:trPr>
        <w:tc>
          <w:tcPr>
            <w:tcW w:w="9067" w:type="dxa"/>
            <w:gridSpan w:val="3"/>
            <w:tcBorders>
              <w:top w:val="nil"/>
              <w:left w:val="nil"/>
              <w:bottom w:val="nil"/>
              <w:right w:val="nil"/>
            </w:tcBorders>
            <w:shd w:val="clear" w:color="auto" w:fill="5B9BD5"/>
          </w:tcPr>
          <w:p w:rsidR="0067794F" w:rsidRPr="0026107E" w:rsidRDefault="0067794F" w:rsidP="00164BF6">
            <w:pPr>
              <w:pStyle w:val="TableParagraph"/>
              <w:spacing w:before="10"/>
              <w:ind w:left="108"/>
              <w:rPr>
                <w:b/>
                <w:sz w:val="20"/>
                <w:lang w:val="es-ES"/>
              </w:rPr>
            </w:pPr>
            <w:r w:rsidRPr="0026107E">
              <w:rPr>
                <w:b/>
                <w:color w:val="FFFFFF"/>
                <w:sz w:val="20"/>
                <w:lang w:val="es-ES"/>
              </w:rPr>
              <w:t>Datos de la posible víctima</w:t>
            </w:r>
          </w:p>
        </w:tc>
      </w:tr>
      <w:tr w:rsidR="0067794F" w:rsidTr="00164BF6">
        <w:trPr>
          <w:trHeight w:hRule="exact" w:val="300"/>
        </w:trPr>
        <w:tc>
          <w:tcPr>
            <w:tcW w:w="2403" w:type="dxa"/>
            <w:tcBorders>
              <w:right w:val="nil"/>
            </w:tcBorders>
            <w:shd w:val="clear" w:color="auto" w:fill="auto"/>
          </w:tcPr>
          <w:p w:rsidR="0067794F" w:rsidRPr="0026107E" w:rsidRDefault="0067794F" w:rsidP="00164BF6">
            <w:pPr>
              <w:pStyle w:val="TableParagraph"/>
              <w:spacing w:line="243" w:lineRule="exact"/>
              <w:rPr>
                <w:b/>
                <w:sz w:val="20"/>
              </w:rPr>
            </w:pPr>
            <w:proofErr w:type="spellStart"/>
            <w:r w:rsidRPr="0026107E">
              <w:rPr>
                <w:b/>
                <w:sz w:val="20"/>
              </w:rPr>
              <w:t>Nombre</w:t>
            </w:r>
            <w:proofErr w:type="spellEnd"/>
            <w:r w:rsidRPr="0026107E">
              <w:rPr>
                <w:b/>
                <w:sz w:val="20"/>
              </w:rPr>
              <w:t>:</w:t>
            </w:r>
          </w:p>
        </w:tc>
        <w:tc>
          <w:tcPr>
            <w:tcW w:w="2661" w:type="dxa"/>
            <w:tcBorders>
              <w:left w:val="nil"/>
              <w:right w:val="nil"/>
            </w:tcBorders>
            <w:shd w:val="clear" w:color="auto" w:fill="auto"/>
          </w:tcPr>
          <w:p w:rsidR="0067794F" w:rsidRPr="0026107E" w:rsidRDefault="0067794F" w:rsidP="00164BF6">
            <w:pPr>
              <w:pStyle w:val="TableParagraph"/>
              <w:spacing w:line="243" w:lineRule="exact"/>
              <w:ind w:left="0" w:right="564"/>
              <w:jc w:val="right"/>
              <w:rPr>
                <w:sz w:val="20"/>
              </w:rPr>
            </w:pPr>
            <w:proofErr w:type="spellStart"/>
            <w:r w:rsidRPr="0026107E">
              <w:rPr>
                <w:sz w:val="20"/>
              </w:rPr>
              <w:t>Grupo</w:t>
            </w:r>
            <w:proofErr w:type="spellEnd"/>
            <w:r w:rsidRPr="0026107E">
              <w:rPr>
                <w:sz w:val="20"/>
              </w:rPr>
              <w:t>:</w:t>
            </w:r>
          </w:p>
        </w:tc>
        <w:tc>
          <w:tcPr>
            <w:tcW w:w="4003" w:type="dxa"/>
            <w:tcBorders>
              <w:left w:val="nil"/>
            </w:tcBorders>
            <w:shd w:val="clear" w:color="auto" w:fill="auto"/>
          </w:tcPr>
          <w:p w:rsidR="0067794F" w:rsidRPr="0026107E" w:rsidRDefault="0067794F" w:rsidP="00164BF6">
            <w:pPr>
              <w:pStyle w:val="TableParagraph"/>
              <w:spacing w:line="243" w:lineRule="exact"/>
              <w:ind w:left="566"/>
              <w:rPr>
                <w:sz w:val="20"/>
              </w:rPr>
            </w:pPr>
            <w:r w:rsidRPr="0026107E">
              <w:rPr>
                <w:sz w:val="20"/>
              </w:rPr>
              <w:t xml:space="preserve">F. de </w:t>
            </w:r>
            <w:proofErr w:type="spellStart"/>
            <w:r w:rsidRPr="0026107E">
              <w:rPr>
                <w:sz w:val="20"/>
              </w:rPr>
              <w:t>Nacimiento</w:t>
            </w:r>
            <w:proofErr w:type="spellEnd"/>
          </w:p>
        </w:tc>
      </w:tr>
      <w:tr w:rsidR="0067794F" w:rsidRPr="00A77477" w:rsidTr="00164BF6">
        <w:trPr>
          <w:trHeight w:hRule="exact" w:val="300"/>
        </w:trPr>
        <w:tc>
          <w:tcPr>
            <w:tcW w:w="9067" w:type="dxa"/>
            <w:gridSpan w:val="3"/>
            <w:shd w:val="clear" w:color="auto" w:fill="auto"/>
          </w:tcPr>
          <w:p w:rsidR="0067794F" w:rsidRPr="0026107E" w:rsidRDefault="0067794F" w:rsidP="00164BF6">
            <w:pPr>
              <w:pStyle w:val="TableParagraph"/>
              <w:spacing w:line="243" w:lineRule="exact"/>
              <w:rPr>
                <w:b/>
                <w:sz w:val="20"/>
                <w:lang w:val="es-ES"/>
              </w:rPr>
            </w:pPr>
            <w:r w:rsidRPr="0026107E">
              <w:rPr>
                <w:b/>
                <w:sz w:val="20"/>
                <w:lang w:val="es-ES"/>
              </w:rPr>
              <w:t>Datos del alumnado presuntamente agresor:</w:t>
            </w:r>
          </w:p>
        </w:tc>
      </w:tr>
      <w:tr w:rsidR="0067794F" w:rsidTr="00164BF6">
        <w:trPr>
          <w:trHeight w:hRule="exact" w:val="302"/>
        </w:trPr>
        <w:tc>
          <w:tcPr>
            <w:tcW w:w="2403" w:type="dxa"/>
            <w:tcBorders>
              <w:right w:val="nil"/>
            </w:tcBorders>
            <w:shd w:val="clear" w:color="auto" w:fill="auto"/>
          </w:tcPr>
          <w:p w:rsidR="0067794F" w:rsidRPr="0026107E" w:rsidRDefault="0067794F" w:rsidP="00164BF6">
            <w:pPr>
              <w:pStyle w:val="TableParagraph"/>
              <w:spacing w:before="1"/>
              <w:rPr>
                <w:b/>
                <w:sz w:val="20"/>
              </w:rPr>
            </w:pPr>
            <w:proofErr w:type="spellStart"/>
            <w:r w:rsidRPr="0026107E">
              <w:rPr>
                <w:b/>
                <w:sz w:val="20"/>
              </w:rPr>
              <w:t>Nombre</w:t>
            </w:r>
            <w:proofErr w:type="spellEnd"/>
            <w:r w:rsidRPr="0026107E">
              <w:rPr>
                <w:b/>
                <w:sz w:val="20"/>
              </w:rPr>
              <w:t>:</w:t>
            </w:r>
          </w:p>
        </w:tc>
        <w:tc>
          <w:tcPr>
            <w:tcW w:w="2661" w:type="dxa"/>
            <w:tcBorders>
              <w:left w:val="nil"/>
              <w:right w:val="nil"/>
            </w:tcBorders>
            <w:shd w:val="clear" w:color="auto" w:fill="auto"/>
          </w:tcPr>
          <w:p w:rsidR="0067794F" w:rsidRPr="0026107E" w:rsidRDefault="0067794F" w:rsidP="00164BF6">
            <w:pPr>
              <w:pStyle w:val="TableParagraph"/>
              <w:spacing w:before="1"/>
              <w:ind w:left="0" w:right="564"/>
              <w:jc w:val="right"/>
              <w:rPr>
                <w:sz w:val="20"/>
              </w:rPr>
            </w:pPr>
            <w:proofErr w:type="spellStart"/>
            <w:r w:rsidRPr="0026107E">
              <w:rPr>
                <w:sz w:val="20"/>
              </w:rPr>
              <w:t>Grupo</w:t>
            </w:r>
            <w:proofErr w:type="spellEnd"/>
            <w:r w:rsidRPr="0026107E">
              <w:rPr>
                <w:sz w:val="20"/>
              </w:rPr>
              <w:t>:</w:t>
            </w:r>
          </w:p>
        </w:tc>
        <w:tc>
          <w:tcPr>
            <w:tcW w:w="4003" w:type="dxa"/>
            <w:tcBorders>
              <w:left w:val="nil"/>
            </w:tcBorders>
            <w:shd w:val="clear" w:color="auto" w:fill="auto"/>
          </w:tcPr>
          <w:p w:rsidR="0067794F" w:rsidRPr="0026107E" w:rsidRDefault="0067794F" w:rsidP="00164BF6">
            <w:pPr>
              <w:pStyle w:val="TableParagraph"/>
              <w:spacing w:before="1"/>
              <w:ind w:left="566"/>
              <w:rPr>
                <w:sz w:val="20"/>
              </w:rPr>
            </w:pPr>
            <w:r w:rsidRPr="0026107E">
              <w:rPr>
                <w:sz w:val="20"/>
              </w:rPr>
              <w:t xml:space="preserve">F. de </w:t>
            </w:r>
            <w:proofErr w:type="spellStart"/>
            <w:r w:rsidRPr="0026107E">
              <w:rPr>
                <w:sz w:val="20"/>
              </w:rPr>
              <w:t>Nacimiento</w:t>
            </w:r>
            <w:proofErr w:type="spellEnd"/>
          </w:p>
        </w:tc>
      </w:tr>
      <w:tr w:rsidR="0067794F" w:rsidTr="00164BF6">
        <w:trPr>
          <w:trHeight w:hRule="exact" w:val="300"/>
        </w:trPr>
        <w:tc>
          <w:tcPr>
            <w:tcW w:w="2403" w:type="dxa"/>
            <w:tcBorders>
              <w:right w:val="nil"/>
            </w:tcBorders>
            <w:shd w:val="clear" w:color="auto" w:fill="auto"/>
          </w:tcPr>
          <w:p w:rsidR="0067794F" w:rsidRPr="0026107E" w:rsidRDefault="0067794F" w:rsidP="00164BF6">
            <w:pPr>
              <w:pStyle w:val="TableParagraph"/>
              <w:spacing w:line="243" w:lineRule="exact"/>
              <w:rPr>
                <w:b/>
                <w:sz w:val="20"/>
              </w:rPr>
            </w:pPr>
            <w:proofErr w:type="spellStart"/>
            <w:r w:rsidRPr="0026107E">
              <w:rPr>
                <w:b/>
                <w:sz w:val="20"/>
              </w:rPr>
              <w:t>Nombre</w:t>
            </w:r>
            <w:proofErr w:type="spellEnd"/>
            <w:r w:rsidRPr="0026107E">
              <w:rPr>
                <w:b/>
                <w:sz w:val="20"/>
              </w:rPr>
              <w:t>:</w:t>
            </w:r>
          </w:p>
        </w:tc>
        <w:tc>
          <w:tcPr>
            <w:tcW w:w="2661" w:type="dxa"/>
            <w:tcBorders>
              <w:left w:val="nil"/>
              <w:right w:val="nil"/>
            </w:tcBorders>
            <w:shd w:val="clear" w:color="auto" w:fill="auto"/>
          </w:tcPr>
          <w:p w:rsidR="0067794F" w:rsidRPr="0026107E" w:rsidRDefault="0067794F" w:rsidP="00164BF6">
            <w:pPr>
              <w:pStyle w:val="TableParagraph"/>
              <w:spacing w:line="243" w:lineRule="exact"/>
              <w:ind w:left="0" w:right="564"/>
              <w:jc w:val="right"/>
              <w:rPr>
                <w:sz w:val="20"/>
              </w:rPr>
            </w:pPr>
            <w:proofErr w:type="spellStart"/>
            <w:r w:rsidRPr="0026107E">
              <w:rPr>
                <w:sz w:val="20"/>
              </w:rPr>
              <w:t>Grupo</w:t>
            </w:r>
            <w:proofErr w:type="spellEnd"/>
            <w:r w:rsidRPr="0026107E">
              <w:rPr>
                <w:sz w:val="20"/>
              </w:rPr>
              <w:t>:</w:t>
            </w:r>
          </w:p>
        </w:tc>
        <w:tc>
          <w:tcPr>
            <w:tcW w:w="4003" w:type="dxa"/>
            <w:tcBorders>
              <w:left w:val="nil"/>
            </w:tcBorders>
            <w:shd w:val="clear" w:color="auto" w:fill="auto"/>
          </w:tcPr>
          <w:p w:rsidR="0067794F" w:rsidRPr="0026107E" w:rsidRDefault="0067794F" w:rsidP="00164BF6">
            <w:pPr>
              <w:pStyle w:val="TableParagraph"/>
              <w:spacing w:line="243" w:lineRule="exact"/>
              <w:ind w:left="566"/>
              <w:rPr>
                <w:sz w:val="20"/>
              </w:rPr>
            </w:pPr>
            <w:r w:rsidRPr="0026107E">
              <w:rPr>
                <w:sz w:val="20"/>
              </w:rPr>
              <w:t xml:space="preserve">F. de </w:t>
            </w:r>
            <w:proofErr w:type="spellStart"/>
            <w:r w:rsidRPr="0026107E">
              <w:rPr>
                <w:sz w:val="20"/>
              </w:rPr>
              <w:t>Nacimiento</w:t>
            </w:r>
            <w:proofErr w:type="spellEnd"/>
          </w:p>
        </w:tc>
      </w:tr>
      <w:tr w:rsidR="0067794F" w:rsidTr="00164BF6">
        <w:trPr>
          <w:trHeight w:hRule="exact" w:val="300"/>
        </w:trPr>
        <w:tc>
          <w:tcPr>
            <w:tcW w:w="2403" w:type="dxa"/>
            <w:tcBorders>
              <w:right w:val="nil"/>
            </w:tcBorders>
            <w:shd w:val="clear" w:color="auto" w:fill="auto"/>
          </w:tcPr>
          <w:p w:rsidR="0067794F" w:rsidRPr="0026107E" w:rsidRDefault="0067794F" w:rsidP="00164BF6">
            <w:pPr>
              <w:pStyle w:val="TableParagraph"/>
              <w:spacing w:line="243" w:lineRule="exact"/>
              <w:rPr>
                <w:b/>
                <w:sz w:val="20"/>
              </w:rPr>
            </w:pPr>
            <w:proofErr w:type="spellStart"/>
            <w:r w:rsidRPr="0026107E">
              <w:rPr>
                <w:b/>
                <w:sz w:val="20"/>
              </w:rPr>
              <w:t>Nombre</w:t>
            </w:r>
            <w:proofErr w:type="spellEnd"/>
            <w:r w:rsidRPr="0026107E">
              <w:rPr>
                <w:b/>
                <w:sz w:val="20"/>
              </w:rPr>
              <w:t>:</w:t>
            </w:r>
          </w:p>
        </w:tc>
        <w:tc>
          <w:tcPr>
            <w:tcW w:w="2661" w:type="dxa"/>
            <w:tcBorders>
              <w:left w:val="nil"/>
              <w:right w:val="nil"/>
            </w:tcBorders>
            <w:shd w:val="clear" w:color="auto" w:fill="auto"/>
          </w:tcPr>
          <w:p w:rsidR="0067794F" w:rsidRPr="0026107E" w:rsidRDefault="0067794F" w:rsidP="00164BF6">
            <w:pPr>
              <w:pStyle w:val="TableParagraph"/>
              <w:spacing w:line="243" w:lineRule="exact"/>
              <w:ind w:left="0" w:right="564"/>
              <w:jc w:val="right"/>
              <w:rPr>
                <w:sz w:val="20"/>
              </w:rPr>
            </w:pPr>
            <w:proofErr w:type="spellStart"/>
            <w:r w:rsidRPr="0026107E">
              <w:rPr>
                <w:sz w:val="20"/>
              </w:rPr>
              <w:t>Grupo</w:t>
            </w:r>
            <w:proofErr w:type="spellEnd"/>
            <w:r w:rsidRPr="0026107E">
              <w:rPr>
                <w:sz w:val="20"/>
              </w:rPr>
              <w:t>:</w:t>
            </w:r>
          </w:p>
        </w:tc>
        <w:tc>
          <w:tcPr>
            <w:tcW w:w="4003" w:type="dxa"/>
            <w:tcBorders>
              <w:left w:val="nil"/>
            </w:tcBorders>
            <w:shd w:val="clear" w:color="auto" w:fill="auto"/>
          </w:tcPr>
          <w:p w:rsidR="0067794F" w:rsidRPr="0026107E" w:rsidRDefault="0067794F" w:rsidP="00164BF6">
            <w:pPr>
              <w:pStyle w:val="TableParagraph"/>
              <w:spacing w:line="243" w:lineRule="exact"/>
              <w:ind w:left="566"/>
              <w:rPr>
                <w:sz w:val="20"/>
              </w:rPr>
            </w:pPr>
            <w:r w:rsidRPr="0026107E">
              <w:rPr>
                <w:sz w:val="20"/>
              </w:rPr>
              <w:t xml:space="preserve">F. de </w:t>
            </w:r>
            <w:proofErr w:type="spellStart"/>
            <w:r w:rsidRPr="0026107E">
              <w:rPr>
                <w:sz w:val="20"/>
              </w:rPr>
              <w:t>Nacimiento</w:t>
            </w:r>
            <w:proofErr w:type="spellEnd"/>
          </w:p>
        </w:tc>
      </w:tr>
      <w:tr w:rsidR="0067794F" w:rsidTr="00164BF6">
        <w:trPr>
          <w:trHeight w:hRule="exact" w:val="302"/>
        </w:trPr>
        <w:tc>
          <w:tcPr>
            <w:tcW w:w="2403" w:type="dxa"/>
            <w:tcBorders>
              <w:right w:val="nil"/>
            </w:tcBorders>
            <w:shd w:val="clear" w:color="auto" w:fill="auto"/>
          </w:tcPr>
          <w:p w:rsidR="0067794F" w:rsidRPr="0026107E" w:rsidRDefault="0067794F" w:rsidP="00164BF6">
            <w:pPr>
              <w:pStyle w:val="TableParagraph"/>
              <w:spacing w:before="1"/>
              <w:rPr>
                <w:b/>
                <w:sz w:val="20"/>
              </w:rPr>
            </w:pPr>
            <w:proofErr w:type="spellStart"/>
            <w:r w:rsidRPr="0026107E">
              <w:rPr>
                <w:b/>
                <w:sz w:val="20"/>
              </w:rPr>
              <w:t>Nombre</w:t>
            </w:r>
            <w:proofErr w:type="spellEnd"/>
            <w:r w:rsidRPr="0026107E">
              <w:rPr>
                <w:b/>
                <w:sz w:val="20"/>
              </w:rPr>
              <w:t>:</w:t>
            </w:r>
          </w:p>
        </w:tc>
        <w:tc>
          <w:tcPr>
            <w:tcW w:w="2661" w:type="dxa"/>
            <w:tcBorders>
              <w:left w:val="nil"/>
              <w:right w:val="nil"/>
            </w:tcBorders>
            <w:shd w:val="clear" w:color="auto" w:fill="auto"/>
          </w:tcPr>
          <w:p w:rsidR="0067794F" w:rsidRPr="0026107E" w:rsidRDefault="0067794F" w:rsidP="00164BF6">
            <w:pPr>
              <w:pStyle w:val="TableParagraph"/>
              <w:spacing w:before="1"/>
              <w:ind w:left="0" w:right="564"/>
              <w:jc w:val="right"/>
              <w:rPr>
                <w:sz w:val="20"/>
              </w:rPr>
            </w:pPr>
            <w:proofErr w:type="spellStart"/>
            <w:r w:rsidRPr="0026107E">
              <w:rPr>
                <w:sz w:val="20"/>
              </w:rPr>
              <w:t>Grupo</w:t>
            </w:r>
            <w:proofErr w:type="spellEnd"/>
            <w:r w:rsidRPr="0026107E">
              <w:rPr>
                <w:sz w:val="20"/>
              </w:rPr>
              <w:t>:</w:t>
            </w:r>
          </w:p>
        </w:tc>
        <w:tc>
          <w:tcPr>
            <w:tcW w:w="4003" w:type="dxa"/>
            <w:tcBorders>
              <w:left w:val="nil"/>
            </w:tcBorders>
            <w:shd w:val="clear" w:color="auto" w:fill="auto"/>
          </w:tcPr>
          <w:p w:rsidR="0067794F" w:rsidRPr="0026107E" w:rsidRDefault="0067794F" w:rsidP="00164BF6">
            <w:pPr>
              <w:pStyle w:val="TableParagraph"/>
              <w:spacing w:before="1"/>
              <w:ind w:left="566"/>
              <w:rPr>
                <w:sz w:val="20"/>
              </w:rPr>
            </w:pPr>
            <w:r w:rsidRPr="0026107E">
              <w:rPr>
                <w:sz w:val="20"/>
              </w:rPr>
              <w:t xml:space="preserve">F. de </w:t>
            </w:r>
            <w:proofErr w:type="spellStart"/>
            <w:r w:rsidRPr="0026107E">
              <w:rPr>
                <w:sz w:val="20"/>
              </w:rPr>
              <w:t>Nacimiento</w:t>
            </w:r>
            <w:proofErr w:type="spellEnd"/>
          </w:p>
        </w:tc>
      </w:tr>
    </w:tbl>
    <w:p w:rsidR="0067794F" w:rsidRDefault="0067794F" w:rsidP="0067794F">
      <w:pPr>
        <w:pStyle w:val="Textoindependiente"/>
        <w:rPr>
          <w:b/>
          <w:sz w:val="20"/>
        </w:rPr>
      </w:pPr>
    </w:p>
    <w:p w:rsidR="0067794F" w:rsidRDefault="0067794F" w:rsidP="0067794F">
      <w:pPr>
        <w:pStyle w:val="Textoindependiente"/>
        <w:spacing w:before="2"/>
        <w:rPr>
          <w:b/>
          <w:sz w:val="16"/>
        </w:rPr>
      </w:pPr>
    </w:p>
    <w:tbl>
      <w:tblPr>
        <w:tblW w:w="0" w:type="auto"/>
        <w:tblInd w:w="3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86"/>
      </w:tblGrid>
      <w:tr w:rsidR="0067794F" w:rsidTr="00164BF6">
        <w:trPr>
          <w:trHeight w:hRule="exact" w:val="319"/>
        </w:trPr>
        <w:tc>
          <w:tcPr>
            <w:tcW w:w="9286" w:type="dxa"/>
            <w:shd w:val="clear" w:color="auto" w:fill="5B9BD5"/>
          </w:tcPr>
          <w:p w:rsidR="0067794F" w:rsidRPr="0026107E" w:rsidRDefault="0067794F" w:rsidP="00164BF6">
            <w:pPr>
              <w:pStyle w:val="TableParagraph"/>
              <w:spacing w:before="18"/>
              <w:ind w:left="108"/>
              <w:rPr>
                <w:b/>
                <w:sz w:val="20"/>
              </w:rPr>
            </w:pPr>
            <w:proofErr w:type="spellStart"/>
            <w:r w:rsidRPr="0026107E">
              <w:rPr>
                <w:b/>
                <w:color w:val="FFFFFF"/>
                <w:sz w:val="20"/>
              </w:rPr>
              <w:t>Información</w:t>
            </w:r>
            <w:proofErr w:type="spellEnd"/>
            <w:r w:rsidRPr="0026107E">
              <w:rPr>
                <w:b/>
                <w:color w:val="FFFFFF"/>
                <w:sz w:val="20"/>
              </w:rPr>
              <w:t xml:space="preserve"> </w:t>
            </w:r>
            <w:proofErr w:type="spellStart"/>
            <w:r w:rsidRPr="0026107E">
              <w:rPr>
                <w:b/>
                <w:color w:val="FFFFFF"/>
                <w:sz w:val="20"/>
              </w:rPr>
              <w:t>disponible</w:t>
            </w:r>
            <w:proofErr w:type="spellEnd"/>
            <w:r w:rsidRPr="0026107E">
              <w:rPr>
                <w:b/>
                <w:color w:val="FFFFFF"/>
                <w:sz w:val="20"/>
              </w:rPr>
              <w:t>:</w:t>
            </w:r>
          </w:p>
        </w:tc>
      </w:tr>
      <w:tr w:rsidR="0067794F" w:rsidTr="00164BF6">
        <w:trPr>
          <w:trHeight w:hRule="exact" w:val="1414"/>
        </w:trPr>
        <w:tc>
          <w:tcPr>
            <w:tcW w:w="9286" w:type="dxa"/>
            <w:tcBorders>
              <w:left w:val="single" w:sz="8" w:space="0" w:color="5B9BD5"/>
              <w:bottom w:val="single" w:sz="8" w:space="0" w:color="5B9BD5"/>
              <w:right w:val="single" w:sz="8" w:space="0" w:color="5B9BD5"/>
            </w:tcBorders>
            <w:shd w:val="clear" w:color="auto" w:fill="auto"/>
          </w:tcPr>
          <w:p w:rsidR="0067794F" w:rsidRPr="0026107E" w:rsidRDefault="0067794F" w:rsidP="00164BF6">
            <w:pPr>
              <w:widowControl w:val="0"/>
              <w:rPr>
                <w:lang w:val="en-US" w:eastAsia="en-US"/>
              </w:rPr>
            </w:pPr>
          </w:p>
        </w:tc>
      </w:tr>
      <w:tr w:rsidR="0067794F" w:rsidRPr="00A77477" w:rsidTr="00164BF6">
        <w:trPr>
          <w:trHeight w:hRule="exact" w:val="302"/>
        </w:trPr>
        <w:tc>
          <w:tcPr>
            <w:tcW w:w="9286" w:type="dxa"/>
            <w:tcBorders>
              <w:top w:val="single" w:sz="8" w:space="0" w:color="5B9BD5"/>
              <w:left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tabs>
                <w:tab w:val="left" w:pos="2191"/>
              </w:tabs>
              <w:spacing w:line="243" w:lineRule="exact"/>
              <w:rPr>
                <w:b/>
                <w:sz w:val="20"/>
                <w:lang w:val="es-ES"/>
              </w:rPr>
            </w:pPr>
            <w:r w:rsidRPr="0026107E">
              <w:rPr>
                <w:b/>
                <w:sz w:val="20"/>
                <w:lang w:val="es-ES"/>
              </w:rPr>
              <w:t>Se adjunta Anexo</w:t>
            </w:r>
            <w:r w:rsidRPr="0026107E">
              <w:rPr>
                <w:b/>
                <w:spacing w:val="-5"/>
                <w:sz w:val="20"/>
                <w:lang w:val="es-ES"/>
              </w:rPr>
              <w:t xml:space="preserve"> </w:t>
            </w:r>
            <w:r w:rsidRPr="0026107E">
              <w:rPr>
                <w:b/>
                <w:sz w:val="20"/>
                <w:lang w:val="es-ES"/>
              </w:rPr>
              <w:t>I:</w:t>
            </w:r>
            <w:r w:rsidRPr="0026107E">
              <w:rPr>
                <w:b/>
                <w:spacing w:val="-1"/>
                <w:sz w:val="20"/>
                <w:lang w:val="es-ES"/>
              </w:rPr>
              <w:t xml:space="preserve"> </w:t>
            </w:r>
            <w:r w:rsidRPr="0026107E">
              <w:rPr>
                <w:b/>
                <w:sz w:val="20"/>
                <w:lang w:val="es-ES"/>
              </w:rPr>
              <w:t>Sí</w:t>
            </w:r>
            <w:r w:rsidRPr="0026107E">
              <w:rPr>
                <w:b/>
                <w:sz w:val="20"/>
                <w:lang w:val="es-ES"/>
              </w:rPr>
              <w:tab/>
              <w:t>No</w:t>
            </w:r>
          </w:p>
        </w:tc>
      </w:tr>
    </w:tbl>
    <w:p w:rsidR="0067794F" w:rsidRPr="00A77477" w:rsidRDefault="0067794F" w:rsidP="0067794F">
      <w:pPr>
        <w:pStyle w:val="Textoindependiente"/>
        <w:rPr>
          <w:b/>
          <w:sz w:val="20"/>
        </w:rPr>
      </w:pPr>
    </w:p>
    <w:p w:rsidR="0067794F" w:rsidRPr="00A77477" w:rsidRDefault="0067794F" w:rsidP="0067794F">
      <w:pPr>
        <w:pStyle w:val="Textoindependiente"/>
        <w:spacing w:before="10"/>
        <w:rPr>
          <w:b/>
          <w:sz w:val="16"/>
        </w:rPr>
      </w:pPr>
    </w:p>
    <w:tbl>
      <w:tblPr>
        <w:tblW w:w="0" w:type="auto"/>
        <w:tblInd w:w="3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42"/>
        <w:gridCol w:w="7644"/>
      </w:tblGrid>
      <w:tr w:rsidR="0067794F" w:rsidTr="00164BF6">
        <w:trPr>
          <w:trHeight w:hRule="exact" w:val="311"/>
        </w:trPr>
        <w:tc>
          <w:tcPr>
            <w:tcW w:w="9286" w:type="dxa"/>
            <w:gridSpan w:val="2"/>
            <w:shd w:val="clear" w:color="auto" w:fill="5B9BD5"/>
          </w:tcPr>
          <w:p w:rsidR="0067794F" w:rsidRPr="0026107E" w:rsidRDefault="0067794F" w:rsidP="00164BF6">
            <w:pPr>
              <w:pStyle w:val="TableParagraph"/>
              <w:spacing w:before="10"/>
              <w:ind w:left="108"/>
              <w:rPr>
                <w:b/>
                <w:sz w:val="20"/>
              </w:rPr>
            </w:pPr>
            <w:proofErr w:type="spellStart"/>
            <w:r w:rsidRPr="0026107E">
              <w:rPr>
                <w:b/>
                <w:color w:val="FFFFFF"/>
                <w:sz w:val="20"/>
              </w:rPr>
              <w:t>Medidas</w:t>
            </w:r>
            <w:proofErr w:type="spellEnd"/>
            <w:r w:rsidRPr="0026107E">
              <w:rPr>
                <w:b/>
                <w:color w:val="FFFFFF"/>
                <w:sz w:val="20"/>
              </w:rPr>
              <w:t xml:space="preserve"> </w:t>
            </w:r>
            <w:proofErr w:type="spellStart"/>
            <w:r w:rsidRPr="0026107E">
              <w:rPr>
                <w:b/>
                <w:color w:val="FFFFFF"/>
                <w:sz w:val="20"/>
              </w:rPr>
              <w:t>inmediatas</w:t>
            </w:r>
            <w:proofErr w:type="spellEnd"/>
            <w:r w:rsidRPr="0026107E">
              <w:rPr>
                <w:b/>
                <w:color w:val="FFFFFF"/>
                <w:sz w:val="20"/>
              </w:rPr>
              <w:t xml:space="preserve"> </w:t>
            </w:r>
            <w:proofErr w:type="spellStart"/>
            <w:r w:rsidRPr="0026107E">
              <w:rPr>
                <w:b/>
                <w:color w:val="FFFFFF"/>
                <w:sz w:val="20"/>
              </w:rPr>
              <w:t>adoptadas</w:t>
            </w:r>
            <w:proofErr w:type="spellEnd"/>
            <w:r w:rsidRPr="0026107E">
              <w:rPr>
                <w:b/>
                <w:color w:val="FFFFFF"/>
                <w:sz w:val="20"/>
              </w:rPr>
              <w:t>:</w:t>
            </w:r>
          </w:p>
        </w:tc>
      </w:tr>
      <w:tr w:rsidR="0067794F" w:rsidTr="00164BF6">
        <w:trPr>
          <w:trHeight w:hRule="exact" w:val="852"/>
        </w:trPr>
        <w:tc>
          <w:tcPr>
            <w:tcW w:w="1642" w:type="dxa"/>
            <w:tcBorders>
              <w:left w:val="single" w:sz="8" w:space="0" w:color="5B9BD5"/>
              <w:bottom w:val="single" w:sz="8" w:space="0" w:color="5B9BD5"/>
            </w:tcBorders>
            <w:shd w:val="clear" w:color="auto" w:fill="auto"/>
          </w:tcPr>
          <w:p w:rsidR="0067794F" w:rsidRPr="0026107E" w:rsidRDefault="0067794F" w:rsidP="00164BF6">
            <w:pPr>
              <w:pStyle w:val="TableParagraph"/>
              <w:spacing w:line="276" w:lineRule="auto"/>
              <w:ind w:right="321"/>
              <w:rPr>
                <w:b/>
                <w:sz w:val="20"/>
                <w:lang w:val="es-ES"/>
              </w:rPr>
            </w:pPr>
            <w:r w:rsidRPr="0026107E">
              <w:rPr>
                <w:b/>
                <w:sz w:val="20"/>
                <w:lang w:val="es-ES"/>
              </w:rPr>
              <w:t>Con el posible alumna/o acosado:</w:t>
            </w:r>
          </w:p>
        </w:tc>
        <w:tc>
          <w:tcPr>
            <w:tcW w:w="7643" w:type="dxa"/>
            <w:tcBorders>
              <w:bottom w:val="single" w:sz="8" w:space="0" w:color="5B9BD5"/>
              <w:right w:val="single" w:sz="8" w:space="0" w:color="5B9BD5"/>
            </w:tcBorders>
            <w:shd w:val="clear" w:color="auto" w:fill="auto"/>
          </w:tcPr>
          <w:p w:rsidR="0067794F" w:rsidRPr="0026107E" w:rsidRDefault="0067794F" w:rsidP="0067794F">
            <w:pPr>
              <w:pStyle w:val="TableParagraph"/>
              <w:numPr>
                <w:ilvl w:val="0"/>
                <w:numId w:val="58"/>
              </w:numPr>
              <w:tabs>
                <w:tab w:val="left" w:pos="702"/>
                <w:tab w:val="left" w:pos="703"/>
              </w:tabs>
              <w:spacing w:line="250" w:lineRule="exact"/>
              <w:rPr>
                <w:sz w:val="20"/>
                <w:lang w:val="es-ES"/>
              </w:rPr>
            </w:pPr>
            <w:r w:rsidRPr="0026107E">
              <w:rPr>
                <w:sz w:val="20"/>
                <w:lang w:val="es-ES"/>
              </w:rPr>
              <w:t>Incremento</w:t>
            </w:r>
            <w:r w:rsidRPr="0026107E">
              <w:rPr>
                <w:spacing w:val="-2"/>
                <w:sz w:val="20"/>
                <w:lang w:val="es-ES"/>
              </w:rPr>
              <w:t xml:space="preserve"> </w:t>
            </w:r>
            <w:r w:rsidRPr="0026107E">
              <w:rPr>
                <w:sz w:val="20"/>
                <w:lang w:val="es-ES"/>
              </w:rPr>
              <w:t>de</w:t>
            </w:r>
            <w:r w:rsidRPr="0026107E">
              <w:rPr>
                <w:spacing w:val="-4"/>
                <w:sz w:val="20"/>
                <w:lang w:val="es-ES"/>
              </w:rPr>
              <w:t xml:space="preserve"> </w:t>
            </w:r>
            <w:r w:rsidRPr="0026107E">
              <w:rPr>
                <w:sz w:val="20"/>
                <w:lang w:val="es-ES"/>
              </w:rPr>
              <w:t>las</w:t>
            </w:r>
            <w:r w:rsidRPr="0026107E">
              <w:rPr>
                <w:spacing w:val="-3"/>
                <w:sz w:val="20"/>
                <w:lang w:val="es-ES"/>
              </w:rPr>
              <w:t xml:space="preserve"> </w:t>
            </w:r>
            <w:r w:rsidRPr="0026107E">
              <w:rPr>
                <w:sz w:val="20"/>
                <w:lang w:val="es-ES"/>
              </w:rPr>
              <w:t>medidas</w:t>
            </w:r>
            <w:r w:rsidRPr="0026107E">
              <w:rPr>
                <w:spacing w:val="-3"/>
                <w:sz w:val="20"/>
                <w:lang w:val="es-ES"/>
              </w:rPr>
              <w:t xml:space="preserve"> </w:t>
            </w:r>
            <w:r w:rsidRPr="0026107E">
              <w:rPr>
                <w:sz w:val="20"/>
                <w:lang w:val="es-ES"/>
              </w:rPr>
              <w:t>de</w:t>
            </w:r>
            <w:r w:rsidRPr="0026107E">
              <w:rPr>
                <w:spacing w:val="-4"/>
                <w:sz w:val="20"/>
                <w:lang w:val="es-ES"/>
              </w:rPr>
              <w:t xml:space="preserve"> </w:t>
            </w:r>
            <w:r w:rsidRPr="0026107E">
              <w:rPr>
                <w:sz w:val="20"/>
                <w:lang w:val="es-ES"/>
              </w:rPr>
              <w:t>observación</w:t>
            </w:r>
            <w:r w:rsidRPr="0026107E">
              <w:rPr>
                <w:spacing w:val="-3"/>
                <w:sz w:val="20"/>
                <w:lang w:val="es-ES"/>
              </w:rPr>
              <w:t xml:space="preserve"> </w:t>
            </w:r>
            <w:r w:rsidRPr="0026107E">
              <w:rPr>
                <w:sz w:val="20"/>
                <w:lang w:val="es-ES"/>
              </w:rPr>
              <w:t>de</w:t>
            </w:r>
            <w:r w:rsidRPr="0026107E">
              <w:rPr>
                <w:spacing w:val="-4"/>
                <w:sz w:val="20"/>
                <w:lang w:val="es-ES"/>
              </w:rPr>
              <w:t xml:space="preserve"> </w:t>
            </w:r>
            <w:r w:rsidRPr="0026107E">
              <w:rPr>
                <w:sz w:val="20"/>
                <w:lang w:val="es-ES"/>
              </w:rPr>
              <w:t>las</w:t>
            </w:r>
            <w:r w:rsidRPr="0026107E">
              <w:rPr>
                <w:spacing w:val="-3"/>
                <w:sz w:val="20"/>
                <w:lang w:val="es-ES"/>
              </w:rPr>
              <w:t xml:space="preserve"> </w:t>
            </w:r>
            <w:r w:rsidRPr="0026107E">
              <w:rPr>
                <w:sz w:val="20"/>
                <w:lang w:val="es-ES"/>
              </w:rPr>
              <w:t>zonas</w:t>
            </w:r>
            <w:r w:rsidRPr="0026107E">
              <w:rPr>
                <w:spacing w:val="-3"/>
                <w:sz w:val="20"/>
                <w:lang w:val="es-ES"/>
              </w:rPr>
              <w:t xml:space="preserve"> </w:t>
            </w:r>
            <w:r w:rsidRPr="0026107E">
              <w:rPr>
                <w:sz w:val="20"/>
                <w:lang w:val="es-ES"/>
              </w:rPr>
              <w:t>de</w:t>
            </w:r>
            <w:r w:rsidRPr="0026107E">
              <w:rPr>
                <w:spacing w:val="-4"/>
                <w:sz w:val="20"/>
                <w:lang w:val="es-ES"/>
              </w:rPr>
              <w:t xml:space="preserve"> </w:t>
            </w:r>
            <w:r w:rsidRPr="0026107E">
              <w:rPr>
                <w:sz w:val="20"/>
                <w:lang w:val="es-ES"/>
              </w:rPr>
              <w:t>riesgo:</w:t>
            </w:r>
          </w:p>
          <w:p w:rsidR="0067794F" w:rsidRPr="0026107E" w:rsidRDefault="0067794F" w:rsidP="0067794F">
            <w:pPr>
              <w:pStyle w:val="TableParagraph"/>
              <w:numPr>
                <w:ilvl w:val="0"/>
                <w:numId w:val="58"/>
              </w:numPr>
              <w:tabs>
                <w:tab w:val="left" w:pos="702"/>
                <w:tab w:val="left" w:pos="703"/>
              </w:tabs>
              <w:spacing w:before="30"/>
              <w:rPr>
                <w:sz w:val="20"/>
              </w:rPr>
            </w:pPr>
            <w:proofErr w:type="spellStart"/>
            <w:r w:rsidRPr="0026107E">
              <w:rPr>
                <w:sz w:val="20"/>
              </w:rPr>
              <w:t>Acompañamiento</w:t>
            </w:r>
            <w:proofErr w:type="spellEnd"/>
            <w:r w:rsidRPr="0026107E">
              <w:rPr>
                <w:sz w:val="20"/>
              </w:rPr>
              <w:t xml:space="preserve">: </w:t>
            </w:r>
            <w:proofErr w:type="spellStart"/>
            <w:r w:rsidRPr="0026107E">
              <w:rPr>
                <w:sz w:val="20"/>
              </w:rPr>
              <w:t>indicar</w:t>
            </w:r>
            <w:proofErr w:type="spellEnd"/>
            <w:r w:rsidRPr="0026107E">
              <w:rPr>
                <w:spacing w:val="-19"/>
                <w:sz w:val="20"/>
              </w:rPr>
              <w:t xml:space="preserve"> </w:t>
            </w:r>
            <w:proofErr w:type="spellStart"/>
            <w:r w:rsidRPr="0026107E">
              <w:rPr>
                <w:sz w:val="20"/>
              </w:rPr>
              <w:t>responsables</w:t>
            </w:r>
            <w:proofErr w:type="spellEnd"/>
            <w:r w:rsidRPr="0026107E">
              <w:rPr>
                <w:sz w:val="20"/>
              </w:rPr>
              <w:t>:</w:t>
            </w:r>
          </w:p>
          <w:p w:rsidR="0067794F" w:rsidRPr="0026107E" w:rsidRDefault="0067794F" w:rsidP="0067794F">
            <w:pPr>
              <w:pStyle w:val="TableParagraph"/>
              <w:numPr>
                <w:ilvl w:val="0"/>
                <w:numId w:val="58"/>
              </w:numPr>
              <w:tabs>
                <w:tab w:val="left" w:pos="702"/>
                <w:tab w:val="left" w:pos="703"/>
              </w:tabs>
              <w:spacing w:before="30"/>
              <w:rPr>
                <w:sz w:val="20"/>
              </w:rPr>
            </w:pPr>
            <w:proofErr w:type="spellStart"/>
            <w:r w:rsidRPr="0026107E">
              <w:rPr>
                <w:sz w:val="20"/>
              </w:rPr>
              <w:t>Otras</w:t>
            </w:r>
            <w:proofErr w:type="spellEnd"/>
            <w:r w:rsidRPr="0026107E">
              <w:rPr>
                <w:sz w:val="20"/>
              </w:rPr>
              <w:t>:</w:t>
            </w:r>
          </w:p>
        </w:tc>
      </w:tr>
      <w:tr w:rsidR="0067794F" w:rsidTr="00164BF6">
        <w:trPr>
          <w:trHeight w:hRule="exact" w:val="1142"/>
        </w:trPr>
        <w:tc>
          <w:tcPr>
            <w:tcW w:w="1642" w:type="dxa"/>
            <w:tcBorders>
              <w:top w:val="single" w:sz="8" w:space="0" w:color="5B9BD5"/>
              <w:left w:val="single" w:sz="8" w:space="0" w:color="5B9BD5"/>
              <w:bottom w:val="single" w:sz="8" w:space="0" w:color="5B9BD5"/>
            </w:tcBorders>
            <w:shd w:val="clear" w:color="auto" w:fill="auto"/>
          </w:tcPr>
          <w:p w:rsidR="0067794F" w:rsidRPr="0026107E" w:rsidRDefault="0067794F" w:rsidP="00164BF6">
            <w:pPr>
              <w:pStyle w:val="TableParagraph"/>
              <w:spacing w:line="276" w:lineRule="auto"/>
              <w:ind w:right="321"/>
              <w:rPr>
                <w:b/>
                <w:sz w:val="20"/>
                <w:lang w:val="es-ES"/>
              </w:rPr>
            </w:pPr>
            <w:r w:rsidRPr="0026107E">
              <w:rPr>
                <w:b/>
                <w:sz w:val="20"/>
                <w:lang w:val="es-ES"/>
              </w:rPr>
              <w:t xml:space="preserve">Con el supuesto </w:t>
            </w:r>
            <w:r w:rsidRPr="0026107E">
              <w:rPr>
                <w:b/>
                <w:w w:val="95"/>
                <w:sz w:val="20"/>
                <w:lang w:val="es-ES"/>
              </w:rPr>
              <w:t xml:space="preserve">alumnado </w:t>
            </w:r>
            <w:r w:rsidRPr="0026107E">
              <w:rPr>
                <w:b/>
                <w:sz w:val="20"/>
                <w:lang w:val="es-ES"/>
              </w:rPr>
              <w:t>acosador:</w:t>
            </w:r>
          </w:p>
        </w:tc>
        <w:tc>
          <w:tcPr>
            <w:tcW w:w="7643" w:type="dxa"/>
            <w:tcBorders>
              <w:top w:val="single" w:sz="8" w:space="0" w:color="5B9BD5"/>
              <w:bottom w:val="single" w:sz="8" w:space="0" w:color="5B9BD5"/>
              <w:right w:val="single" w:sz="8" w:space="0" w:color="5B9BD5"/>
            </w:tcBorders>
            <w:shd w:val="clear" w:color="auto" w:fill="auto"/>
          </w:tcPr>
          <w:p w:rsidR="0067794F" w:rsidRPr="0026107E" w:rsidRDefault="0067794F" w:rsidP="0067794F">
            <w:pPr>
              <w:pStyle w:val="TableParagraph"/>
              <w:numPr>
                <w:ilvl w:val="0"/>
                <w:numId w:val="57"/>
              </w:numPr>
              <w:spacing w:line="250" w:lineRule="exact"/>
              <w:rPr>
                <w:sz w:val="20"/>
                <w:lang w:val="es-ES"/>
              </w:rPr>
            </w:pPr>
            <w:r w:rsidRPr="0026107E">
              <w:rPr>
                <w:sz w:val="20"/>
                <w:lang w:val="es-ES"/>
              </w:rPr>
              <w:t>Restricción</w:t>
            </w:r>
            <w:r w:rsidRPr="0026107E">
              <w:rPr>
                <w:spacing w:val="-3"/>
                <w:sz w:val="20"/>
                <w:lang w:val="es-ES"/>
              </w:rPr>
              <w:t xml:space="preserve"> </w:t>
            </w:r>
            <w:r w:rsidRPr="0026107E">
              <w:rPr>
                <w:sz w:val="20"/>
                <w:lang w:val="es-ES"/>
              </w:rPr>
              <w:t>de</w:t>
            </w:r>
            <w:r w:rsidRPr="0026107E">
              <w:rPr>
                <w:spacing w:val="-4"/>
                <w:sz w:val="20"/>
                <w:lang w:val="es-ES"/>
              </w:rPr>
              <w:t xml:space="preserve"> </w:t>
            </w:r>
            <w:r w:rsidRPr="0026107E">
              <w:rPr>
                <w:sz w:val="20"/>
                <w:lang w:val="es-ES"/>
              </w:rPr>
              <w:t>uso</w:t>
            </w:r>
            <w:r w:rsidRPr="0026107E">
              <w:rPr>
                <w:spacing w:val="-3"/>
                <w:sz w:val="20"/>
                <w:lang w:val="es-ES"/>
              </w:rPr>
              <w:t xml:space="preserve"> </w:t>
            </w:r>
            <w:r w:rsidRPr="0026107E">
              <w:rPr>
                <w:sz w:val="20"/>
                <w:lang w:val="es-ES"/>
              </w:rPr>
              <w:t>de</w:t>
            </w:r>
            <w:r w:rsidRPr="0026107E">
              <w:rPr>
                <w:spacing w:val="-4"/>
                <w:sz w:val="20"/>
                <w:lang w:val="es-ES"/>
              </w:rPr>
              <w:t xml:space="preserve"> </w:t>
            </w:r>
            <w:r w:rsidRPr="0026107E">
              <w:rPr>
                <w:sz w:val="20"/>
                <w:lang w:val="es-ES"/>
              </w:rPr>
              <w:t>determinados</w:t>
            </w:r>
            <w:r w:rsidRPr="0026107E">
              <w:rPr>
                <w:spacing w:val="-3"/>
                <w:sz w:val="20"/>
                <w:lang w:val="es-ES"/>
              </w:rPr>
              <w:t xml:space="preserve"> </w:t>
            </w:r>
            <w:r w:rsidRPr="0026107E">
              <w:rPr>
                <w:sz w:val="20"/>
                <w:lang w:val="es-ES"/>
              </w:rPr>
              <w:t>espacios</w:t>
            </w:r>
            <w:r w:rsidRPr="0026107E">
              <w:rPr>
                <w:spacing w:val="-3"/>
                <w:sz w:val="20"/>
                <w:lang w:val="es-ES"/>
              </w:rPr>
              <w:t xml:space="preserve"> </w:t>
            </w:r>
            <w:r w:rsidRPr="0026107E">
              <w:rPr>
                <w:sz w:val="20"/>
                <w:lang w:val="es-ES"/>
              </w:rPr>
              <w:t>y/o</w:t>
            </w:r>
            <w:r w:rsidRPr="0026107E">
              <w:rPr>
                <w:spacing w:val="-4"/>
                <w:sz w:val="20"/>
                <w:lang w:val="es-ES"/>
              </w:rPr>
              <w:t xml:space="preserve"> </w:t>
            </w:r>
            <w:r w:rsidRPr="0026107E">
              <w:rPr>
                <w:sz w:val="20"/>
                <w:lang w:val="es-ES"/>
              </w:rPr>
              <w:t>recursos</w:t>
            </w:r>
            <w:r w:rsidRPr="0026107E">
              <w:rPr>
                <w:spacing w:val="-3"/>
                <w:sz w:val="20"/>
                <w:lang w:val="es-ES"/>
              </w:rPr>
              <w:t xml:space="preserve"> </w:t>
            </w:r>
            <w:r w:rsidRPr="0026107E">
              <w:rPr>
                <w:sz w:val="20"/>
                <w:lang w:val="es-ES"/>
              </w:rPr>
              <w:t>del</w:t>
            </w:r>
            <w:r w:rsidRPr="0026107E">
              <w:rPr>
                <w:spacing w:val="-4"/>
                <w:sz w:val="20"/>
                <w:lang w:val="es-ES"/>
              </w:rPr>
              <w:t xml:space="preserve"> </w:t>
            </w:r>
            <w:r w:rsidRPr="0026107E">
              <w:rPr>
                <w:sz w:val="20"/>
                <w:lang w:val="es-ES"/>
              </w:rPr>
              <w:t>centro:</w:t>
            </w:r>
          </w:p>
          <w:p w:rsidR="0067794F" w:rsidRPr="0026107E" w:rsidRDefault="0067794F" w:rsidP="0067794F">
            <w:pPr>
              <w:pStyle w:val="TableParagraph"/>
              <w:numPr>
                <w:ilvl w:val="0"/>
                <w:numId w:val="57"/>
              </w:numPr>
              <w:spacing w:before="30"/>
              <w:rPr>
                <w:sz w:val="20"/>
                <w:lang w:val="es-ES"/>
              </w:rPr>
            </w:pPr>
            <w:r w:rsidRPr="0026107E">
              <w:rPr>
                <w:sz w:val="20"/>
                <w:lang w:val="es-ES"/>
              </w:rPr>
              <w:t>Incremento de las medidas de</w:t>
            </w:r>
            <w:r w:rsidRPr="0026107E">
              <w:rPr>
                <w:spacing w:val="-18"/>
                <w:sz w:val="20"/>
                <w:lang w:val="es-ES"/>
              </w:rPr>
              <w:t xml:space="preserve"> </w:t>
            </w:r>
            <w:r w:rsidRPr="0026107E">
              <w:rPr>
                <w:sz w:val="20"/>
                <w:lang w:val="es-ES"/>
              </w:rPr>
              <w:t>vigilancia.</w:t>
            </w:r>
          </w:p>
          <w:p w:rsidR="0067794F" w:rsidRPr="0026107E" w:rsidRDefault="0067794F" w:rsidP="0067794F">
            <w:pPr>
              <w:pStyle w:val="TableParagraph"/>
              <w:numPr>
                <w:ilvl w:val="0"/>
                <w:numId w:val="57"/>
              </w:numPr>
              <w:spacing w:before="30"/>
              <w:rPr>
                <w:sz w:val="20"/>
              </w:rPr>
            </w:pPr>
            <w:proofErr w:type="spellStart"/>
            <w:r w:rsidRPr="0026107E">
              <w:rPr>
                <w:sz w:val="20"/>
              </w:rPr>
              <w:t>Otras</w:t>
            </w:r>
            <w:proofErr w:type="spellEnd"/>
            <w:r w:rsidRPr="0026107E">
              <w:rPr>
                <w:sz w:val="20"/>
              </w:rPr>
              <w:t>:</w:t>
            </w:r>
          </w:p>
        </w:tc>
      </w:tr>
      <w:tr w:rsidR="0067794F" w:rsidTr="00164BF6">
        <w:trPr>
          <w:trHeight w:hRule="exact" w:val="864"/>
        </w:trPr>
        <w:tc>
          <w:tcPr>
            <w:tcW w:w="9286" w:type="dxa"/>
            <w:gridSpan w:val="2"/>
            <w:tcBorders>
              <w:top w:val="single" w:sz="8" w:space="0" w:color="5B9BD5"/>
              <w:left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spacing w:before="1" w:line="276" w:lineRule="auto"/>
              <w:ind w:right="7955"/>
              <w:rPr>
                <w:b/>
                <w:sz w:val="20"/>
              </w:rPr>
            </w:pPr>
            <w:proofErr w:type="spellStart"/>
            <w:r w:rsidRPr="0026107E">
              <w:rPr>
                <w:b/>
                <w:sz w:val="20"/>
              </w:rPr>
              <w:t>Otras</w:t>
            </w:r>
            <w:proofErr w:type="spellEnd"/>
            <w:r w:rsidRPr="0026107E">
              <w:rPr>
                <w:b/>
                <w:sz w:val="20"/>
              </w:rPr>
              <w:t xml:space="preserve"> </w:t>
            </w:r>
            <w:proofErr w:type="spellStart"/>
            <w:r w:rsidRPr="0026107E">
              <w:rPr>
                <w:b/>
                <w:w w:val="95"/>
                <w:sz w:val="20"/>
              </w:rPr>
              <w:t>medidas</w:t>
            </w:r>
            <w:proofErr w:type="spellEnd"/>
            <w:r w:rsidRPr="0026107E">
              <w:rPr>
                <w:b/>
                <w:w w:val="95"/>
                <w:sz w:val="20"/>
              </w:rPr>
              <w:t>:</w:t>
            </w:r>
          </w:p>
        </w:tc>
      </w:tr>
    </w:tbl>
    <w:p w:rsidR="0067794F" w:rsidRDefault="0067794F" w:rsidP="0067794F">
      <w:pPr>
        <w:pStyle w:val="Textoindependiente"/>
        <w:rPr>
          <w:b/>
          <w:sz w:val="20"/>
        </w:rPr>
      </w:pPr>
    </w:p>
    <w:p w:rsidR="0067794F" w:rsidRDefault="0067794F" w:rsidP="0067794F">
      <w:pPr>
        <w:pStyle w:val="Textoindependiente"/>
        <w:spacing w:before="1"/>
        <w:rPr>
          <w:b/>
          <w:sz w:val="16"/>
        </w:rPr>
      </w:pPr>
    </w:p>
    <w:p w:rsidR="0067794F" w:rsidRDefault="0067794F" w:rsidP="0067794F">
      <w:pPr>
        <w:ind w:right="1506"/>
        <w:rPr>
          <w:sz w:val="20"/>
        </w:rPr>
      </w:pPr>
      <w:proofErr w:type="gramStart"/>
      <w:r>
        <w:rPr>
          <w:sz w:val="20"/>
        </w:rPr>
        <w:t>En …</w:t>
      </w:r>
      <w:proofErr w:type="gramEnd"/>
      <w:r>
        <w:rPr>
          <w:sz w:val="20"/>
        </w:rPr>
        <w:t xml:space="preserve">……………………………………………., a …….. </w:t>
      </w:r>
      <w:proofErr w:type="gramStart"/>
      <w:r>
        <w:rPr>
          <w:sz w:val="20"/>
        </w:rPr>
        <w:t>de</w:t>
      </w:r>
      <w:proofErr w:type="gramEnd"/>
      <w:r>
        <w:rPr>
          <w:sz w:val="20"/>
        </w:rPr>
        <w:t xml:space="preserve"> ……………………………. de ……</w:t>
      </w:r>
    </w:p>
    <w:p w:rsidR="0067794F" w:rsidRDefault="0067794F" w:rsidP="0067794F">
      <w:pPr>
        <w:pStyle w:val="Textoindependiente"/>
        <w:rPr>
          <w:sz w:val="20"/>
        </w:rPr>
      </w:pPr>
    </w:p>
    <w:p w:rsidR="0067794F" w:rsidRDefault="0067794F" w:rsidP="0067794F">
      <w:pPr>
        <w:pStyle w:val="Textoindependiente"/>
        <w:rPr>
          <w:sz w:val="20"/>
        </w:rPr>
      </w:pPr>
    </w:p>
    <w:p w:rsidR="0067794F" w:rsidRDefault="0067794F" w:rsidP="0067794F">
      <w:pPr>
        <w:pStyle w:val="Textoindependiente"/>
        <w:rPr>
          <w:sz w:val="20"/>
        </w:rPr>
      </w:pPr>
    </w:p>
    <w:p w:rsidR="0067794F" w:rsidRDefault="0067794F" w:rsidP="0067794F">
      <w:pPr>
        <w:pStyle w:val="Textoindependiente"/>
        <w:spacing w:before="1"/>
        <w:rPr>
          <w:sz w:val="28"/>
        </w:rPr>
      </w:pPr>
    </w:p>
    <w:p w:rsidR="0067794F" w:rsidRPr="00A77477" w:rsidRDefault="0067794F" w:rsidP="0067794F">
      <w:pPr>
        <w:ind w:left="1721" w:right="1506"/>
        <w:jc w:val="center"/>
        <w:rPr>
          <w:sz w:val="20"/>
        </w:rPr>
      </w:pPr>
      <w:proofErr w:type="spellStart"/>
      <w:r w:rsidRPr="00A77477">
        <w:rPr>
          <w:sz w:val="20"/>
        </w:rPr>
        <w:t>Fdo</w:t>
      </w:r>
      <w:proofErr w:type="spellEnd"/>
      <w:r w:rsidRPr="00A77477">
        <w:rPr>
          <w:sz w:val="20"/>
        </w:rPr>
        <w:t>: Director/a del centro.</w:t>
      </w:r>
    </w:p>
    <w:p w:rsidR="0067794F" w:rsidRPr="00A77477" w:rsidRDefault="0067794F" w:rsidP="0067794F">
      <w:pPr>
        <w:jc w:val="center"/>
        <w:rPr>
          <w:sz w:val="20"/>
        </w:rPr>
        <w:sectPr w:rsidR="0067794F" w:rsidRPr="00A77477">
          <w:pgSz w:w="11910" w:h="16840"/>
          <w:pgMar w:top="1320" w:right="1180" w:bottom="0" w:left="960" w:header="720" w:footer="720" w:gutter="0"/>
          <w:cols w:space="720"/>
        </w:sectPr>
      </w:pPr>
    </w:p>
    <w:p w:rsidR="0067794F" w:rsidRPr="00A77477" w:rsidRDefault="0067794F" w:rsidP="0067794F">
      <w:pPr>
        <w:pStyle w:val="Ttulo2"/>
        <w:tabs>
          <w:tab w:val="left" w:pos="3830"/>
          <w:tab w:val="left" w:pos="9556"/>
        </w:tabs>
        <w:spacing w:before="22"/>
        <w:ind w:left="429" w:right="16"/>
      </w:pPr>
      <w:r w:rsidRPr="00A77477">
        <w:rPr>
          <w:color w:val="FFFFFF"/>
          <w:shd w:val="clear" w:color="auto" w:fill="2E74B5"/>
        </w:rPr>
        <w:lastRenderedPageBreak/>
        <w:t xml:space="preserve"> </w:t>
      </w:r>
      <w:r w:rsidRPr="00A77477">
        <w:rPr>
          <w:color w:val="FFFFFF"/>
          <w:shd w:val="clear" w:color="auto" w:fill="2E74B5"/>
        </w:rPr>
        <w:tab/>
        <w:t>PLAN DE</w:t>
      </w:r>
      <w:r w:rsidRPr="00A77477">
        <w:rPr>
          <w:color w:val="FFFFFF"/>
          <w:spacing w:val="-8"/>
          <w:shd w:val="clear" w:color="auto" w:fill="2E74B5"/>
        </w:rPr>
        <w:t xml:space="preserve"> </w:t>
      </w:r>
      <w:r w:rsidRPr="00A77477">
        <w:rPr>
          <w:color w:val="FFFFFF"/>
          <w:shd w:val="clear" w:color="auto" w:fill="2E74B5"/>
        </w:rPr>
        <w:t>ACTUACIÓN</w:t>
      </w:r>
      <w:r>
        <w:rPr>
          <w:color w:val="FFFFFF"/>
          <w:shd w:val="clear" w:color="auto" w:fill="2E74B5"/>
        </w:rPr>
        <w:t xml:space="preserve">  </w:t>
      </w:r>
      <w:r w:rsidRPr="00A77477">
        <w:rPr>
          <w:color w:val="FFFFFF"/>
          <w:shd w:val="clear" w:color="auto" w:fill="2E74B5"/>
        </w:rPr>
        <w:tab/>
      </w:r>
    </w:p>
    <w:p w:rsidR="0067794F" w:rsidRPr="00A77477" w:rsidRDefault="0067794F" w:rsidP="0067794F">
      <w:pPr>
        <w:pStyle w:val="Textoindependiente"/>
        <w:rPr>
          <w:b/>
          <w:sz w:val="20"/>
        </w:rPr>
      </w:pPr>
    </w:p>
    <w:p w:rsidR="0067794F" w:rsidRPr="00A77477" w:rsidRDefault="0067794F" w:rsidP="0067794F">
      <w:pPr>
        <w:pStyle w:val="Textoindependiente"/>
        <w:spacing w:before="4"/>
        <w:jc w:val="center"/>
        <w:rPr>
          <w:b/>
          <w:sz w:val="20"/>
        </w:rPr>
      </w:pPr>
      <w:r w:rsidRPr="00512C75">
        <w:rPr>
          <w:b/>
        </w:rPr>
        <w:t>Anexo V</w:t>
      </w:r>
    </w:p>
    <w:p w:rsidR="0067794F" w:rsidRPr="00A77477" w:rsidRDefault="0067794F" w:rsidP="0067794F">
      <w:pPr>
        <w:tabs>
          <w:tab w:val="left" w:pos="9556"/>
        </w:tabs>
        <w:spacing w:before="50"/>
        <w:ind w:left="429" w:right="16"/>
        <w:rPr>
          <w:b/>
        </w:rPr>
      </w:pPr>
      <w:r w:rsidRPr="00A77477">
        <w:rPr>
          <w:b/>
          <w:color w:val="56523C"/>
          <w:spacing w:val="-21"/>
          <w:shd w:val="clear" w:color="auto" w:fill="DEDCD0"/>
        </w:rPr>
        <w:t xml:space="preserve"> </w:t>
      </w:r>
      <w:r w:rsidRPr="00A77477">
        <w:rPr>
          <w:b/>
          <w:color w:val="56523C"/>
          <w:shd w:val="clear" w:color="auto" w:fill="DEDCD0"/>
        </w:rPr>
        <w:t>A.- PROCESO DE RECOGIDA Y ANÁLISIS DE</w:t>
      </w:r>
      <w:r w:rsidRPr="00A77477">
        <w:rPr>
          <w:b/>
          <w:color w:val="56523C"/>
          <w:spacing w:val="-24"/>
          <w:shd w:val="clear" w:color="auto" w:fill="DEDCD0"/>
        </w:rPr>
        <w:t xml:space="preserve"> </w:t>
      </w:r>
      <w:r w:rsidRPr="00A77477">
        <w:rPr>
          <w:b/>
          <w:color w:val="56523C"/>
          <w:shd w:val="clear" w:color="auto" w:fill="DEDCD0"/>
        </w:rPr>
        <w:t>INFORMACIÓN.</w:t>
      </w:r>
      <w:r w:rsidRPr="00A77477">
        <w:rPr>
          <w:b/>
          <w:color w:val="56523C"/>
          <w:shd w:val="clear" w:color="auto" w:fill="DEDCD0"/>
        </w:rPr>
        <w:tab/>
      </w:r>
    </w:p>
    <w:p w:rsidR="0067794F" w:rsidRPr="00A77477" w:rsidRDefault="0067794F" w:rsidP="0067794F">
      <w:pPr>
        <w:pStyle w:val="Textoindependiente"/>
        <w:rPr>
          <w:b/>
        </w:rPr>
      </w:pPr>
    </w:p>
    <w:p w:rsidR="0067794F" w:rsidRPr="00A77477" w:rsidRDefault="0067794F" w:rsidP="0067794F">
      <w:pPr>
        <w:pStyle w:val="Textoindependiente"/>
        <w:spacing w:before="4"/>
        <w:rPr>
          <w:b/>
          <w:sz w:val="33"/>
        </w:rPr>
      </w:pPr>
    </w:p>
    <w:p w:rsidR="0067794F" w:rsidRDefault="0067794F" w:rsidP="0067794F">
      <w:pPr>
        <w:spacing w:before="1"/>
        <w:ind w:left="458" w:right="16"/>
        <w:rPr>
          <w:b/>
        </w:rPr>
      </w:pPr>
      <w:r>
        <w:rPr>
          <w:b/>
          <w:color w:val="2E74B5"/>
        </w:rPr>
        <w:t>1.1.- ENTREVISTAS REALIZADAS:</w:t>
      </w:r>
    </w:p>
    <w:p w:rsidR="0067794F" w:rsidRDefault="0067794F" w:rsidP="0067794F">
      <w:pPr>
        <w:pStyle w:val="Textoindependiente"/>
        <w:spacing w:before="9"/>
        <w:rPr>
          <w:b/>
          <w:sz w:val="16"/>
        </w:rPr>
      </w:pPr>
    </w:p>
    <w:tbl>
      <w:tblPr>
        <w:tblW w:w="0" w:type="auto"/>
        <w:tblInd w:w="34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2856"/>
        <w:gridCol w:w="1567"/>
        <w:gridCol w:w="2950"/>
        <w:gridCol w:w="2011"/>
      </w:tblGrid>
      <w:tr w:rsidR="0067794F" w:rsidTr="00164BF6">
        <w:trPr>
          <w:trHeight w:hRule="exact" w:val="703"/>
        </w:trPr>
        <w:tc>
          <w:tcPr>
            <w:tcW w:w="2856" w:type="dxa"/>
            <w:tcBorders>
              <w:top w:val="nil"/>
              <w:left w:val="nil"/>
              <w:bottom w:val="nil"/>
              <w:right w:val="nil"/>
            </w:tcBorders>
            <w:shd w:val="clear" w:color="auto" w:fill="5B9BD5"/>
          </w:tcPr>
          <w:p w:rsidR="0067794F" w:rsidRPr="0026107E" w:rsidRDefault="0067794F" w:rsidP="00164BF6">
            <w:pPr>
              <w:pStyle w:val="TableParagraph"/>
              <w:spacing w:before="18" w:line="276" w:lineRule="auto"/>
              <w:ind w:left="108" w:right="1017"/>
              <w:rPr>
                <w:b/>
                <w:sz w:val="24"/>
              </w:rPr>
            </w:pPr>
            <w:r w:rsidRPr="0026107E">
              <w:rPr>
                <w:b/>
                <w:color w:val="FFFFFF"/>
                <w:sz w:val="24"/>
              </w:rPr>
              <w:t>PERSONA/S ENTREVISTADA</w:t>
            </w:r>
          </w:p>
        </w:tc>
        <w:tc>
          <w:tcPr>
            <w:tcW w:w="1567" w:type="dxa"/>
            <w:tcBorders>
              <w:top w:val="nil"/>
              <w:left w:val="nil"/>
              <w:bottom w:val="nil"/>
              <w:right w:val="nil"/>
            </w:tcBorders>
            <w:shd w:val="clear" w:color="auto" w:fill="5B9BD5"/>
          </w:tcPr>
          <w:p w:rsidR="0067794F" w:rsidRPr="0026107E" w:rsidRDefault="0067794F" w:rsidP="00164BF6">
            <w:pPr>
              <w:pStyle w:val="TableParagraph"/>
              <w:spacing w:before="18"/>
              <w:ind w:left="420"/>
              <w:rPr>
                <w:b/>
                <w:sz w:val="24"/>
              </w:rPr>
            </w:pPr>
            <w:r w:rsidRPr="0026107E">
              <w:rPr>
                <w:b/>
                <w:color w:val="FFFFFF"/>
                <w:sz w:val="24"/>
              </w:rPr>
              <w:t>FECHA</w:t>
            </w:r>
          </w:p>
        </w:tc>
        <w:tc>
          <w:tcPr>
            <w:tcW w:w="2950" w:type="dxa"/>
            <w:tcBorders>
              <w:top w:val="nil"/>
              <w:left w:val="nil"/>
              <w:bottom w:val="nil"/>
              <w:right w:val="nil"/>
            </w:tcBorders>
            <w:shd w:val="clear" w:color="auto" w:fill="5B9BD5"/>
          </w:tcPr>
          <w:p w:rsidR="0067794F" w:rsidRPr="0026107E" w:rsidRDefault="0067794F" w:rsidP="00164BF6">
            <w:pPr>
              <w:pStyle w:val="TableParagraph"/>
              <w:spacing w:before="18"/>
              <w:ind w:left="292"/>
              <w:rPr>
                <w:b/>
                <w:sz w:val="24"/>
              </w:rPr>
            </w:pPr>
            <w:r w:rsidRPr="0026107E">
              <w:rPr>
                <w:b/>
                <w:color w:val="FFFFFF"/>
                <w:sz w:val="24"/>
              </w:rPr>
              <w:t>ASUNTOS TRATADOS</w:t>
            </w:r>
          </w:p>
        </w:tc>
        <w:tc>
          <w:tcPr>
            <w:tcW w:w="2011" w:type="dxa"/>
            <w:tcBorders>
              <w:top w:val="nil"/>
              <w:left w:val="nil"/>
              <w:bottom w:val="nil"/>
              <w:right w:val="nil"/>
            </w:tcBorders>
            <w:shd w:val="clear" w:color="auto" w:fill="5B9BD5"/>
          </w:tcPr>
          <w:p w:rsidR="0067794F" w:rsidRPr="0026107E" w:rsidRDefault="0067794F" w:rsidP="00164BF6">
            <w:pPr>
              <w:pStyle w:val="TableParagraph"/>
              <w:spacing w:before="18"/>
              <w:ind w:left="324"/>
              <w:rPr>
                <w:b/>
                <w:sz w:val="24"/>
              </w:rPr>
            </w:pPr>
            <w:r w:rsidRPr="0026107E">
              <w:rPr>
                <w:b/>
                <w:color w:val="FFFFFF"/>
                <w:sz w:val="24"/>
              </w:rPr>
              <w:t>ASISTENTES</w:t>
            </w:r>
          </w:p>
        </w:tc>
      </w:tr>
      <w:tr w:rsidR="0067794F" w:rsidTr="00164BF6">
        <w:trPr>
          <w:trHeight w:hRule="exact" w:val="694"/>
        </w:trPr>
        <w:tc>
          <w:tcPr>
            <w:tcW w:w="2856" w:type="dxa"/>
            <w:shd w:val="clear" w:color="auto" w:fill="auto"/>
          </w:tcPr>
          <w:p w:rsidR="0067794F" w:rsidRPr="0026107E" w:rsidRDefault="0067794F" w:rsidP="00164BF6">
            <w:pPr>
              <w:pStyle w:val="TableParagraph"/>
              <w:spacing w:line="276" w:lineRule="auto"/>
              <w:ind w:right="503"/>
              <w:rPr>
                <w:b/>
                <w:sz w:val="24"/>
              </w:rPr>
            </w:pPr>
            <w:proofErr w:type="spellStart"/>
            <w:r w:rsidRPr="0026107E">
              <w:rPr>
                <w:b/>
                <w:sz w:val="24"/>
              </w:rPr>
              <w:t>Familia</w:t>
            </w:r>
            <w:proofErr w:type="spellEnd"/>
            <w:r w:rsidRPr="0026107E">
              <w:rPr>
                <w:b/>
                <w:sz w:val="24"/>
              </w:rPr>
              <w:t xml:space="preserve"> del </w:t>
            </w:r>
            <w:proofErr w:type="spellStart"/>
            <w:r w:rsidRPr="0026107E">
              <w:rPr>
                <w:b/>
                <w:sz w:val="24"/>
              </w:rPr>
              <w:t>alumnado</w:t>
            </w:r>
            <w:proofErr w:type="spellEnd"/>
            <w:r w:rsidRPr="0026107E">
              <w:rPr>
                <w:b/>
                <w:sz w:val="24"/>
              </w:rPr>
              <w:t xml:space="preserve"> </w:t>
            </w:r>
            <w:proofErr w:type="spellStart"/>
            <w:r w:rsidRPr="0026107E">
              <w:rPr>
                <w:b/>
                <w:sz w:val="24"/>
              </w:rPr>
              <w:t>acosado</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r w:rsidR="0067794F" w:rsidTr="00164BF6">
        <w:trPr>
          <w:trHeight w:hRule="exact" w:val="694"/>
        </w:trPr>
        <w:tc>
          <w:tcPr>
            <w:tcW w:w="2856" w:type="dxa"/>
            <w:shd w:val="clear" w:color="auto" w:fill="auto"/>
          </w:tcPr>
          <w:p w:rsidR="0067794F" w:rsidRPr="0026107E" w:rsidRDefault="0067794F" w:rsidP="00164BF6">
            <w:pPr>
              <w:pStyle w:val="TableParagraph"/>
              <w:spacing w:line="292" w:lineRule="exact"/>
              <w:ind w:right="503"/>
              <w:rPr>
                <w:b/>
                <w:sz w:val="24"/>
              </w:rPr>
            </w:pPr>
            <w:proofErr w:type="spellStart"/>
            <w:r w:rsidRPr="0026107E">
              <w:rPr>
                <w:b/>
                <w:sz w:val="24"/>
              </w:rPr>
              <w:t>Alumnado</w:t>
            </w:r>
            <w:proofErr w:type="spellEnd"/>
            <w:r w:rsidRPr="0026107E">
              <w:rPr>
                <w:b/>
                <w:sz w:val="24"/>
              </w:rPr>
              <w:t xml:space="preserve"> </w:t>
            </w:r>
            <w:proofErr w:type="spellStart"/>
            <w:r w:rsidRPr="0026107E">
              <w:rPr>
                <w:b/>
                <w:sz w:val="24"/>
              </w:rPr>
              <w:t>acosado</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r w:rsidR="0067794F" w:rsidTr="00164BF6">
        <w:trPr>
          <w:trHeight w:hRule="exact" w:val="694"/>
        </w:trPr>
        <w:tc>
          <w:tcPr>
            <w:tcW w:w="2856" w:type="dxa"/>
            <w:shd w:val="clear" w:color="auto" w:fill="auto"/>
          </w:tcPr>
          <w:p w:rsidR="0067794F" w:rsidRPr="0026107E" w:rsidRDefault="0067794F" w:rsidP="00164BF6">
            <w:pPr>
              <w:pStyle w:val="TableParagraph"/>
              <w:spacing w:line="278" w:lineRule="auto"/>
              <w:ind w:right="401"/>
              <w:rPr>
                <w:b/>
                <w:sz w:val="24"/>
              </w:rPr>
            </w:pPr>
            <w:proofErr w:type="spellStart"/>
            <w:r w:rsidRPr="0026107E">
              <w:rPr>
                <w:b/>
                <w:sz w:val="24"/>
              </w:rPr>
              <w:t>Familias</w:t>
            </w:r>
            <w:proofErr w:type="spellEnd"/>
            <w:r w:rsidRPr="0026107E">
              <w:rPr>
                <w:b/>
                <w:sz w:val="24"/>
              </w:rPr>
              <w:t xml:space="preserve"> del </w:t>
            </w:r>
            <w:proofErr w:type="spellStart"/>
            <w:r w:rsidRPr="0026107E">
              <w:rPr>
                <w:b/>
                <w:sz w:val="24"/>
              </w:rPr>
              <w:t>alumnado</w:t>
            </w:r>
            <w:proofErr w:type="spellEnd"/>
            <w:r w:rsidRPr="0026107E">
              <w:rPr>
                <w:b/>
                <w:sz w:val="24"/>
              </w:rPr>
              <w:t xml:space="preserve"> </w:t>
            </w:r>
            <w:proofErr w:type="spellStart"/>
            <w:r w:rsidRPr="0026107E">
              <w:rPr>
                <w:b/>
                <w:sz w:val="24"/>
              </w:rPr>
              <w:t>acosador</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r w:rsidR="0067794F" w:rsidTr="00164BF6">
        <w:trPr>
          <w:trHeight w:hRule="exact" w:val="694"/>
        </w:trPr>
        <w:tc>
          <w:tcPr>
            <w:tcW w:w="2856" w:type="dxa"/>
            <w:shd w:val="clear" w:color="auto" w:fill="auto"/>
          </w:tcPr>
          <w:p w:rsidR="0067794F" w:rsidRPr="0026107E" w:rsidRDefault="0067794F" w:rsidP="00164BF6">
            <w:pPr>
              <w:pStyle w:val="TableParagraph"/>
              <w:spacing w:line="292" w:lineRule="exact"/>
              <w:ind w:right="503"/>
              <w:rPr>
                <w:b/>
                <w:sz w:val="24"/>
              </w:rPr>
            </w:pPr>
            <w:proofErr w:type="spellStart"/>
            <w:r w:rsidRPr="0026107E">
              <w:rPr>
                <w:b/>
                <w:sz w:val="24"/>
              </w:rPr>
              <w:t>Alumnado</w:t>
            </w:r>
            <w:proofErr w:type="spellEnd"/>
            <w:r w:rsidRPr="0026107E">
              <w:rPr>
                <w:b/>
                <w:sz w:val="24"/>
              </w:rPr>
              <w:t xml:space="preserve"> </w:t>
            </w:r>
            <w:proofErr w:type="spellStart"/>
            <w:r w:rsidRPr="0026107E">
              <w:rPr>
                <w:b/>
                <w:sz w:val="24"/>
              </w:rPr>
              <w:t>acosador</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r w:rsidR="0067794F" w:rsidTr="00164BF6">
        <w:trPr>
          <w:trHeight w:hRule="exact" w:val="694"/>
        </w:trPr>
        <w:tc>
          <w:tcPr>
            <w:tcW w:w="2856" w:type="dxa"/>
            <w:shd w:val="clear" w:color="auto" w:fill="auto"/>
          </w:tcPr>
          <w:p w:rsidR="0067794F" w:rsidRPr="0026107E" w:rsidRDefault="0067794F" w:rsidP="00164BF6">
            <w:pPr>
              <w:pStyle w:val="TableParagraph"/>
              <w:spacing w:line="278" w:lineRule="auto"/>
              <w:ind w:right="614"/>
              <w:rPr>
                <w:b/>
                <w:sz w:val="24"/>
              </w:rPr>
            </w:pPr>
            <w:proofErr w:type="spellStart"/>
            <w:r w:rsidRPr="0026107E">
              <w:rPr>
                <w:b/>
                <w:sz w:val="24"/>
              </w:rPr>
              <w:t>Profesorado</w:t>
            </w:r>
            <w:proofErr w:type="spellEnd"/>
            <w:r w:rsidRPr="0026107E">
              <w:rPr>
                <w:b/>
                <w:sz w:val="24"/>
              </w:rPr>
              <w:t xml:space="preserve"> del </w:t>
            </w:r>
            <w:proofErr w:type="spellStart"/>
            <w:r w:rsidRPr="0026107E">
              <w:rPr>
                <w:b/>
                <w:sz w:val="24"/>
              </w:rPr>
              <w:t>alumnado</w:t>
            </w:r>
            <w:proofErr w:type="spellEnd"/>
            <w:r w:rsidRPr="0026107E">
              <w:rPr>
                <w:b/>
                <w:sz w:val="24"/>
              </w:rPr>
              <w:t xml:space="preserve"> </w:t>
            </w:r>
            <w:proofErr w:type="spellStart"/>
            <w:r w:rsidRPr="0026107E">
              <w:rPr>
                <w:b/>
                <w:sz w:val="24"/>
              </w:rPr>
              <w:t>implicado</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r w:rsidR="0067794F" w:rsidTr="00164BF6">
        <w:trPr>
          <w:trHeight w:hRule="exact" w:val="694"/>
        </w:trPr>
        <w:tc>
          <w:tcPr>
            <w:tcW w:w="2856" w:type="dxa"/>
            <w:shd w:val="clear" w:color="auto" w:fill="auto"/>
          </w:tcPr>
          <w:p w:rsidR="0067794F" w:rsidRPr="0026107E" w:rsidRDefault="0067794F" w:rsidP="00164BF6">
            <w:pPr>
              <w:pStyle w:val="TableParagraph"/>
              <w:spacing w:before="2"/>
              <w:ind w:right="401"/>
              <w:rPr>
                <w:b/>
                <w:sz w:val="24"/>
              </w:rPr>
            </w:pPr>
            <w:proofErr w:type="spellStart"/>
            <w:r w:rsidRPr="0026107E">
              <w:rPr>
                <w:b/>
                <w:sz w:val="24"/>
              </w:rPr>
              <w:t>Alumnado</w:t>
            </w:r>
            <w:proofErr w:type="spellEnd"/>
            <w:r w:rsidRPr="0026107E">
              <w:rPr>
                <w:b/>
                <w:sz w:val="24"/>
              </w:rPr>
              <w:t xml:space="preserve"> </w:t>
            </w:r>
            <w:proofErr w:type="spellStart"/>
            <w:r w:rsidRPr="0026107E">
              <w:rPr>
                <w:b/>
                <w:sz w:val="24"/>
              </w:rPr>
              <w:t>observador</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r w:rsidR="0067794F" w:rsidTr="00164BF6">
        <w:trPr>
          <w:trHeight w:hRule="exact" w:val="694"/>
        </w:trPr>
        <w:tc>
          <w:tcPr>
            <w:tcW w:w="2856" w:type="dxa"/>
            <w:shd w:val="clear" w:color="auto" w:fill="auto"/>
          </w:tcPr>
          <w:p w:rsidR="0067794F" w:rsidRPr="0026107E" w:rsidRDefault="0067794F" w:rsidP="00164BF6">
            <w:pPr>
              <w:pStyle w:val="TableParagraph"/>
              <w:spacing w:before="2" w:line="276" w:lineRule="auto"/>
              <w:ind w:right="614"/>
              <w:rPr>
                <w:b/>
                <w:sz w:val="24"/>
              </w:rPr>
            </w:pPr>
            <w:proofErr w:type="spellStart"/>
            <w:r w:rsidRPr="0026107E">
              <w:rPr>
                <w:b/>
                <w:sz w:val="24"/>
              </w:rPr>
              <w:t>Compañeros</w:t>
            </w:r>
            <w:proofErr w:type="spellEnd"/>
            <w:r w:rsidRPr="0026107E">
              <w:rPr>
                <w:b/>
                <w:sz w:val="24"/>
              </w:rPr>
              <w:t xml:space="preserve"> del </w:t>
            </w:r>
            <w:proofErr w:type="spellStart"/>
            <w:r w:rsidRPr="0026107E">
              <w:rPr>
                <w:b/>
                <w:sz w:val="24"/>
              </w:rPr>
              <w:t>alumnado</w:t>
            </w:r>
            <w:proofErr w:type="spellEnd"/>
            <w:r w:rsidRPr="0026107E">
              <w:rPr>
                <w:b/>
                <w:sz w:val="24"/>
              </w:rPr>
              <w:t xml:space="preserve"> </w:t>
            </w:r>
            <w:proofErr w:type="spellStart"/>
            <w:r w:rsidRPr="0026107E">
              <w:rPr>
                <w:b/>
                <w:sz w:val="24"/>
              </w:rPr>
              <w:t>implicado</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r w:rsidR="0067794F" w:rsidTr="00164BF6">
        <w:trPr>
          <w:trHeight w:hRule="exact" w:val="696"/>
        </w:trPr>
        <w:tc>
          <w:tcPr>
            <w:tcW w:w="2856" w:type="dxa"/>
            <w:shd w:val="clear" w:color="auto" w:fill="auto"/>
          </w:tcPr>
          <w:p w:rsidR="0067794F" w:rsidRPr="0026107E" w:rsidRDefault="0067794F" w:rsidP="00164BF6">
            <w:pPr>
              <w:pStyle w:val="TableParagraph"/>
              <w:spacing w:before="2"/>
              <w:rPr>
                <w:b/>
                <w:sz w:val="24"/>
              </w:rPr>
            </w:pPr>
            <w:proofErr w:type="spellStart"/>
            <w:r w:rsidRPr="0026107E">
              <w:rPr>
                <w:b/>
                <w:sz w:val="24"/>
              </w:rPr>
              <w:t>Otros</w:t>
            </w:r>
            <w:proofErr w:type="spellEnd"/>
            <w:r w:rsidRPr="0026107E">
              <w:rPr>
                <w:b/>
                <w:sz w:val="24"/>
              </w:rPr>
              <w:t xml:space="preserve">/as </w:t>
            </w:r>
            <w:proofErr w:type="spellStart"/>
            <w:r w:rsidRPr="0026107E">
              <w:rPr>
                <w:b/>
                <w:sz w:val="24"/>
              </w:rPr>
              <w:t>profesionales</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r w:rsidR="0067794F" w:rsidTr="00164BF6">
        <w:trPr>
          <w:trHeight w:hRule="exact" w:val="694"/>
        </w:trPr>
        <w:tc>
          <w:tcPr>
            <w:tcW w:w="2856" w:type="dxa"/>
            <w:shd w:val="clear" w:color="auto" w:fill="auto"/>
          </w:tcPr>
          <w:p w:rsidR="0067794F" w:rsidRPr="0026107E" w:rsidRDefault="0067794F" w:rsidP="00164BF6">
            <w:pPr>
              <w:pStyle w:val="TableParagraph"/>
              <w:spacing w:line="292" w:lineRule="exact"/>
              <w:rPr>
                <w:b/>
                <w:sz w:val="24"/>
              </w:rPr>
            </w:pPr>
            <w:proofErr w:type="spellStart"/>
            <w:r w:rsidRPr="0026107E">
              <w:rPr>
                <w:b/>
                <w:sz w:val="24"/>
              </w:rPr>
              <w:t>Otros</w:t>
            </w:r>
            <w:proofErr w:type="spellEnd"/>
            <w:r w:rsidRPr="0026107E">
              <w:rPr>
                <w:b/>
                <w:sz w:val="24"/>
              </w:rPr>
              <w:t xml:space="preserve"> </w:t>
            </w:r>
            <w:proofErr w:type="spellStart"/>
            <w:r w:rsidRPr="0026107E">
              <w:rPr>
                <w:b/>
                <w:sz w:val="24"/>
              </w:rPr>
              <w:t>agentes</w:t>
            </w:r>
            <w:proofErr w:type="spellEnd"/>
            <w:r w:rsidRPr="0026107E">
              <w:rPr>
                <w:b/>
                <w:sz w:val="24"/>
              </w:rPr>
              <w:t xml:space="preserve"> </w:t>
            </w:r>
            <w:proofErr w:type="spellStart"/>
            <w:r w:rsidRPr="0026107E">
              <w:rPr>
                <w:b/>
                <w:sz w:val="24"/>
              </w:rPr>
              <w:t>implicados</w:t>
            </w:r>
            <w:proofErr w:type="spellEnd"/>
          </w:p>
        </w:tc>
        <w:tc>
          <w:tcPr>
            <w:tcW w:w="1567" w:type="dxa"/>
            <w:shd w:val="clear" w:color="auto" w:fill="auto"/>
          </w:tcPr>
          <w:p w:rsidR="0067794F" w:rsidRPr="0026107E" w:rsidRDefault="0067794F" w:rsidP="00164BF6">
            <w:pPr>
              <w:widowControl w:val="0"/>
              <w:rPr>
                <w:lang w:val="en-US" w:eastAsia="en-US"/>
              </w:rPr>
            </w:pPr>
          </w:p>
        </w:tc>
        <w:tc>
          <w:tcPr>
            <w:tcW w:w="2950" w:type="dxa"/>
            <w:shd w:val="clear" w:color="auto" w:fill="auto"/>
          </w:tcPr>
          <w:p w:rsidR="0067794F" w:rsidRPr="0026107E" w:rsidRDefault="0067794F" w:rsidP="00164BF6">
            <w:pPr>
              <w:widowControl w:val="0"/>
              <w:rPr>
                <w:lang w:val="en-US" w:eastAsia="en-US"/>
              </w:rPr>
            </w:pPr>
          </w:p>
        </w:tc>
        <w:tc>
          <w:tcPr>
            <w:tcW w:w="2011" w:type="dxa"/>
            <w:shd w:val="clear" w:color="auto" w:fill="auto"/>
          </w:tcPr>
          <w:p w:rsidR="0067794F" w:rsidRPr="0026107E" w:rsidRDefault="0067794F" w:rsidP="00164BF6">
            <w:pPr>
              <w:widowControl w:val="0"/>
              <w:rPr>
                <w:lang w:val="en-US" w:eastAsia="en-US"/>
              </w:rPr>
            </w:pPr>
          </w:p>
        </w:tc>
      </w:tr>
    </w:tbl>
    <w:p w:rsidR="0067794F" w:rsidRDefault="0067794F" w:rsidP="0067794F">
      <w:pPr>
        <w:sectPr w:rsidR="0067794F">
          <w:pgSz w:w="11910" w:h="16840"/>
          <w:pgMar w:top="1320" w:right="1080" w:bottom="0" w:left="960" w:header="720" w:footer="720" w:gutter="0"/>
          <w:cols w:space="720"/>
        </w:sectPr>
      </w:pPr>
    </w:p>
    <w:p w:rsidR="0067794F" w:rsidRPr="00A77477" w:rsidRDefault="0067794F" w:rsidP="0067794F">
      <w:pPr>
        <w:spacing w:before="22" w:line="276" w:lineRule="auto"/>
        <w:ind w:left="458" w:right="332"/>
        <w:jc w:val="both"/>
      </w:pPr>
      <w:r w:rsidRPr="00A77477">
        <w:rPr>
          <w:b/>
          <w:color w:val="2E74B5"/>
        </w:rPr>
        <w:lastRenderedPageBreak/>
        <w:t xml:space="preserve">1.2.- PRESENCIA DE INDICADORES DE ACOSO ESCOLAR: </w:t>
      </w:r>
      <w:r w:rsidRPr="00A77477">
        <w:t>a la vista de la información recabada por la Comisión de Acoso Escolar constituida para este fin, se identifican los siguientes indicadores de hostigamiento que pueden causar acoso escolar:</w:t>
      </w:r>
    </w:p>
    <w:p w:rsidR="0067794F" w:rsidRPr="00A77477" w:rsidRDefault="0067794F" w:rsidP="0067794F">
      <w:pPr>
        <w:pStyle w:val="Textoindependiente"/>
        <w:rPr>
          <w:sz w:val="20"/>
        </w:rPr>
      </w:pPr>
    </w:p>
    <w:p w:rsidR="0067794F" w:rsidRPr="00A77477" w:rsidRDefault="0067794F" w:rsidP="0067794F">
      <w:pPr>
        <w:pStyle w:val="Textoindependiente"/>
        <w:spacing w:before="4"/>
        <w:rPr>
          <w:sz w:val="10"/>
        </w:rPr>
      </w:pPr>
    </w:p>
    <w:tbl>
      <w:tblPr>
        <w:tblW w:w="0" w:type="auto"/>
        <w:tblInd w:w="34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2275"/>
        <w:gridCol w:w="5122"/>
        <w:gridCol w:w="2017"/>
      </w:tblGrid>
      <w:tr w:rsidR="0067794F" w:rsidTr="00164BF6">
        <w:trPr>
          <w:trHeight w:hRule="exact" w:val="1486"/>
        </w:trPr>
        <w:tc>
          <w:tcPr>
            <w:tcW w:w="7397" w:type="dxa"/>
            <w:gridSpan w:val="2"/>
            <w:tcBorders>
              <w:top w:val="nil"/>
              <w:left w:val="nil"/>
              <w:bottom w:val="nil"/>
              <w:right w:val="nil"/>
            </w:tcBorders>
            <w:shd w:val="clear" w:color="auto" w:fill="5B9BD5"/>
          </w:tcPr>
          <w:p w:rsidR="0067794F" w:rsidRPr="0026107E" w:rsidRDefault="0067794F" w:rsidP="00164BF6">
            <w:pPr>
              <w:pStyle w:val="TableParagraph"/>
              <w:spacing w:before="4"/>
              <w:ind w:left="0"/>
              <w:rPr>
                <w:sz w:val="28"/>
                <w:lang w:val="es-ES"/>
              </w:rPr>
            </w:pPr>
          </w:p>
          <w:p w:rsidR="0067794F" w:rsidRPr="0026107E" w:rsidRDefault="0067794F" w:rsidP="00164BF6">
            <w:pPr>
              <w:pStyle w:val="TableParagraph"/>
              <w:ind w:left="2915" w:right="2918"/>
              <w:jc w:val="center"/>
              <w:rPr>
                <w:b/>
                <w:sz w:val="24"/>
              </w:rPr>
            </w:pPr>
            <w:r w:rsidRPr="0026107E">
              <w:rPr>
                <w:b/>
                <w:color w:val="FFFFFF"/>
                <w:sz w:val="24"/>
              </w:rPr>
              <w:t>DESCRIPCIÓN</w:t>
            </w:r>
          </w:p>
        </w:tc>
        <w:tc>
          <w:tcPr>
            <w:tcW w:w="2017" w:type="dxa"/>
            <w:tcBorders>
              <w:top w:val="nil"/>
              <w:left w:val="nil"/>
              <w:bottom w:val="nil"/>
              <w:right w:val="nil"/>
            </w:tcBorders>
            <w:shd w:val="clear" w:color="auto" w:fill="5B9BD5"/>
          </w:tcPr>
          <w:p w:rsidR="0067794F" w:rsidRPr="0026107E" w:rsidRDefault="0067794F" w:rsidP="00164BF6">
            <w:pPr>
              <w:pStyle w:val="TableParagraph"/>
              <w:spacing w:before="10"/>
              <w:ind w:left="287" w:right="287"/>
              <w:jc w:val="center"/>
              <w:rPr>
                <w:b/>
                <w:sz w:val="24"/>
              </w:rPr>
            </w:pPr>
            <w:r w:rsidRPr="0026107E">
              <w:rPr>
                <w:b/>
                <w:color w:val="FFFFFF"/>
                <w:sz w:val="24"/>
              </w:rPr>
              <w:t>FRECUENCIA</w:t>
            </w:r>
          </w:p>
          <w:p w:rsidR="0067794F" w:rsidRPr="0026107E" w:rsidRDefault="0067794F" w:rsidP="00164BF6">
            <w:pPr>
              <w:pStyle w:val="TableParagraph"/>
              <w:spacing w:before="43" w:line="276" w:lineRule="auto"/>
              <w:ind w:left="494" w:right="495" w:firstLine="2"/>
              <w:jc w:val="center"/>
              <w:rPr>
                <w:b/>
                <w:sz w:val="24"/>
              </w:rPr>
            </w:pPr>
            <w:r w:rsidRPr="0026107E">
              <w:rPr>
                <w:b/>
                <w:color w:val="FFFFFF"/>
                <w:sz w:val="24"/>
              </w:rPr>
              <w:t>(</w:t>
            </w:r>
            <w:proofErr w:type="spellStart"/>
            <w:r w:rsidRPr="0026107E">
              <w:rPr>
                <w:b/>
                <w:color w:val="FFFFFF"/>
                <w:sz w:val="24"/>
              </w:rPr>
              <w:t>Puntual</w:t>
            </w:r>
            <w:proofErr w:type="spellEnd"/>
            <w:r w:rsidRPr="0026107E">
              <w:rPr>
                <w:b/>
                <w:color w:val="FFFFFF"/>
                <w:sz w:val="24"/>
              </w:rPr>
              <w:t xml:space="preserve">/ </w:t>
            </w:r>
            <w:proofErr w:type="spellStart"/>
            <w:r w:rsidRPr="0026107E">
              <w:rPr>
                <w:b/>
                <w:color w:val="FFFFFF"/>
                <w:sz w:val="24"/>
              </w:rPr>
              <w:t>Repetido</w:t>
            </w:r>
            <w:proofErr w:type="spellEnd"/>
            <w:r w:rsidRPr="0026107E">
              <w:rPr>
                <w:b/>
                <w:color w:val="FFFFFF"/>
                <w:sz w:val="24"/>
              </w:rPr>
              <w:t>)</w:t>
            </w:r>
          </w:p>
        </w:tc>
      </w:tr>
      <w:tr w:rsidR="0067794F" w:rsidTr="00164BF6">
        <w:trPr>
          <w:trHeight w:hRule="exact" w:val="1458"/>
        </w:trPr>
        <w:tc>
          <w:tcPr>
            <w:tcW w:w="2275" w:type="dxa"/>
            <w:tcBorders>
              <w:top w:val="nil"/>
            </w:tcBorders>
            <w:shd w:val="clear" w:color="auto" w:fill="auto"/>
          </w:tcPr>
          <w:p w:rsidR="0067794F" w:rsidRPr="0026107E" w:rsidRDefault="0067794F" w:rsidP="00164BF6">
            <w:pPr>
              <w:pStyle w:val="TableParagraph"/>
              <w:spacing w:line="292" w:lineRule="exact"/>
              <w:rPr>
                <w:b/>
                <w:sz w:val="24"/>
              </w:rPr>
            </w:pPr>
            <w:proofErr w:type="spellStart"/>
            <w:r w:rsidRPr="0026107E">
              <w:rPr>
                <w:b/>
                <w:sz w:val="24"/>
              </w:rPr>
              <w:t>Agresiones</w:t>
            </w:r>
            <w:proofErr w:type="spellEnd"/>
            <w:r w:rsidRPr="0026107E">
              <w:rPr>
                <w:b/>
                <w:sz w:val="24"/>
              </w:rPr>
              <w:t xml:space="preserve"> </w:t>
            </w:r>
            <w:proofErr w:type="spellStart"/>
            <w:r w:rsidRPr="0026107E">
              <w:rPr>
                <w:b/>
                <w:sz w:val="24"/>
              </w:rPr>
              <w:t>físicas</w:t>
            </w:r>
            <w:proofErr w:type="spellEnd"/>
          </w:p>
          <w:p w:rsidR="0067794F" w:rsidRPr="0026107E" w:rsidRDefault="0067794F" w:rsidP="00164BF6">
            <w:pPr>
              <w:pStyle w:val="TableParagraph"/>
              <w:spacing w:before="43"/>
              <w:rPr>
                <w:b/>
                <w:sz w:val="24"/>
              </w:rPr>
            </w:pPr>
            <w:r w:rsidRPr="0026107E">
              <w:rPr>
                <w:b/>
                <w:sz w:val="24"/>
              </w:rPr>
              <w:t>-</w:t>
            </w:r>
            <w:proofErr w:type="spellStart"/>
            <w:r w:rsidRPr="0026107E">
              <w:rPr>
                <w:b/>
                <w:sz w:val="24"/>
              </w:rPr>
              <w:t>Directas</w:t>
            </w:r>
            <w:proofErr w:type="spellEnd"/>
          </w:p>
          <w:p w:rsidR="0067794F" w:rsidRPr="0026107E" w:rsidRDefault="0067794F" w:rsidP="00164BF6">
            <w:pPr>
              <w:pStyle w:val="TableParagraph"/>
              <w:spacing w:before="45"/>
              <w:rPr>
                <w:b/>
                <w:sz w:val="24"/>
              </w:rPr>
            </w:pPr>
            <w:r w:rsidRPr="0026107E">
              <w:rPr>
                <w:b/>
                <w:sz w:val="24"/>
              </w:rPr>
              <w:t>-</w:t>
            </w:r>
            <w:proofErr w:type="spellStart"/>
            <w:r w:rsidRPr="0026107E">
              <w:rPr>
                <w:b/>
                <w:sz w:val="24"/>
              </w:rPr>
              <w:t>Indirectas</w:t>
            </w:r>
            <w:proofErr w:type="spellEnd"/>
          </w:p>
        </w:tc>
        <w:tc>
          <w:tcPr>
            <w:tcW w:w="5121" w:type="dxa"/>
            <w:tcBorders>
              <w:top w:val="nil"/>
            </w:tcBorders>
            <w:shd w:val="clear" w:color="auto" w:fill="auto"/>
          </w:tcPr>
          <w:p w:rsidR="0067794F" w:rsidRPr="0026107E" w:rsidRDefault="0067794F" w:rsidP="00164BF6">
            <w:pPr>
              <w:widowControl w:val="0"/>
              <w:rPr>
                <w:lang w:val="en-US" w:eastAsia="en-US"/>
              </w:rPr>
            </w:pPr>
          </w:p>
        </w:tc>
        <w:tc>
          <w:tcPr>
            <w:tcW w:w="2017" w:type="dxa"/>
            <w:tcBorders>
              <w:top w:val="nil"/>
            </w:tcBorders>
            <w:shd w:val="clear" w:color="auto" w:fill="auto"/>
          </w:tcPr>
          <w:p w:rsidR="0067794F" w:rsidRPr="0026107E" w:rsidRDefault="0067794F" w:rsidP="00164BF6">
            <w:pPr>
              <w:widowControl w:val="0"/>
              <w:rPr>
                <w:lang w:val="en-US" w:eastAsia="en-US"/>
              </w:rPr>
            </w:pPr>
          </w:p>
        </w:tc>
      </w:tr>
      <w:tr w:rsidR="0067794F" w:rsidTr="00164BF6">
        <w:trPr>
          <w:trHeight w:hRule="exact" w:val="1475"/>
        </w:trPr>
        <w:tc>
          <w:tcPr>
            <w:tcW w:w="2275" w:type="dxa"/>
            <w:shd w:val="clear" w:color="auto" w:fill="auto"/>
          </w:tcPr>
          <w:p w:rsidR="0067794F" w:rsidRPr="0026107E" w:rsidRDefault="0067794F" w:rsidP="00164BF6">
            <w:pPr>
              <w:pStyle w:val="TableParagraph"/>
              <w:spacing w:before="2" w:line="276" w:lineRule="auto"/>
              <w:ind w:right="982"/>
              <w:rPr>
                <w:b/>
                <w:sz w:val="24"/>
              </w:rPr>
            </w:pPr>
            <w:proofErr w:type="spellStart"/>
            <w:r w:rsidRPr="0026107E">
              <w:rPr>
                <w:b/>
                <w:sz w:val="24"/>
              </w:rPr>
              <w:t>Agresiones</w:t>
            </w:r>
            <w:proofErr w:type="spellEnd"/>
            <w:r w:rsidRPr="0026107E">
              <w:rPr>
                <w:b/>
                <w:sz w:val="24"/>
              </w:rPr>
              <w:t xml:space="preserve"> </w:t>
            </w:r>
            <w:proofErr w:type="spellStart"/>
            <w:r w:rsidRPr="0026107E">
              <w:rPr>
                <w:b/>
                <w:sz w:val="24"/>
              </w:rPr>
              <w:t>Verbales</w:t>
            </w:r>
            <w:proofErr w:type="spellEnd"/>
          </w:p>
        </w:tc>
        <w:tc>
          <w:tcPr>
            <w:tcW w:w="5121" w:type="dxa"/>
            <w:shd w:val="clear" w:color="auto" w:fill="auto"/>
          </w:tcPr>
          <w:p w:rsidR="0067794F" w:rsidRPr="0026107E" w:rsidRDefault="0067794F" w:rsidP="00164BF6">
            <w:pPr>
              <w:widowControl w:val="0"/>
              <w:rPr>
                <w:lang w:val="en-US" w:eastAsia="en-US"/>
              </w:rPr>
            </w:pPr>
          </w:p>
        </w:tc>
        <w:tc>
          <w:tcPr>
            <w:tcW w:w="2017" w:type="dxa"/>
            <w:shd w:val="clear" w:color="auto" w:fill="auto"/>
          </w:tcPr>
          <w:p w:rsidR="0067794F" w:rsidRPr="0026107E" w:rsidRDefault="0067794F" w:rsidP="00164BF6">
            <w:pPr>
              <w:widowControl w:val="0"/>
              <w:rPr>
                <w:lang w:val="en-US" w:eastAsia="en-US"/>
              </w:rPr>
            </w:pPr>
          </w:p>
        </w:tc>
      </w:tr>
      <w:tr w:rsidR="0067794F" w:rsidTr="00164BF6">
        <w:trPr>
          <w:trHeight w:hRule="exact" w:val="1472"/>
        </w:trPr>
        <w:tc>
          <w:tcPr>
            <w:tcW w:w="2275" w:type="dxa"/>
            <w:shd w:val="clear" w:color="auto" w:fill="auto"/>
          </w:tcPr>
          <w:p w:rsidR="0067794F" w:rsidRPr="0026107E" w:rsidRDefault="0067794F" w:rsidP="00164BF6">
            <w:pPr>
              <w:pStyle w:val="TableParagraph"/>
              <w:spacing w:line="276" w:lineRule="auto"/>
              <w:ind w:right="975"/>
              <w:rPr>
                <w:b/>
                <w:sz w:val="24"/>
              </w:rPr>
            </w:pPr>
            <w:proofErr w:type="spellStart"/>
            <w:r w:rsidRPr="0026107E">
              <w:rPr>
                <w:b/>
                <w:sz w:val="24"/>
              </w:rPr>
              <w:t>Maltrato</w:t>
            </w:r>
            <w:proofErr w:type="spellEnd"/>
            <w:r w:rsidRPr="0026107E">
              <w:rPr>
                <w:b/>
                <w:sz w:val="24"/>
              </w:rPr>
              <w:t xml:space="preserve"> </w:t>
            </w:r>
            <w:proofErr w:type="spellStart"/>
            <w:r w:rsidRPr="0026107E">
              <w:rPr>
                <w:b/>
                <w:sz w:val="24"/>
              </w:rPr>
              <w:t>psicológico</w:t>
            </w:r>
            <w:proofErr w:type="spellEnd"/>
          </w:p>
        </w:tc>
        <w:tc>
          <w:tcPr>
            <w:tcW w:w="5121" w:type="dxa"/>
            <w:shd w:val="clear" w:color="auto" w:fill="auto"/>
          </w:tcPr>
          <w:p w:rsidR="0067794F" w:rsidRPr="0026107E" w:rsidRDefault="0067794F" w:rsidP="00164BF6">
            <w:pPr>
              <w:widowControl w:val="0"/>
              <w:rPr>
                <w:lang w:val="en-US" w:eastAsia="en-US"/>
              </w:rPr>
            </w:pPr>
          </w:p>
        </w:tc>
        <w:tc>
          <w:tcPr>
            <w:tcW w:w="2017" w:type="dxa"/>
            <w:shd w:val="clear" w:color="auto" w:fill="auto"/>
          </w:tcPr>
          <w:p w:rsidR="0067794F" w:rsidRPr="0026107E" w:rsidRDefault="0067794F" w:rsidP="00164BF6">
            <w:pPr>
              <w:widowControl w:val="0"/>
              <w:rPr>
                <w:lang w:val="en-US" w:eastAsia="en-US"/>
              </w:rPr>
            </w:pPr>
          </w:p>
        </w:tc>
      </w:tr>
      <w:tr w:rsidR="0067794F" w:rsidTr="00164BF6">
        <w:trPr>
          <w:trHeight w:hRule="exact" w:val="1475"/>
        </w:trPr>
        <w:tc>
          <w:tcPr>
            <w:tcW w:w="2275" w:type="dxa"/>
            <w:shd w:val="clear" w:color="auto" w:fill="auto"/>
          </w:tcPr>
          <w:p w:rsidR="0067794F" w:rsidRPr="0026107E" w:rsidRDefault="0067794F" w:rsidP="00164BF6">
            <w:pPr>
              <w:pStyle w:val="TableParagraph"/>
              <w:spacing w:line="292" w:lineRule="exact"/>
              <w:rPr>
                <w:b/>
                <w:sz w:val="24"/>
              </w:rPr>
            </w:pPr>
            <w:proofErr w:type="spellStart"/>
            <w:r w:rsidRPr="0026107E">
              <w:rPr>
                <w:b/>
                <w:sz w:val="24"/>
              </w:rPr>
              <w:t>Exclusión</w:t>
            </w:r>
            <w:proofErr w:type="spellEnd"/>
            <w:r w:rsidRPr="0026107E">
              <w:rPr>
                <w:b/>
                <w:sz w:val="24"/>
              </w:rPr>
              <w:t xml:space="preserve"> social</w:t>
            </w:r>
          </w:p>
        </w:tc>
        <w:tc>
          <w:tcPr>
            <w:tcW w:w="5121" w:type="dxa"/>
            <w:shd w:val="clear" w:color="auto" w:fill="auto"/>
          </w:tcPr>
          <w:p w:rsidR="0067794F" w:rsidRPr="0026107E" w:rsidRDefault="0067794F" w:rsidP="00164BF6">
            <w:pPr>
              <w:widowControl w:val="0"/>
              <w:rPr>
                <w:lang w:val="en-US" w:eastAsia="en-US"/>
              </w:rPr>
            </w:pPr>
          </w:p>
        </w:tc>
        <w:tc>
          <w:tcPr>
            <w:tcW w:w="2017" w:type="dxa"/>
            <w:shd w:val="clear" w:color="auto" w:fill="auto"/>
          </w:tcPr>
          <w:p w:rsidR="0067794F" w:rsidRPr="0026107E" w:rsidRDefault="0067794F" w:rsidP="00164BF6">
            <w:pPr>
              <w:widowControl w:val="0"/>
              <w:rPr>
                <w:lang w:val="en-US" w:eastAsia="en-US"/>
              </w:rPr>
            </w:pPr>
          </w:p>
        </w:tc>
      </w:tr>
      <w:tr w:rsidR="0067794F" w:rsidTr="00164BF6">
        <w:trPr>
          <w:trHeight w:hRule="exact" w:val="1472"/>
        </w:trPr>
        <w:tc>
          <w:tcPr>
            <w:tcW w:w="2275" w:type="dxa"/>
            <w:shd w:val="clear" w:color="auto" w:fill="auto"/>
          </w:tcPr>
          <w:p w:rsidR="0067794F" w:rsidRPr="0026107E" w:rsidRDefault="0067794F" w:rsidP="00164BF6">
            <w:pPr>
              <w:pStyle w:val="TableParagraph"/>
              <w:spacing w:line="276" w:lineRule="auto"/>
              <w:ind w:right="645"/>
              <w:rPr>
                <w:b/>
                <w:sz w:val="24"/>
              </w:rPr>
            </w:pPr>
            <w:proofErr w:type="spellStart"/>
            <w:r w:rsidRPr="0026107E">
              <w:rPr>
                <w:b/>
                <w:sz w:val="24"/>
              </w:rPr>
              <w:t>Acoso</w:t>
            </w:r>
            <w:proofErr w:type="spellEnd"/>
            <w:r w:rsidRPr="0026107E">
              <w:rPr>
                <w:b/>
                <w:sz w:val="24"/>
              </w:rPr>
              <w:t xml:space="preserve"> o </w:t>
            </w:r>
            <w:proofErr w:type="spellStart"/>
            <w:r w:rsidRPr="0026107E">
              <w:rPr>
                <w:b/>
                <w:sz w:val="24"/>
              </w:rPr>
              <w:t>abuso</w:t>
            </w:r>
            <w:proofErr w:type="spellEnd"/>
            <w:r w:rsidRPr="0026107E">
              <w:rPr>
                <w:b/>
                <w:sz w:val="24"/>
              </w:rPr>
              <w:t xml:space="preserve"> sexual</w:t>
            </w:r>
          </w:p>
        </w:tc>
        <w:tc>
          <w:tcPr>
            <w:tcW w:w="5121" w:type="dxa"/>
            <w:shd w:val="clear" w:color="auto" w:fill="auto"/>
          </w:tcPr>
          <w:p w:rsidR="0067794F" w:rsidRPr="0026107E" w:rsidRDefault="0067794F" w:rsidP="00164BF6">
            <w:pPr>
              <w:widowControl w:val="0"/>
              <w:rPr>
                <w:lang w:val="en-US" w:eastAsia="en-US"/>
              </w:rPr>
            </w:pPr>
          </w:p>
        </w:tc>
        <w:tc>
          <w:tcPr>
            <w:tcW w:w="2017" w:type="dxa"/>
            <w:shd w:val="clear" w:color="auto" w:fill="auto"/>
          </w:tcPr>
          <w:p w:rsidR="0067794F" w:rsidRPr="0026107E" w:rsidRDefault="0067794F" w:rsidP="00164BF6">
            <w:pPr>
              <w:widowControl w:val="0"/>
              <w:rPr>
                <w:lang w:val="en-US" w:eastAsia="en-US"/>
              </w:rPr>
            </w:pPr>
          </w:p>
        </w:tc>
      </w:tr>
      <w:tr w:rsidR="0067794F" w:rsidTr="00164BF6">
        <w:trPr>
          <w:trHeight w:hRule="exact" w:val="1475"/>
        </w:trPr>
        <w:tc>
          <w:tcPr>
            <w:tcW w:w="2275" w:type="dxa"/>
            <w:shd w:val="clear" w:color="auto" w:fill="auto"/>
          </w:tcPr>
          <w:p w:rsidR="0067794F" w:rsidRPr="0026107E" w:rsidRDefault="0067794F" w:rsidP="00164BF6">
            <w:pPr>
              <w:pStyle w:val="TableParagraph"/>
              <w:spacing w:line="292" w:lineRule="exact"/>
              <w:rPr>
                <w:b/>
                <w:sz w:val="24"/>
              </w:rPr>
            </w:pPr>
            <w:proofErr w:type="spellStart"/>
            <w:r w:rsidRPr="0026107E">
              <w:rPr>
                <w:b/>
                <w:sz w:val="24"/>
              </w:rPr>
              <w:t>Discriminación</w:t>
            </w:r>
            <w:proofErr w:type="spellEnd"/>
          </w:p>
        </w:tc>
        <w:tc>
          <w:tcPr>
            <w:tcW w:w="5121" w:type="dxa"/>
            <w:shd w:val="clear" w:color="auto" w:fill="auto"/>
          </w:tcPr>
          <w:p w:rsidR="0067794F" w:rsidRPr="0026107E" w:rsidRDefault="0067794F" w:rsidP="00164BF6">
            <w:pPr>
              <w:widowControl w:val="0"/>
              <w:rPr>
                <w:lang w:val="en-US" w:eastAsia="en-US"/>
              </w:rPr>
            </w:pPr>
          </w:p>
        </w:tc>
        <w:tc>
          <w:tcPr>
            <w:tcW w:w="2017" w:type="dxa"/>
            <w:shd w:val="clear" w:color="auto" w:fill="auto"/>
          </w:tcPr>
          <w:p w:rsidR="0067794F" w:rsidRPr="0026107E" w:rsidRDefault="0067794F" w:rsidP="00164BF6">
            <w:pPr>
              <w:widowControl w:val="0"/>
              <w:rPr>
                <w:lang w:val="en-US" w:eastAsia="en-US"/>
              </w:rPr>
            </w:pPr>
          </w:p>
        </w:tc>
      </w:tr>
      <w:tr w:rsidR="0067794F" w:rsidTr="00164BF6">
        <w:trPr>
          <w:trHeight w:hRule="exact" w:val="1472"/>
        </w:trPr>
        <w:tc>
          <w:tcPr>
            <w:tcW w:w="2275" w:type="dxa"/>
            <w:shd w:val="clear" w:color="auto" w:fill="auto"/>
          </w:tcPr>
          <w:p w:rsidR="0067794F" w:rsidRPr="0026107E" w:rsidRDefault="0067794F" w:rsidP="00164BF6">
            <w:pPr>
              <w:pStyle w:val="TableParagraph"/>
              <w:spacing w:line="292" w:lineRule="exact"/>
              <w:rPr>
                <w:b/>
                <w:sz w:val="24"/>
              </w:rPr>
            </w:pPr>
            <w:r w:rsidRPr="0026107E">
              <w:rPr>
                <w:b/>
                <w:sz w:val="24"/>
              </w:rPr>
              <w:t>“</w:t>
            </w:r>
            <w:proofErr w:type="spellStart"/>
            <w:r w:rsidRPr="0026107E">
              <w:rPr>
                <w:b/>
                <w:sz w:val="24"/>
              </w:rPr>
              <w:t>Ciberacoso</w:t>
            </w:r>
            <w:proofErr w:type="spellEnd"/>
            <w:r w:rsidRPr="0026107E">
              <w:rPr>
                <w:b/>
                <w:sz w:val="24"/>
              </w:rPr>
              <w:t>”</w:t>
            </w:r>
          </w:p>
        </w:tc>
        <w:tc>
          <w:tcPr>
            <w:tcW w:w="5121" w:type="dxa"/>
            <w:shd w:val="clear" w:color="auto" w:fill="auto"/>
          </w:tcPr>
          <w:p w:rsidR="0067794F" w:rsidRPr="0026107E" w:rsidRDefault="0067794F" w:rsidP="00164BF6">
            <w:pPr>
              <w:widowControl w:val="0"/>
              <w:rPr>
                <w:lang w:val="en-US" w:eastAsia="en-US"/>
              </w:rPr>
            </w:pPr>
          </w:p>
        </w:tc>
        <w:tc>
          <w:tcPr>
            <w:tcW w:w="2017" w:type="dxa"/>
            <w:shd w:val="clear" w:color="auto" w:fill="auto"/>
          </w:tcPr>
          <w:p w:rsidR="0067794F" w:rsidRPr="0026107E" w:rsidRDefault="0067794F" w:rsidP="00164BF6">
            <w:pPr>
              <w:widowControl w:val="0"/>
              <w:rPr>
                <w:lang w:val="en-US" w:eastAsia="en-US"/>
              </w:rPr>
            </w:pPr>
          </w:p>
        </w:tc>
      </w:tr>
    </w:tbl>
    <w:p w:rsidR="0067794F" w:rsidRDefault="0067794F" w:rsidP="0067794F">
      <w:pPr>
        <w:sectPr w:rsidR="0067794F">
          <w:pgSz w:w="11910" w:h="16840"/>
          <w:pgMar w:top="1320" w:right="1080" w:bottom="0" w:left="960" w:header="720" w:footer="720" w:gutter="0"/>
          <w:cols w:space="720"/>
        </w:sectPr>
      </w:pPr>
    </w:p>
    <w:p w:rsidR="0067794F" w:rsidRDefault="0067794F" w:rsidP="0067794F">
      <w:pPr>
        <w:pStyle w:val="Ttulo2"/>
        <w:spacing w:before="22"/>
        <w:ind w:right="16"/>
      </w:pPr>
      <w:r>
        <w:rPr>
          <w:color w:val="2E74B5"/>
        </w:rPr>
        <w:lastRenderedPageBreak/>
        <w:t>1.3.- LOCALIZACIÓN DE LAS AGRESIONES:</w:t>
      </w:r>
    </w:p>
    <w:p w:rsidR="0067794F" w:rsidRDefault="0067794F" w:rsidP="0067794F">
      <w:pPr>
        <w:pStyle w:val="Textoindependiente"/>
        <w:rPr>
          <w:b/>
          <w:sz w:val="20"/>
        </w:rPr>
      </w:pPr>
    </w:p>
    <w:p w:rsidR="0067794F" w:rsidRDefault="0067794F" w:rsidP="0067794F">
      <w:pPr>
        <w:pStyle w:val="Textoindependiente"/>
        <w:rPr>
          <w:b/>
          <w:sz w:val="20"/>
        </w:rPr>
      </w:pPr>
    </w:p>
    <w:p w:rsidR="0067794F" w:rsidRDefault="0067794F" w:rsidP="0067794F">
      <w:pPr>
        <w:pStyle w:val="Textoindependiente"/>
        <w:spacing w:before="3" w:after="1"/>
        <w:rPr>
          <w:b/>
          <w:sz w:val="18"/>
        </w:rPr>
      </w:pPr>
    </w:p>
    <w:tbl>
      <w:tblPr>
        <w:tblW w:w="0" w:type="auto"/>
        <w:tblInd w:w="34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4255"/>
        <w:gridCol w:w="1162"/>
        <w:gridCol w:w="3967"/>
      </w:tblGrid>
      <w:tr w:rsidR="0067794F" w:rsidTr="00164BF6">
        <w:trPr>
          <w:trHeight w:hRule="exact" w:val="366"/>
        </w:trPr>
        <w:tc>
          <w:tcPr>
            <w:tcW w:w="4255" w:type="dxa"/>
            <w:tcBorders>
              <w:top w:val="nil"/>
              <w:left w:val="nil"/>
              <w:bottom w:val="nil"/>
              <w:right w:val="nil"/>
            </w:tcBorders>
            <w:shd w:val="clear" w:color="auto" w:fill="5B9BD5"/>
          </w:tcPr>
          <w:p w:rsidR="0067794F" w:rsidRPr="0026107E" w:rsidRDefault="0067794F" w:rsidP="00164BF6">
            <w:pPr>
              <w:pStyle w:val="TableParagraph"/>
              <w:spacing w:before="10"/>
              <w:ind w:left="108"/>
              <w:rPr>
                <w:b/>
                <w:sz w:val="24"/>
              </w:rPr>
            </w:pPr>
            <w:r w:rsidRPr="0026107E">
              <w:rPr>
                <w:b/>
                <w:color w:val="FFFFFF"/>
                <w:sz w:val="24"/>
              </w:rPr>
              <w:t>LOCALIZACIÓN DE LAS AGRESIONES</w:t>
            </w:r>
          </w:p>
        </w:tc>
        <w:tc>
          <w:tcPr>
            <w:tcW w:w="1162" w:type="dxa"/>
            <w:tcBorders>
              <w:top w:val="nil"/>
              <w:left w:val="nil"/>
              <w:bottom w:val="nil"/>
              <w:right w:val="nil"/>
            </w:tcBorders>
            <w:shd w:val="clear" w:color="auto" w:fill="5B9BD5"/>
          </w:tcPr>
          <w:p w:rsidR="0067794F" w:rsidRPr="0026107E" w:rsidRDefault="0067794F" w:rsidP="00164BF6">
            <w:pPr>
              <w:pStyle w:val="TableParagraph"/>
              <w:spacing w:before="10"/>
              <w:ind w:left="105"/>
              <w:rPr>
                <w:b/>
                <w:sz w:val="24"/>
              </w:rPr>
            </w:pPr>
            <w:r w:rsidRPr="0026107E">
              <w:rPr>
                <w:b/>
                <w:color w:val="FFFFFF"/>
                <w:sz w:val="24"/>
              </w:rPr>
              <w:t>FECHAS</w:t>
            </w:r>
          </w:p>
        </w:tc>
        <w:tc>
          <w:tcPr>
            <w:tcW w:w="3967" w:type="dxa"/>
            <w:tcBorders>
              <w:top w:val="nil"/>
              <w:left w:val="nil"/>
              <w:bottom w:val="nil"/>
              <w:right w:val="nil"/>
            </w:tcBorders>
            <w:shd w:val="clear" w:color="auto" w:fill="5B9BD5"/>
          </w:tcPr>
          <w:p w:rsidR="0067794F" w:rsidRPr="0026107E" w:rsidRDefault="0067794F" w:rsidP="00164BF6">
            <w:pPr>
              <w:pStyle w:val="TableParagraph"/>
              <w:spacing w:before="10"/>
              <w:ind w:left="244"/>
              <w:rPr>
                <w:b/>
                <w:sz w:val="24"/>
              </w:rPr>
            </w:pPr>
            <w:r w:rsidRPr="0026107E">
              <w:rPr>
                <w:b/>
                <w:color w:val="FFFFFF"/>
                <w:sz w:val="24"/>
              </w:rPr>
              <w:t>PRESENCIA DE OBSERVADORES</w:t>
            </w:r>
          </w:p>
        </w:tc>
      </w:tr>
      <w:tr w:rsidR="0067794F" w:rsidTr="00164BF6">
        <w:trPr>
          <w:trHeight w:hRule="exact" w:val="348"/>
        </w:trPr>
        <w:tc>
          <w:tcPr>
            <w:tcW w:w="4255" w:type="dxa"/>
            <w:tcBorders>
              <w:top w:val="nil"/>
            </w:tcBorders>
            <w:shd w:val="clear" w:color="auto" w:fill="auto"/>
          </w:tcPr>
          <w:p w:rsidR="0067794F" w:rsidRPr="0026107E" w:rsidRDefault="0067794F" w:rsidP="00164BF6">
            <w:pPr>
              <w:pStyle w:val="TableParagraph"/>
              <w:spacing w:line="292" w:lineRule="exact"/>
              <w:ind w:right="614"/>
              <w:rPr>
                <w:b/>
                <w:sz w:val="24"/>
              </w:rPr>
            </w:pPr>
            <w:r w:rsidRPr="0026107E">
              <w:rPr>
                <w:b/>
                <w:sz w:val="24"/>
              </w:rPr>
              <w:t xml:space="preserve">- </w:t>
            </w:r>
            <w:proofErr w:type="spellStart"/>
            <w:r w:rsidRPr="0026107E">
              <w:rPr>
                <w:b/>
                <w:sz w:val="24"/>
              </w:rPr>
              <w:t>En</w:t>
            </w:r>
            <w:proofErr w:type="spellEnd"/>
            <w:r w:rsidRPr="0026107E">
              <w:rPr>
                <w:b/>
                <w:sz w:val="24"/>
              </w:rPr>
              <w:t xml:space="preserve"> la </w:t>
            </w:r>
            <w:proofErr w:type="spellStart"/>
            <w:r w:rsidRPr="0026107E">
              <w:rPr>
                <w:b/>
                <w:sz w:val="24"/>
              </w:rPr>
              <w:t>clase</w:t>
            </w:r>
            <w:proofErr w:type="spellEnd"/>
          </w:p>
        </w:tc>
        <w:tc>
          <w:tcPr>
            <w:tcW w:w="1162" w:type="dxa"/>
            <w:tcBorders>
              <w:top w:val="nil"/>
            </w:tcBorders>
            <w:shd w:val="clear" w:color="auto" w:fill="auto"/>
          </w:tcPr>
          <w:p w:rsidR="0067794F" w:rsidRPr="0026107E" w:rsidRDefault="0067794F" w:rsidP="00164BF6">
            <w:pPr>
              <w:widowControl w:val="0"/>
              <w:rPr>
                <w:lang w:val="en-US" w:eastAsia="en-US"/>
              </w:rPr>
            </w:pPr>
          </w:p>
        </w:tc>
        <w:tc>
          <w:tcPr>
            <w:tcW w:w="3967" w:type="dxa"/>
            <w:tcBorders>
              <w:top w:val="nil"/>
            </w:tcBorders>
            <w:shd w:val="clear" w:color="auto" w:fill="auto"/>
          </w:tcPr>
          <w:p w:rsidR="0067794F" w:rsidRPr="0026107E" w:rsidRDefault="0067794F" w:rsidP="00164BF6">
            <w:pPr>
              <w:widowControl w:val="0"/>
              <w:rPr>
                <w:lang w:val="en-US" w:eastAsia="en-US"/>
              </w:rPr>
            </w:pPr>
          </w:p>
        </w:tc>
      </w:tr>
      <w:tr w:rsidR="0067794F" w:rsidRPr="00A77477" w:rsidTr="00164BF6">
        <w:trPr>
          <w:trHeight w:hRule="exact" w:val="355"/>
        </w:trPr>
        <w:tc>
          <w:tcPr>
            <w:tcW w:w="4255" w:type="dxa"/>
            <w:shd w:val="clear" w:color="auto" w:fill="auto"/>
          </w:tcPr>
          <w:p w:rsidR="0067794F" w:rsidRPr="0026107E" w:rsidRDefault="0067794F" w:rsidP="00164BF6">
            <w:pPr>
              <w:pStyle w:val="TableParagraph"/>
              <w:spacing w:line="292" w:lineRule="exact"/>
              <w:ind w:right="614"/>
              <w:rPr>
                <w:b/>
                <w:sz w:val="24"/>
                <w:lang w:val="es-ES"/>
              </w:rPr>
            </w:pPr>
            <w:r w:rsidRPr="0026107E">
              <w:rPr>
                <w:b/>
                <w:sz w:val="24"/>
                <w:lang w:val="es-ES"/>
              </w:rPr>
              <w:t>- En los cambios de clase</w:t>
            </w:r>
          </w:p>
        </w:tc>
        <w:tc>
          <w:tcPr>
            <w:tcW w:w="1162" w:type="dxa"/>
            <w:shd w:val="clear" w:color="auto" w:fill="auto"/>
          </w:tcPr>
          <w:p w:rsidR="0067794F" w:rsidRPr="0026107E" w:rsidRDefault="0067794F" w:rsidP="00164BF6">
            <w:pPr>
              <w:widowControl w:val="0"/>
              <w:rPr>
                <w:lang w:eastAsia="en-US"/>
              </w:rPr>
            </w:pPr>
          </w:p>
        </w:tc>
        <w:tc>
          <w:tcPr>
            <w:tcW w:w="3967" w:type="dxa"/>
            <w:shd w:val="clear" w:color="auto" w:fill="auto"/>
          </w:tcPr>
          <w:p w:rsidR="0067794F" w:rsidRPr="0026107E" w:rsidRDefault="0067794F" w:rsidP="00164BF6">
            <w:pPr>
              <w:widowControl w:val="0"/>
              <w:rPr>
                <w:lang w:eastAsia="en-US"/>
              </w:rPr>
            </w:pPr>
          </w:p>
        </w:tc>
      </w:tr>
      <w:tr w:rsidR="0067794F" w:rsidTr="00164BF6">
        <w:trPr>
          <w:trHeight w:hRule="exact" w:val="358"/>
        </w:trPr>
        <w:tc>
          <w:tcPr>
            <w:tcW w:w="4255" w:type="dxa"/>
            <w:shd w:val="clear" w:color="auto" w:fill="auto"/>
          </w:tcPr>
          <w:p w:rsidR="0067794F" w:rsidRPr="0026107E" w:rsidRDefault="0067794F" w:rsidP="00164BF6">
            <w:pPr>
              <w:pStyle w:val="TableParagraph"/>
              <w:spacing w:before="2"/>
              <w:ind w:right="614"/>
              <w:rPr>
                <w:b/>
                <w:sz w:val="24"/>
              </w:rPr>
            </w:pPr>
            <w:r w:rsidRPr="0026107E">
              <w:rPr>
                <w:b/>
                <w:sz w:val="24"/>
              </w:rPr>
              <w:t xml:space="preserve">- </w:t>
            </w:r>
            <w:proofErr w:type="spellStart"/>
            <w:r w:rsidRPr="0026107E">
              <w:rPr>
                <w:b/>
                <w:sz w:val="24"/>
              </w:rPr>
              <w:t>En</w:t>
            </w:r>
            <w:proofErr w:type="spellEnd"/>
            <w:r w:rsidRPr="0026107E">
              <w:rPr>
                <w:b/>
                <w:sz w:val="24"/>
              </w:rPr>
              <w:t xml:space="preserve"> el patio</w:t>
            </w:r>
          </w:p>
        </w:tc>
        <w:tc>
          <w:tcPr>
            <w:tcW w:w="1162" w:type="dxa"/>
            <w:shd w:val="clear" w:color="auto" w:fill="auto"/>
          </w:tcPr>
          <w:p w:rsidR="0067794F" w:rsidRPr="0026107E" w:rsidRDefault="0067794F" w:rsidP="00164BF6">
            <w:pPr>
              <w:widowControl w:val="0"/>
              <w:rPr>
                <w:lang w:val="en-US" w:eastAsia="en-US"/>
              </w:rPr>
            </w:pPr>
          </w:p>
        </w:tc>
        <w:tc>
          <w:tcPr>
            <w:tcW w:w="3967" w:type="dxa"/>
            <w:shd w:val="clear" w:color="auto" w:fill="auto"/>
          </w:tcPr>
          <w:p w:rsidR="0067794F" w:rsidRPr="0026107E" w:rsidRDefault="0067794F" w:rsidP="00164BF6">
            <w:pPr>
              <w:widowControl w:val="0"/>
              <w:rPr>
                <w:lang w:val="en-US" w:eastAsia="en-US"/>
              </w:rPr>
            </w:pPr>
          </w:p>
        </w:tc>
      </w:tr>
      <w:tr w:rsidR="0067794F" w:rsidTr="00164BF6">
        <w:trPr>
          <w:trHeight w:hRule="exact" w:val="358"/>
        </w:trPr>
        <w:tc>
          <w:tcPr>
            <w:tcW w:w="4255" w:type="dxa"/>
            <w:shd w:val="clear" w:color="auto" w:fill="auto"/>
          </w:tcPr>
          <w:p w:rsidR="0067794F" w:rsidRPr="0026107E" w:rsidRDefault="0067794F" w:rsidP="00164BF6">
            <w:pPr>
              <w:pStyle w:val="TableParagraph"/>
              <w:spacing w:line="292" w:lineRule="exact"/>
              <w:ind w:right="614"/>
              <w:rPr>
                <w:b/>
                <w:sz w:val="24"/>
              </w:rPr>
            </w:pPr>
            <w:r w:rsidRPr="0026107E">
              <w:rPr>
                <w:b/>
                <w:sz w:val="24"/>
              </w:rPr>
              <w:t xml:space="preserve">- </w:t>
            </w:r>
            <w:proofErr w:type="spellStart"/>
            <w:r w:rsidRPr="0026107E">
              <w:rPr>
                <w:b/>
                <w:sz w:val="24"/>
              </w:rPr>
              <w:t>En</w:t>
            </w:r>
            <w:proofErr w:type="spellEnd"/>
            <w:r w:rsidRPr="0026107E">
              <w:rPr>
                <w:b/>
                <w:sz w:val="24"/>
              </w:rPr>
              <w:t xml:space="preserve"> </w:t>
            </w:r>
            <w:proofErr w:type="spellStart"/>
            <w:r w:rsidRPr="0026107E">
              <w:rPr>
                <w:b/>
                <w:sz w:val="24"/>
              </w:rPr>
              <w:t>los</w:t>
            </w:r>
            <w:proofErr w:type="spellEnd"/>
            <w:r w:rsidRPr="0026107E">
              <w:rPr>
                <w:b/>
                <w:sz w:val="24"/>
              </w:rPr>
              <w:t xml:space="preserve"> </w:t>
            </w:r>
            <w:proofErr w:type="spellStart"/>
            <w:r w:rsidRPr="0026107E">
              <w:rPr>
                <w:b/>
                <w:sz w:val="24"/>
              </w:rPr>
              <w:t>pasillos</w:t>
            </w:r>
            <w:proofErr w:type="spellEnd"/>
          </w:p>
        </w:tc>
        <w:tc>
          <w:tcPr>
            <w:tcW w:w="1162" w:type="dxa"/>
            <w:shd w:val="clear" w:color="auto" w:fill="auto"/>
          </w:tcPr>
          <w:p w:rsidR="0067794F" w:rsidRPr="0026107E" w:rsidRDefault="0067794F" w:rsidP="00164BF6">
            <w:pPr>
              <w:widowControl w:val="0"/>
              <w:rPr>
                <w:lang w:val="en-US" w:eastAsia="en-US"/>
              </w:rPr>
            </w:pPr>
          </w:p>
        </w:tc>
        <w:tc>
          <w:tcPr>
            <w:tcW w:w="3967" w:type="dxa"/>
            <w:shd w:val="clear" w:color="auto" w:fill="auto"/>
          </w:tcPr>
          <w:p w:rsidR="0067794F" w:rsidRPr="0026107E" w:rsidRDefault="0067794F" w:rsidP="00164BF6">
            <w:pPr>
              <w:widowControl w:val="0"/>
              <w:rPr>
                <w:lang w:val="en-US" w:eastAsia="en-US"/>
              </w:rPr>
            </w:pPr>
          </w:p>
        </w:tc>
      </w:tr>
      <w:tr w:rsidR="0067794F" w:rsidTr="00164BF6">
        <w:trPr>
          <w:trHeight w:hRule="exact" w:val="355"/>
        </w:trPr>
        <w:tc>
          <w:tcPr>
            <w:tcW w:w="4255" w:type="dxa"/>
            <w:shd w:val="clear" w:color="auto" w:fill="auto"/>
          </w:tcPr>
          <w:p w:rsidR="0067794F" w:rsidRPr="0026107E" w:rsidRDefault="0067794F" w:rsidP="00164BF6">
            <w:pPr>
              <w:pStyle w:val="TableParagraph"/>
              <w:spacing w:line="292" w:lineRule="exact"/>
              <w:ind w:right="614"/>
              <w:rPr>
                <w:b/>
                <w:sz w:val="24"/>
              </w:rPr>
            </w:pPr>
            <w:r w:rsidRPr="0026107E">
              <w:rPr>
                <w:b/>
                <w:sz w:val="24"/>
              </w:rPr>
              <w:t xml:space="preserve">- </w:t>
            </w:r>
            <w:proofErr w:type="spellStart"/>
            <w:r w:rsidRPr="0026107E">
              <w:rPr>
                <w:b/>
                <w:sz w:val="24"/>
              </w:rPr>
              <w:t>En</w:t>
            </w:r>
            <w:proofErr w:type="spellEnd"/>
            <w:r w:rsidRPr="0026107E">
              <w:rPr>
                <w:b/>
                <w:sz w:val="24"/>
              </w:rPr>
              <w:t xml:space="preserve"> </w:t>
            </w:r>
            <w:proofErr w:type="spellStart"/>
            <w:r w:rsidRPr="0026107E">
              <w:rPr>
                <w:b/>
                <w:sz w:val="24"/>
              </w:rPr>
              <w:t>los</w:t>
            </w:r>
            <w:proofErr w:type="spellEnd"/>
            <w:r w:rsidRPr="0026107E">
              <w:rPr>
                <w:b/>
                <w:sz w:val="24"/>
              </w:rPr>
              <w:t xml:space="preserve"> </w:t>
            </w:r>
            <w:proofErr w:type="spellStart"/>
            <w:r w:rsidRPr="0026107E">
              <w:rPr>
                <w:b/>
                <w:sz w:val="24"/>
              </w:rPr>
              <w:t>aseos</w:t>
            </w:r>
            <w:proofErr w:type="spellEnd"/>
          </w:p>
        </w:tc>
        <w:tc>
          <w:tcPr>
            <w:tcW w:w="1162" w:type="dxa"/>
            <w:shd w:val="clear" w:color="auto" w:fill="auto"/>
          </w:tcPr>
          <w:p w:rsidR="0067794F" w:rsidRPr="0026107E" w:rsidRDefault="0067794F" w:rsidP="00164BF6">
            <w:pPr>
              <w:widowControl w:val="0"/>
              <w:rPr>
                <w:lang w:val="en-US" w:eastAsia="en-US"/>
              </w:rPr>
            </w:pPr>
          </w:p>
        </w:tc>
        <w:tc>
          <w:tcPr>
            <w:tcW w:w="3967" w:type="dxa"/>
            <w:shd w:val="clear" w:color="auto" w:fill="auto"/>
          </w:tcPr>
          <w:p w:rsidR="0067794F" w:rsidRPr="0026107E" w:rsidRDefault="0067794F" w:rsidP="00164BF6">
            <w:pPr>
              <w:widowControl w:val="0"/>
              <w:rPr>
                <w:lang w:val="en-US" w:eastAsia="en-US"/>
              </w:rPr>
            </w:pPr>
          </w:p>
        </w:tc>
      </w:tr>
      <w:tr w:rsidR="0067794F" w:rsidTr="00164BF6">
        <w:trPr>
          <w:trHeight w:hRule="exact" w:val="358"/>
        </w:trPr>
        <w:tc>
          <w:tcPr>
            <w:tcW w:w="4255" w:type="dxa"/>
            <w:shd w:val="clear" w:color="auto" w:fill="auto"/>
          </w:tcPr>
          <w:p w:rsidR="0067794F" w:rsidRPr="0026107E" w:rsidRDefault="0067794F" w:rsidP="00164BF6">
            <w:pPr>
              <w:pStyle w:val="TableParagraph"/>
              <w:spacing w:before="2"/>
              <w:ind w:right="614"/>
              <w:rPr>
                <w:b/>
                <w:sz w:val="24"/>
              </w:rPr>
            </w:pPr>
            <w:r w:rsidRPr="0026107E">
              <w:rPr>
                <w:b/>
                <w:sz w:val="24"/>
              </w:rPr>
              <w:t xml:space="preserve">- </w:t>
            </w:r>
            <w:proofErr w:type="spellStart"/>
            <w:r w:rsidRPr="0026107E">
              <w:rPr>
                <w:b/>
                <w:sz w:val="24"/>
              </w:rPr>
              <w:t>En</w:t>
            </w:r>
            <w:proofErr w:type="spellEnd"/>
            <w:r w:rsidRPr="0026107E">
              <w:rPr>
                <w:b/>
                <w:sz w:val="24"/>
              </w:rPr>
              <w:t xml:space="preserve"> el </w:t>
            </w:r>
            <w:proofErr w:type="spellStart"/>
            <w:r w:rsidRPr="0026107E">
              <w:rPr>
                <w:b/>
                <w:sz w:val="24"/>
              </w:rPr>
              <w:t>comedor</w:t>
            </w:r>
            <w:proofErr w:type="spellEnd"/>
          </w:p>
        </w:tc>
        <w:tc>
          <w:tcPr>
            <w:tcW w:w="1162" w:type="dxa"/>
            <w:shd w:val="clear" w:color="auto" w:fill="auto"/>
          </w:tcPr>
          <w:p w:rsidR="0067794F" w:rsidRPr="0026107E" w:rsidRDefault="0067794F" w:rsidP="00164BF6">
            <w:pPr>
              <w:widowControl w:val="0"/>
              <w:rPr>
                <w:lang w:val="en-US" w:eastAsia="en-US"/>
              </w:rPr>
            </w:pPr>
          </w:p>
        </w:tc>
        <w:tc>
          <w:tcPr>
            <w:tcW w:w="3967" w:type="dxa"/>
            <w:shd w:val="clear" w:color="auto" w:fill="auto"/>
          </w:tcPr>
          <w:p w:rsidR="0067794F" w:rsidRPr="0026107E" w:rsidRDefault="0067794F" w:rsidP="00164BF6">
            <w:pPr>
              <w:widowControl w:val="0"/>
              <w:rPr>
                <w:lang w:val="en-US" w:eastAsia="en-US"/>
              </w:rPr>
            </w:pPr>
          </w:p>
        </w:tc>
      </w:tr>
      <w:tr w:rsidR="0067794F" w:rsidTr="00164BF6">
        <w:trPr>
          <w:trHeight w:hRule="exact" w:val="358"/>
        </w:trPr>
        <w:tc>
          <w:tcPr>
            <w:tcW w:w="4255" w:type="dxa"/>
            <w:shd w:val="clear" w:color="auto" w:fill="auto"/>
          </w:tcPr>
          <w:p w:rsidR="0067794F" w:rsidRPr="0026107E" w:rsidRDefault="0067794F" w:rsidP="00164BF6">
            <w:pPr>
              <w:pStyle w:val="TableParagraph"/>
              <w:spacing w:before="2"/>
              <w:ind w:right="614"/>
              <w:rPr>
                <w:b/>
                <w:sz w:val="24"/>
              </w:rPr>
            </w:pPr>
            <w:r w:rsidRPr="0026107E">
              <w:rPr>
                <w:b/>
                <w:sz w:val="24"/>
              </w:rPr>
              <w:t xml:space="preserve">- </w:t>
            </w:r>
            <w:proofErr w:type="spellStart"/>
            <w:r w:rsidRPr="0026107E">
              <w:rPr>
                <w:b/>
                <w:sz w:val="24"/>
              </w:rPr>
              <w:t>En</w:t>
            </w:r>
            <w:proofErr w:type="spellEnd"/>
            <w:r w:rsidRPr="0026107E">
              <w:rPr>
                <w:b/>
                <w:sz w:val="24"/>
              </w:rPr>
              <w:t xml:space="preserve"> el </w:t>
            </w:r>
            <w:proofErr w:type="spellStart"/>
            <w:r w:rsidRPr="0026107E">
              <w:rPr>
                <w:b/>
                <w:sz w:val="24"/>
              </w:rPr>
              <w:t>gimnasio</w:t>
            </w:r>
            <w:proofErr w:type="spellEnd"/>
            <w:r w:rsidRPr="0026107E">
              <w:rPr>
                <w:b/>
                <w:sz w:val="24"/>
              </w:rPr>
              <w:t>/</w:t>
            </w:r>
            <w:proofErr w:type="spellStart"/>
            <w:r w:rsidRPr="0026107E">
              <w:rPr>
                <w:b/>
                <w:sz w:val="24"/>
              </w:rPr>
              <w:t>vestuarios</w:t>
            </w:r>
            <w:proofErr w:type="spellEnd"/>
          </w:p>
        </w:tc>
        <w:tc>
          <w:tcPr>
            <w:tcW w:w="1162" w:type="dxa"/>
            <w:shd w:val="clear" w:color="auto" w:fill="auto"/>
          </w:tcPr>
          <w:p w:rsidR="0067794F" w:rsidRPr="0026107E" w:rsidRDefault="0067794F" w:rsidP="00164BF6">
            <w:pPr>
              <w:widowControl w:val="0"/>
              <w:rPr>
                <w:lang w:val="en-US" w:eastAsia="en-US"/>
              </w:rPr>
            </w:pPr>
          </w:p>
        </w:tc>
        <w:tc>
          <w:tcPr>
            <w:tcW w:w="3967" w:type="dxa"/>
            <w:shd w:val="clear" w:color="auto" w:fill="auto"/>
          </w:tcPr>
          <w:p w:rsidR="0067794F" w:rsidRPr="0026107E" w:rsidRDefault="0067794F" w:rsidP="00164BF6">
            <w:pPr>
              <w:widowControl w:val="0"/>
              <w:rPr>
                <w:lang w:val="en-US" w:eastAsia="en-US"/>
              </w:rPr>
            </w:pPr>
          </w:p>
        </w:tc>
      </w:tr>
      <w:tr w:rsidR="0067794F" w:rsidTr="00164BF6">
        <w:trPr>
          <w:trHeight w:hRule="exact" w:val="358"/>
        </w:trPr>
        <w:tc>
          <w:tcPr>
            <w:tcW w:w="4255" w:type="dxa"/>
            <w:shd w:val="clear" w:color="auto" w:fill="auto"/>
          </w:tcPr>
          <w:p w:rsidR="0067794F" w:rsidRPr="0026107E" w:rsidRDefault="0067794F" w:rsidP="00164BF6">
            <w:pPr>
              <w:pStyle w:val="TableParagraph"/>
              <w:spacing w:line="292" w:lineRule="exact"/>
              <w:ind w:right="614"/>
              <w:rPr>
                <w:b/>
                <w:sz w:val="24"/>
              </w:rPr>
            </w:pPr>
            <w:r w:rsidRPr="0026107E">
              <w:rPr>
                <w:b/>
                <w:sz w:val="24"/>
              </w:rPr>
              <w:t xml:space="preserve">- </w:t>
            </w:r>
            <w:proofErr w:type="spellStart"/>
            <w:r w:rsidRPr="0026107E">
              <w:rPr>
                <w:b/>
                <w:sz w:val="24"/>
              </w:rPr>
              <w:t>En</w:t>
            </w:r>
            <w:proofErr w:type="spellEnd"/>
            <w:r w:rsidRPr="0026107E">
              <w:rPr>
                <w:b/>
                <w:sz w:val="24"/>
              </w:rPr>
              <w:t xml:space="preserve"> el </w:t>
            </w:r>
            <w:proofErr w:type="spellStart"/>
            <w:r w:rsidRPr="0026107E">
              <w:rPr>
                <w:b/>
                <w:sz w:val="24"/>
              </w:rPr>
              <w:t>autobús</w:t>
            </w:r>
            <w:proofErr w:type="spellEnd"/>
          </w:p>
        </w:tc>
        <w:tc>
          <w:tcPr>
            <w:tcW w:w="1162" w:type="dxa"/>
            <w:shd w:val="clear" w:color="auto" w:fill="auto"/>
          </w:tcPr>
          <w:p w:rsidR="0067794F" w:rsidRPr="0026107E" w:rsidRDefault="0067794F" w:rsidP="00164BF6">
            <w:pPr>
              <w:widowControl w:val="0"/>
              <w:rPr>
                <w:lang w:val="en-US" w:eastAsia="en-US"/>
              </w:rPr>
            </w:pPr>
          </w:p>
        </w:tc>
        <w:tc>
          <w:tcPr>
            <w:tcW w:w="3967" w:type="dxa"/>
            <w:shd w:val="clear" w:color="auto" w:fill="auto"/>
          </w:tcPr>
          <w:p w:rsidR="0067794F" w:rsidRPr="0026107E" w:rsidRDefault="0067794F" w:rsidP="00164BF6">
            <w:pPr>
              <w:widowControl w:val="0"/>
              <w:rPr>
                <w:lang w:val="en-US" w:eastAsia="en-US"/>
              </w:rPr>
            </w:pPr>
          </w:p>
        </w:tc>
      </w:tr>
      <w:tr w:rsidR="0067794F" w:rsidTr="00164BF6">
        <w:trPr>
          <w:trHeight w:hRule="exact" w:val="355"/>
        </w:trPr>
        <w:tc>
          <w:tcPr>
            <w:tcW w:w="4255" w:type="dxa"/>
            <w:shd w:val="clear" w:color="auto" w:fill="auto"/>
          </w:tcPr>
          <w:p w:rsidR="0067794F" w:rsidRPr="0026107E" w:rsidRDefault="0067794F" w:rsidP="00164BF6">
            <w:pPr>
              <w:pStyle w:val="TableParagraph"/>
              <w:spacing w:line="292" w:lineRule="exact"/>
              <w:ind w:right="614"/>
              <w:rPr>
                <w:b/>
                <w:sz w:val="24"/>
              </w:rPr>
            </w:pPr>
            <w:r w:rsidRPr="0026107E">
              <w:rPr>
                <w:b/>
                <w:sz w:val="24"/>
              </w:rPr>
              <w:t>- Entradas/</w:t>
            </w:r>
            <w:proofErr w:type="spellStart"/>
            <w:r w:rsidRPr="0026107E">
              <w:rPr>
                <w:b/>
                <w:sz w:val="24"/>
              </w:rPr>
              <w:t>salidas</w:t>
            </w:r>
            <w:proofErr w:type="spellEnd"/>
            <w:r w:rsidRPr="0026107E">
              <w:rPr>
                <w:b/>
                <w:sz w:val="24"/>
              </w:rPr>
              <w:t xml:space="preserve"> del </w:t>
            </w:r>
            <w:proofErr w:type="spellStart"/>
            <w:r w:rsidRPr="0026107E">
              <w:rPr>
                <w:b/>
                <w:sz w:val="24"/>
              </w:rPr>
              <w:t>centro</w:t>
            </w:r>
            <w:proofErr w:type="spellEnd"/>
          </w:p>
        </w:tc>
        <w:tc>
          <w:tcPr>
            <w:tcW w:w="1162" w:type="dxa"/>
            <w:shd w:val="clear" w:color="auto" w:fill="auto"/>
          </w:tcPr>
          <w:p w:rsidR="0067794F" w:rsidRPr="0026107E" w:rsidRDefault="0067794F" w:rsidP="00164BF6">
            <w:pPr>
              <w:widowControl w:val="0"/>
              <w:rPr>
                <w:lang w:val="en-US" w:eastAsia="en-US"/>
              </w:rPr>
            </w:pPr>
          </w:p>
        </w:tc>
        <w:tc>
          <w:tcPr>
            <w:tcW w:w="3967" w:type="dxa"/>
            <w:shd w:val="clear" w:color="auto" w:fill="auto"/>
          </w:tcPr>
          <w:p w:rsidR="0067794F" w:rsidRPr="0026107E" w:rsidRDefault="0067794F" w:rsidP="00164BF6">
            <w:pPr>
              <w:widowControl w:val="0"/>
              <w:rPr>
                <w:lang w:val="en-US" w:eastAsia="en-US"/>
              </w:rPr>
            </w:pPr>
          </w:p>
        </w:tc>
      </w:tr>
      <w:tr w:rsidR="0067794F" w:rsidRPr="00A77477" w:rsidTr="00164BF6">
        <w:trPr>
          <w:trHeight w:hRule="exact" w:val="694"/>
        </w:trPr>
        <w:tc>
          <w:tcPr>
            <w:tcW w:w="4255" w:type="dxa"/>
            <w:shd w:val="clear" w:color="auto" w:fill="auto"/>
          </w:tcPr>
          <w:p w:rsidR="0067794F" w:rsidRPr="0026107E" w:rsidRDefault="0067794F" w:rsidP="00164BF6">
            <w:pPr>
              <w:pStyle w:val="TableParagraph"/>
              <w:spacing w:before="2" w:line="276" w:lineRule="auto"/>
              <w:ind w:right="614"/>
              <w:rPr>
                <w:b/>
                <w:sz w:val="24"/>
                <w:lang w:val="es-ES"/>
              </w:rPr>
            </w:pPr>
            <w:r w:rsidRPr="0026107E">
              <w:rPr>
                <w:b/>
                <w:sz w:val="24"/>
                <w:lang w:val="es-ES"/>
              </w:rPr>
              <w:t>- Fuera del centro por alumnos del centro</w:t>
            </w:r>
          </w:p>
        </w:tc>
        <w:tc>
          <w:tcPr>
            <w:tcW w:w="1162" w:type="dxa"/>
            <w:shd w:val="clear" w:color="auto" w:fill="auto"/>
          </w:tcPr>
          <w:p w:rsidR="0067794F" w:rsidRPr="0026107E" w:rsidRDefault="0067794F" w:rsidP="00164BF6">
            <w:pPr>
              <w:widowControl w:val="0"/>
              <w:rPr>
                <w:lang w:eastAsia="en-US"/>
              </w:rPr>
            </w:pPr>
          </w:p>
        </w:tc>
        <w:tc>
          <w:tcPr>
            <w:tcW w:w="3967" w:type="dxa"/>
            <w:shd w:val="clear" w:color="auto" w:fill="auto"/>
          </w:tcPr>
          <w:p w:rsidR="0067794F" w:rsidRPr="0026107E" w:rsidRDefault="0067794F" w:rsidP="00164BF6">
            <w:pPr>
              <w:widowControl w:val="0"/>
              <w:rPr>
                <w:lang w:eastAsia="en-US"/>
              </w:rPr>
            </w:pPr>
          </w:p>
        </w:tc>
      </w:tr>
      <w:tr w:rsidR="0067794F" w:rsidRPr="00A77477" w:rsidTr="00164BF6">
        <w:trPr>
          <w:trHeight w:hRule="exact" w:val="358"/>
        </w:trPr>
        <w:tc>
          <w:tcPr>
            <w:tcW w:w="4255" w:type="dxa"/>
            <w:shd w:val="clear" w:color="auto" w:fill="auto"/>
          </w:tcPr>
          <w:p w:rsidR="0067794F" w:rsidRPr="0026107E" w:rsidRDefault="0067794F" w:rsidP="00164BF6">
            <w:pPr>
              <w:pStyle w:val="TableParagraph"/>
              <w:spacing w:before="2"/>
              <w:rPr>
                <w:b/>
                <w:sz w:val="24"/>
                <w:lang w:val="es-ES"/>
              </w:rPr>
            </w:pPr>
            <w:r w:rsidRPr="0026107E">
              <w:rPr>
                <w:b/>
                <w:sz w:val="24"/>
                <w:lang w:val="es-ES"/>
              </w:rPr>
              <w:t>- Fuera del centro por personas ajenas</w:t>
            </w:r>
          </w:p>
        </w:tc>
        <w:tc>
          <w:tcPr>
            <w:tcW w:w="1162" w:type="dxa"/>
            <w:shd w:val="clear" w:color="auto" w:fill="auto"/>
          </w:tcPr>
          <w:p w:rsidR="0067794F" w:rsidRPr="0026107E" w:rsidRDefault="0067794F" w:rsidP="00164BF6">
            <w:pPr>
              <w:widowControl w:val="0"/>
              <w:rPr>
                <w:lang w:eastAsia="en-US"/>
              </w:rPr>
            </w:pPr>
          </w:p>
        </w:tc>
        <w:tc>
          <w:tcPr>
            <w:tcW w:w="3967" w:type="dxa"/>
            <w:shd w:val="clear" w:color="auto" w:fill="auto"/>
          </w:tcPr>
          <w:p w:rsidR="0067794F" w:rsidRPr="0026107E" w:rsidRDefault="0067794F" w:rsidP="00164BF6">
            <w:pPr>
              <w:widowControl w:val="0"/>
              <w:rPr>
                <w:lang w:eastAsia="en-US"/>
              </w:rPr>
            </w:pPr>
          </w:p>
        </w:tc>
      </w:tr>
      <w:tr w:rsidR="0067794F" w:rsidRPr="00A77477" w:rsidTr="00164BF6">
        <w:trPr>
          <w:trHeight w:hRule="exact" w:val="358"/>
        </w:trPr>
        <w:tc>
          <w:tcPr>
            <w:tcW w:w="4255" w:type="dxa"/>
            <w:shd w:val="clear" w:color="auto" w:fill="auto"/>
          </w:tcPr>
          <w:p w:rsidR="0067794F" w:rsidRPr="0026107E" w:rsidRDefault="0067794F" w:rsidP="00164BF6">
            <w:pPr>
              <w:pStyle w:val="TableParagraph"/>
              <w:spacing w:line="292" w:lineRule="exact"/>
              <w:rPr>
                <w:b/>
                <w:sz w:val="24"/>
                <w:lang w:val="es-ES"/>
              </w:rPr>
            </w:pPr>
            <w:r w:rsidRPr="0026107E">
              <w:rPr>
                <w:b/>
                <w:sz w:val="24"/>
                <w:lang w:val="es-ES"/>
              </w:rPr>
              <w:t>- A través de medios tecnológicos.</w:t>
            </w:r>
          </w:p>
        </w:tc>
        <w:tc>
          <w:tcPr>
            <w:tcW w:w="1162" w:type="dxa"/>
            <w:shd w:val="clear" w:color="auto" w:fill="auto"/>
          </w:tcPr>
          <w:p w:rsidR="0067794F" w:rsidRPr="0026107E" w:rsidRDefault="0067794F" w:rsidP="00164BF6">
            <w:pPr>
              <w:widowControl w:val="0"/>
              <w:rPr>
                <w:lang w:eastAsia="en-US"/>
              </w:rPr>
            </w:pPr>
          </w:p>
        </w:tc>
        <w:tc>
          <w:tcPr>
            <w:tcW w:w="3967" w:type="dxa"/>
            <w:shd w:val="clear" w:color="auto" w:fill="auto"/>
          </w:tcPr>
          <w:p w:rsidR="0067794F" w:rsidRPr="0026107E" w:rsidRDefault="0067794F" w:rsidP="00164BF6">
            <w:pPr>
              <w:widowControl w:val="0"/>
              <w:rPr>
                <w:lang w:eastAsia="en-US"/>
              </w:rPr>
            </w:pPr>
          </w:p>
        </w:tc>
      </w:tr>
      <w:tr w:rsidR="0067794F" w:rsidTr="00164BF6">
        <w:trPr>
          <w:trHeight w:hRule="exact" w:val="358"/>
        </w:trPr>
        <w:tc>
          <w:tcPr>
            <w:tcW w:w="4255" w:type="dxa"/>
            <w:shd w:val="clear" w:color="auto" w:fill="auto"/>
          </w:tcPr>
          <w:p w:rsidR="0067794F" w:rsidRPr="0026107E" w:rsidRDefault="0067794F" w:rsidP="00164BF6">
            <w:pPr>
              <w:pStyle w:val="TableParagraph"/>
              <w:spacing w:line="292" w:lineRule="exact"/>
              <w:ind w:right="614"/>
              <w:rPr>
                <w:b/>
                <w:sz w:val="24"/>
              </w:rPr>
            </w:pPr>
            <w:r w:rsidRPr="0026107E">
              <w:rPr>
                <w:b/>
                <w:sz w:val="24"/>
              </w:rPr>
              <w:t xml:space="preserve">- </w:t>
            </w:r>
            <w:proofErr w:type="spellStart"/>
            <w:r w:rsidRPr="0026107E">
              <w:rPr>
                <w:b/>
                <w:sz w:val="24"/>
              </w:rPr>
              <w:t>Otros</w:t>
            </w:r>
            <w:proofErr w:type="spellEnd"/>
          </w:p>
        </w:tc>
        <w:tc>
          <w:tcPr>
            <w:tcW w:w="1162" w:type="dxa"/>
            <w:shd w:val="clear" w:color="auto" w:fill="auto"/>
          </w:tcPr>
          <w:p w:rsidR="0067794F" w:rsidRPr="0026107E" w:rsidRDefault="0067794F" w:rsidP="00164BF6">
            <w:pPr>
              <w:widowControl w:val="0"/>
              <w:rPr>
                <w:lang w:val="en-US" w:eastAsia="en-US"/>
              </w:rPr>
            </w:pPr>
          </w:p>
        </w:tc>
        <w:tc>
          <w:tcPr>
            <w:tcW w:w="3967" w:type="dxa"/>
            <w:shd w:val="clear" w:color="auto" w:fill="auto"/>
          </w:tcPr>
          <w:p w:rsidR="0067794F" w:rsidRPr="0026107E" w:rsidRDefault="0067794F" w:rsidP="00164BF6">
            <w:pPr>
              <w:widowControl w:val="0"/>
              <w:rPr>
                <w:lang w:val="en-US" w:eastAsia="en-US"/>
              </w:rPr>
            </w:pPr>
          </w:p>
        </w:tc>
      </w:tr>
      <w:tr w:rsidR="0067794F" w:rsidTr="00164BF6">
        <w:trPr>
          <w:trHeight w:hRule="exact" w:val="1030"/>
        </w:trPr>
        <w:tc>
          <w:tcPr>
            <w:tcW w:w="9384" w:type="dxa"/>
            <w:gridSpan w:val="3"/>
            <w:shd w:val="clear" w:color="auto" w:fill="auto"/>
          </w:tcPr>
          <w:p w:rsidR="0067794F" w:rsidRPr="0026107E" w:rsidRDefault="0067794F" w:rsidP="00164BF6">
            <w:pPr>
              <w:pStyle w:val="TableParagraph"/>
              <w:spacing w:line="292" w:lineRule="exact"/>
              <w:rPr>
                <w:b/>
                <w:sz w:val="24"/>
              </w:rPr>
            </w:pPr>
            <w:proofErr w:type="spellStart"/>
            <w:r w:rsidRPr="0026107E">
              <w:rPr>
                <w:b/>
                <w:sz w:val="24"/>
              </w:rPr>
              <w:t>Información</w:t>
            </w:r>
            <w:proofErr w:type="spellEnd"/>
            <w:r w:rsidRPr="0026107E">
              <w:rPr>
                <w:b/>
                <w:sz w:val="24"/>
              </w:rPr>
              <w:t xml:space="preserve"> </w:t>
            </w:r>
            <w:proofErr w:type="spellStart"/>
            <w:r w:rsidRPr="0026107E">
              <w:rPr>
                <w:b/>
                <w:sz w:val="24"/>
              </w:rPr>
              <w:t>adicional</w:t>
            </w:r>
            <w:proofErr w:type="spellEnd"/>
            <w:r w:rsidRPr="0026107E">
              <w:rPr>
                <w:b/>
                <w:sz w:val="24"/>
              </w:rPr>
              <w:t>:</w:t>
            </w:r>
          </w:p>
        </w:tc>
      </w:tr>
    </w:tbl>
    <w:p w:rsidR="0067794F" w:rsidRDefault="0067794F" w:rsidP="0067794F">
      <w:pPr>
        <w:pStyle w:val="Textoindependiente"/>
        <w:rPr>
          <w:b/>
          <w:sz w:val="20"/>
        </w:rPr>
      </w:pPr>
    </w:p>
    <w:p w:rsidR="0067794F" w:rsidRDefault="0067794F" w:rsidP="0067794F">
      <w:pPr>
        <w:pStyle w:val="Textoindependiente"/>
        <w:rPr>
          <w:b/>
          <w:sz w:val="20"/>
        </w:rPr>
      </w:pPr>
    </w:p>
    <w:p w:rsidR="0067794F" w:rsidRDefault="0067794F" w:rsidP="0067794F">
      <w:pPr>
        <w:pStyle w:val="Textoindependiente"/>
        <w:rPr>
          <w:b/>
          <w:sz w:val="20"/>
        </w:rPr>
      </w:pPr>
    </w:p>
    <w:p w:rsidR="0067794F" w:rsidRDefault="0067794F" w:rsidP="0067794F">
      <w:pPr>
        <w:pStyle w:val="Textoindependiente"/>
        <w:spacing w:before="3"/>
        <w:rPr>
          <w:b/>
          <w:sz w:val="17"/>
        </w:rPr>
      </w:pPr>
    </w:p>
    <w:p w:rsidR="0067794F" w:rsidRPr="00A77477" w:rsidRDefault="0067794F" w:rsidP="0067794F">
      <w:pPr>
        <w:spacing w:before="50" w:line="278" w:lineRule="auto"/>
        <w:ind w:left="458" w:right="16"/>
      </w:pPr>
      <w:r w:rsidRPr="00A77477">
        <w:rPr>
          <w:b/>
          <w:color w:val="2E74B5"/>
        </w:rPr>
        <w:t xml:space="preserve">1.4.- VALORACIÓN DE LOS HECHOS ANALIZADOS: </w:t>
      </w:r>
      <w:r w:rsidRPr="00A77477">
        <w:t>Una vez realizado el proceso de recogida de información, la comisión realiza la siguiente valoración de los hechos:</w:t>
      </w: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spacing w:before="7"/>
        <w:rPr>
          <w:sz w:val="13"/>
        </w:rPr>
      </w:pPr>
    </w:p>
    <w:tbl>
      <w:tblPr>
        <w:tblW w:w="0" w:type="auto"/>
        <w:tblInd w:w="3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7"/>
        <w:gridCol w:w="8957"/>
      </w:tblGrid>
      <w:tr w:rsidR="0067794F" w:rsidRPr="00A77477" w:rsidTr="00164BF6">
        <w:trPr>
          <w:trHeight w:hRule="exact" w:val="367"/>
        </w:trPr>
        <w:tc>
          <w:tcPr>
            <w:tcW w:w="427" w:type="dxa"/>
            <w:shd w:val="clear" w:color="auto" w:fill="5B9BD5"/>
          </w:tcPr>
          <w:p w:rsidR="0067794F" w:rsidRPr="0026107E" w:rsidRDefault="0067794F" w:rsidP="00164BF6">
            <w:pPr>
              <w:widowControl w:val="0"/>
              <w:rPr>
                <w:lang w:eastAsia="en-US"/>
              </w:rPr>
            </w:pPr>
          </w:p>
        </w:tc>
        <w:tc>
          <w:tcPr>
            <w:tcW w:w="8957" w:type="dxa"/>
            <w:shd w:val="clear" w:color="auto" w:fill="5B9BD5"/>
          </w:tcPr>
          <w:p w:rsidR="0067794F" w:rsidRPr="0026107E" w:rsidRDefault="0067794F" w:rsidP="00164BF6">
            <w:pPr>
              <w:pStyle w:val="TableParagraph"/>
              <w:spacing w:before="18"/>
              <w:ind w:left="105"/>
              <w:rPr>
                <w:b/>
                <w:sz w:val="24"/>
                <w:lang w:val="es-ES"/>
              </w:rPr>
            </w:pPr>
            <w:r w:rsidRPr="0026107E">
              <w:rPr>
                <w:b/>
                <w:color w:val="FFFFFF"/>
                <w:sz w:val="24"/>
                <w:lang w:val="es-ES"/>
              </w:rPr>
              <w:t>Hostigamiento repetido y prolongado en el tiempo.</w:t>
            </w:r>
          </w:p>
        </w:tc>
      </w:tr>
      <w:tr w:rsidR="0067794F" w:rsidRPr="00A77477" w:rsidTr="00164BF6">
        <w:trPr>
          <w:trHeight w:hRule="exact" w:val="355"/>
        </w:trPr>
        <w:tc>
          <w:tcPr>
            <w:tcW w:w="427" w:type="dxa"/>
            <w:tcBorders>
              <w:top w:val="single" w:sz="8" w:space="0" w:color="5B9BD5"/>
              <w:left w:val="single" w:sz="8" w:space="0" w:color="5B9BD5"/>
              <w:bottom w:val="single" w:sz="8" w:space="0" w:color="5B9BD5"/>
              <w:right w:val="single" w:sz="8" w:space="0" w:color="5B9BD5"/>
            </w:tcBorders>
            <w:shd w:val="clear" w:color="auto" w:fill="auto"/>
          </w:tcPr>
          <w:p w:rsidR="0067794F" w:rsidRPr="0026107E" w:rsidRDefault="0067794F" w:rsidP="00164BF6">
            <w:pPr>
              <w:widowControl w:val="0"/>
              <w:rPr>
                <w:lang w:eastAsia="en-US"/>
              </w:rPr>
            </w:pPr>
          </w:p>
        </w:tc>
        <w:tc>
          <w:tcPr>
            <w:tcW w:w="8957" w:type="dxa"/>
            <w:tcBorders>
              <w:top w:val="single" w:sz="8" w:space="0" w:color="5B9BD5"/>
              <w:left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spacing w:line="292" w:lineRule="exact"/>
              <w:ind w:left="96"/>
              <w:rPr>
                <w:sz w:val="24"/>
                <w:lang w:val="es-ES"/>
              </w:rPr>
            </w:pPr>
            <w:r w:rsidRPr="0026107E">
              <w:rPr>
                <w:sz w:val="24"/>
                <w:lang w:val="es-ES"/>
              </w:rPr>
              <w:t>Desequilibrio de poder de la víctima que le impide salir por sí misma de la situación.</w:t>
            </w:r>
          </w:p>
        </w:tc>
      </w:tr>
      <w:tr w:rsidR="0067794F" w:rsidRPr="00A77477" w:rsidTr="00164BF6">
        <w:trPr>
          <w:trHeight w:hRule="exact" w:val="358"/>
        </w:trPr>
        <w:tc>
          <w:tcPr>
            <w:tcW w:w="427" w:type="dxa"/>
            <w:tcBorders>
              <w:top w:val="single" w:sz="8" w:space="0" w:color="5B9BD5"/>
              <w:left w:val="single" w:sz="8" w:space="0" w:color="5B9BD5"/>
              <w:bottom w:val="single" w:sz="8" w:space="0" w:color="5B9BD5"/>
              <w:right w:val="single" w:sz="8" w:space="0" w:color="5B9BD5"/>
            </w:tcBorders>
            <w:shd w:val="clear" w:color="auto" w:fill="auto"/>
          </w:tcPr>
          <w:p w:rsidR="0067794F" w:rsidRPr="0026107E" w:rsidRDefault="0067794F" w:rsidP="00164BF6">
            <w:pPr>
              <w:widowControl w:val="0"/>
              <w:rPr>
                <w:lang w:eastAsia="en-US"/>
              </w:rPr>
            </w:pPr>
          </w:p>
        </w:tc>
        <w:tc>
          <w:tcPr>
            <w:tcW w:w="8957" w:type="dxa"/>
            <w:tcBorders>
              <w:top w:val="single" w:sz="8" w:space="0" w:color="5B9BD5"/>
              <w:left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spacing w:before="2"/>
              <w:ind w:left="96"/>
              <w:rPr>
                <w:sz w:val="24"/>
                <w:lang w:val="es-ES"/>
              </w:rPr>
            </w:pPr>
            <w:r w:rsidRPr="0026107E">
              <w:rPr>
                <w:sz w:val="24"/>
                <w:lang w:val="es-ES"/>
              </w:rPr>
              <w:t>Situación de inferioridad del alumnado acosado respecto al alumnado acosador.</w:t>
            </w:r>
          </w:p>
        </w:tc>
      </w:tr>
      <w:tr w:rsidR="0067794F" w:rsidRPr="00A77477" w:rsidTr="00164BF6">
        <w:trPr>
          <w:trHeight w:hRule="exact" w:val="3292"/>
        </w:trPr>
        <w:tc>
          <w:tcPr>
            <w:tcW w:w="9384" w:type="dxa"/>
            <w:gridSpan w:val="2"/>
            <w:tcBorders>
              <w:top w:val="single" w:sz="8" w:space="0" w:color="5B9BD5"/>
              <w:left w:val="single" w:sz="8" w:space="0" w:color="5B9BD5"/>
              <w:bottom w:val="single" w:sz="8" w:space="0" w:color="5B9BD5"/>
              <w:right w:val="single" w:sz="8" w:space="0" w:color="5B9BD5"/>
            </w:tcBorders>
            <w:shd w:val="clear" w:color="auto" w:fill="auto"/>
          </w:tcPr>
          <w:p w:rsidR="0067794F" w:rsidRPr="0026107E" w:rsidRDefault="0067794F" w:rsidP="00164BF6">
            <w:pPr>
              <w:pStyle w:val="TableParagraph"/>
              <w:spacing w:line="292" w:lineRule="exact"/>
              <w:rPr>
                <w:b/>
                <w:sz w:val="24"/>
                <w:lang w:val="es-ES"/>
              </w:rPr>
            </w:pPr>
          </w:p>
          <w:p w:rsidR="0067794F" w:rsidRPr="0026107E" w:rsidRDefault="0067794F" w:rsidP="00164BF6">
            <w:pPr>
              <w:pStyle w:val="TableParagraph"/>
              <w:spacing w:line="292" w:lineRule="exact"/>
              <w:rPr>
                <w:b/>
                <w:sz w:val="24"/>
                <w:lang w:val="es-ES"/>
              </w:rPr>
            </w:pPr>
            <w:r w:rsidRPr="0026107E">
              <w:rPr>
                <w:b/>
                <w:sz w:val="24"/>
                <w:lang w:val="es-ES"/>
              </w:rPr>
              <w:t>Información adicional respecto a la gravedad de los hechos y sus posibles consecuencias:</w:t>
            </w:r>
          </w:p>
          <w:p w:rsidR="0067794F" w:rsidRPr="0026107E" w:rsidRDefault="0067794F" w:rsidP="00164BF6">
            <w:pPr>
              <w:pStyle w:val="TableParagraph"/>
              <w:spacing w:line="292" w:lineRule="exact"/>
              <w:rPr>
                <w:b/>
                <w:sz w:val="24"/>
                <w:lang w:val="es-ES"/>
              </w:rPr>
            </w:pPr>
          </w:p>
          <w:p w:rsidR="0067794F" w:rsidRPr="0026107E" w:rsidRDefault="0067794F" w:rsidP="00164BF6">
            <w:pPr>
              <w:pStyle w:val="TableParagraph"/>
              <w:spacing w:line="292" w:lineRule="exact"/>
              <w:rPr>
                <w:b/>
                <w:sz w:val="24"/>
                <w:lang w:val="es-ES"/>
              </w:rPr>
            </w:pPr>
          </w:p>
          <w:p w:rsidR="0067794F" w:rsidRPr="0026107E" w:rsidRDefault="0067794F" w:rsidP="00164BF6">
            <w:pPr>
              <w:pStyle w:val="TableParagraph"/>
              <w:spacing w:line="292" w:lineRule="exact"/>
              <w:rPr>
                <w:b/>
                <w:sz w:val="24"/>
                <w:lang w:val="es-ES"/>
              </w:rPr>
            </w:pPr>
          </w:p>
          <w:p w:rsidR="0067794F" w:rsidRPr="0026107E" w:rsidRDefault="0067794F" w:rsidP="00164BF6">
            <w:pPr>
              <w:pStyle w:val="TableParagraph"/>
              <w:spacing w:line="292" w:lineRule="exact"/>
              <w:rPr>
                <w:b/>
                <w:sz w:val="24"/>
                <w:lang w:val="es-ES"/>
              </w:rPr>
            </w:pPr>
          </w:p>
          <w:p w:rsidR="0067794F" w:rsidRPr="0026107E" w:rsidRDefault="0067794F" w:rsidP="00164BF6">
            <w:pPr>
              <w:pStyle w:val="TableParagraph"/>
              <w:spacing w:line="292" w:lineRule="exact"/>
              <w:rPr>
                <w:b/>
                <w:sz w:val="24"/>
                <w:lang w:val="es-ES"/>
              </w:rPr>
            </w:pPr>
          </w:p>
          <w:p w:rsidR="0067794F" w:rsidRPr="0026107E" w:rsidRDefault="0067794F" w:rsidP="00164BF6">
            <w:pPr>
              <w:pStyle w:val="TableParagraph"/>
              <w:spacing w:line="292" w:lineRule="exact"/>
              <w:rPr>
                <w:b/>
                <w:sz w:val="24"/>
                <w:lang w:val="es-ES"/>
              </w:rPr>
            </w:pPr>
          </w:p>
        </w:tc>
      </w:tr>
    </w:tbl>
    <w:p w:rsidR="0067794F" w:rsidRPr="00A77477" w:rsidRDefault="0067794F" w:rsidP="0067794F">
      <w:pPr>
        <w:spacing w:line="292" w:lineRule="exact"/>
        <w:sectPr w:rsidR="0067794F" w:rsidRPr="00A77477">
          <w:pgSz w:w="11910" w:h="16840"/>
          <w:pgMar w:top="1320" w:right="1080" w:bottom="0" w:left="960" w:header="720" w:footer="720" w:gutter="0"/>
          <w:cols w:space="720"/>
        </w:sectPr>
      </w:pPr>
    </w:p>
    <w:p w:rsidR="0067794F" w:rsidRPr="00A77477" w:rsidRDefault="0067794F" w:rsidP="0067794F">
      <w:pPr>
        <w:pStyle w:val="Textoindependiente"/>
        <w:spacing w:before="22" w:line="276" w:lineRule="auto"/>
        <w:ind w:left="458" w:right="334"/>
      </w:pPr>
      <w:r w:rsidRPr="00A77477">
        <w:rPr>
          <w:b/>
          <w:color w:val="2E74B5"/>
        </w:rPr>
        <w:lastRenderedPageBreak/>
        <w:t xml:space="preserve">B.- MEDIDAS ADOPTADAS: </w:t>
      </w:r>
      <w:r w:rsidRPr="00A77477">
        <w:t>A la vista de la información recogida y la valoración realizada, la Comisión de Acoso Escolar propone a la dirección del centro la adopción de las siguientes medidas:</w:t>
      </w:r>
    </w:p>
    <w:p w:rsidR="0067794F" w:rsidRPr="00A77477" w:rsidRDefault="0067794F" w:rsidP="0067794F">
      <w:pPr>
        <w:pStyle w:val="Textoindependiente"/>
        <w:spacing w:before="1"/>
        <w:rPr>
          <w:sz w:val="13"/>
        </w:rPr>
      </w:pPr>
    </w:p>
    <w:tbl>
      <w:tblPr>
        <w:tblW w:w="0" w:type="auto"/>
        <w:tblInd w:w="34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1918"/>
        <w:gridCol w:w="7466"/>
      </w:tblGrid>
      <w:tr w:rsidR="0067794F" w:rsidRPr="00A77477" w:rsidTr="00164BF6">
        <w:trPr>
          <w:trHeight w:hRule="exact" w:val="1368"/>
        </w:trPr>
        <w:tc>
          <w:tcPr>
            <w:tcW w:w="1918" w:type="dxa"/>
            <w:shd w:val="clear" w:color="auto" w:fill="2E74B5"/>
          </w:tcPr>
          <w:p w:rsidR="0067794F" w:rsidRPr="0026107E" w:rsidRDefault="0067794F" w:rsidP="00164BF6">
            <w:pPr>
              <w:pStyle w:val="TableParagraph"/>
              <w:spacing w:before="8"/>
              <w:ind w:left="0"/>
              <w:rPr>
                <w:sz w:val="27"/>
                <w:lang w:val="es-ES"/>
              </w:rPr>
            </w:pPr>
          </w:p>
          <w:p w:rsidR="0067794F" w:rsidRPr="0026107E" w:rsidRDefault="0067794F" w:rsidP="00164BF6">
            <w:pPr>
              <w:pStyle w:val="TableParagraph"/>
              <w:spacing w:line="276" w:lineRule="auto"/>
              <w:ind w:left="520" w:right="392" w:hanging="111"/>
              <w:rPr>
                <w:b/>
                <w:sz w:val="24"/>
              </w:rPr>
            </w:pPr>
            <w:proofErr w:type="spellStart"/>
            <w:r w:rsidRPr="0026107E">
              <w:rPr>
                <w:b/>
                <w:color w:val="FFFFFF"/>
                <w:sz w:val="24"/>
              </w:rPr>
              <w:t>Alumnado</w:t>
            </w:r>
            <w:proofErr w:type="spellEnd"/>
            <w:r w:rsidRPr="0026107E">
              <w:rPr>
                <w:b/>
                <w:color w:val="FFFFFF"/>
                <w:sz w:val="24"/>
              </w:rPr>
              <w:t xml:space="preserve"> </w:t>
            </w:r>
            <w:proofErr w:type="spellStart"/>
            <w:r w:rsidRPr="0026107E">
              <w:rPr>
                <w:b/>
                <w:color w:val="FFFFFF"/>
                <w:sz w:val="24"/>
              </w:rPr>
              <w:t>acosado</w:t>
            </w:r>
            <w:proofErr w:type="spellEnd"/>
          </w:p>
        </w:tc>
        <w:tc>
          <w:tcPr>
            <w:tcW w:w="7466" w:type="dxa"/>
            <w:shd w:val="clear" w:color="auto" w:fill="auto"/>
          </w:tcPr>
          <w:p w:rsidR="0067794F" w:rsidRPr="0026107E" w:rsidRDefault="0067794F" w:rsidP="00164BF6">
            <w:pPr>
              <w:pStyle w:val="TableParagraph"/>
              <w:spacing w:line="292" w:lineRule="exact"/>
              <w:ind w:right="18"/>
              <w:rPr>
                <w:sz w:val="24"/>
                <w:lang w:val="es-ES"/>
              </w:rPr>
            </w:pPr>
            <w:r w:rsidRPr="0026107E">
              <w:rPr>
                <w:sz w:val="24"/>
                <w:lang w:val="es-ES"/>
              </w:rPr>
              <w:t>-Actuaciones de apoyo y protección expresa o indirecta.</w:t>
            </w:r>
          </w:p>
          <w:p w:rsidR="0067794F" w:rsidRPr="0026107E" w:rsidRDefault="0067794F" w:rsidP="00164BF6">
            <w:pPr>
              <w:pStyle w:val="TableParagraph"/>
              <w:spacing w:before="45"/>
              <w:ind w:right="18"/>
              <w:rPr>
                <w:sz w:val="24"/>
                <w:lang w:val="es-ES"/>
              </w:rPr>
            </w:pPr>
            <w:r w:rsidRPr="0026107E">
              <w:rPr>
                <w:sz w:val="24"/>
                <w:lang w:val="es-ES"/>
              </w:rPr>
              <w:t>-Programa de atención y apoyo social.</w:t>
            </w:r>
          </w:p>
          <w:p w:rsidR="0067794F" w:rsidRPr="0026107E" w:rsidRDefault="0067794F" w:rsidP="00164BF6">
            <w:pPr>
              <w:pStyle w:val="TableParagraph"/>
              <w:spacing w:before="43"/>
              <w:ind w:right="18"/>
              <w:rPr>
                <w:sz w:val="24"/>
                <w:lang w:val="es-ES"/>
              </w:rPr>
            </w:pPr>
            <w:r w:rsidRPr="0026107E">
              <w:rPr>
                <w:sz w:val="24"/>
                <w:lang w:val="es-ES"/>
              </w:rPr>
              <w:t>-Tutoría individualizada</w:t>
            </w:r>
          </w:p>
          <w:p w:rsidR="0067794F" w:rsidRPr="0026107E" w:rsidRDefault="0067794F" w:rsidP="00164BF6">
            <w:pPr>
              <w:pStyle w:val="TableParagraph"/>
              <w:spacing w:before="43"/>
              <w:ind w:right="18"/>
              <w:rPr>
                <w:sz w:val="24"/>
                <w:lang w:val="es-ES"/>
              </w:rPr>
            </w:pPr>
            <w:r w:rsidRPr="0026107E">
              <w:rPr>
                <w:sz w:val="24"/>
                <w:lang w:val="es-ES"/>
              </w:rPr>
              <w:t>-Derivación a otros servicios (especificar):</w:t>
            </w:r>
          </w:p>
        </w:tc>
      </w:tr>
      <w:tr w:rsidR="0067794F" w:rsidRPr="00A77477" w:rsidTr="00164BF6">
        <w:trPr>
          <w:trHeight w:hRule="exact" w:val="1704"/>
        </w:trPr>
        <w:tc>
          <w:tcPr>
            <w:tcW w:w="1918" w:type="dxa"/>
            <w:shd w:val="clear" w:color="auto" w:fill="2E74B5"/>
          </w:tcPr>
          <w:p w:rsidR="0067794F" w:rsidRPr="0026107E" w:rsidRDefault="0067794F" w:rsidP="00164BF6">
            <w:pPr>
              <w:pStyle w:val="TableParagraph"/>
              <w:spacing w:before="5"/>
              <w:ind w:left="0"/>
              <w:rPr>
                <w:sz w:val="27"/>
                <w:lang w:val="es-ES"/>
              </w:rPr>
            </w:pPr>
          </w:p>
          <w:p w:rsidR="0067794F" w:rsidRPr="0026107E" w:rsidRDefault="0067794F" w:rsidP="00164BF6">
            <w:pPr>
              <w:pStyle w:val="TableParagraph"/>
              <w:spacing w:before="1" w:line="278" w:lineRule="auto"/>
              <w:ind w:left="559" w:right="391" w:hanging="149"/>
              <w:rPr>
                <w:b/>
                <w:sz w:val="24"/>
              </w:rPr>
            </w:pPr>
            <w:proofErr w:type="spellStart"/>
            <w:r w:rsidRPr="0026107E">
              <w:rPr>
                <w:b/>
                <w:color w:val="FFFFFF"/>
                <w:sz w:val="24"/>
              </w:rPr>
              <w:t>Alumnado</w:t>
            </w:r>
            <w:proofErr w:type="spellEnd"/>
            <w:r w:rsidRPr="0026107E">
              <w:rPr>
                <w:b/>
                <w:color w:val="FFFFFF"/>
                <w:sz w:val="24"/>
              </w:rPr>
              <w:t xml:space="preserve"> </w:t>
            </w:r>
            <w:proofErr w:type="spellStart"/>
            <w:r w:rsidRPr="0026107E">
              <w:rPr>
                <w:b/>
                <w:color w:val="FFFFFF"/>
                <w:sz w:val="24"/>
              </w:rPr>
              <w:t>agresor</w:t>
            </w:r>
            <w:proofErr w:type="spellEnd"/>
          </w:p>
        </w:tc>
        <w:tc>
          <w:tcPr>
            <w:tcW w:w="7466" w:type="dxa"/>
            <w:shd w:val="clear" w:color="auto" w:fill="auto"/>
          </w:tcPr>
          <w:p w:rsidR="0067794F" w:rsidRPr="0026107E" w:rsidRDefault="0067794F" w:rsidP="00164BF6">
            <w:pPr>
              <w:pStyle w:val="TableParagraph"/>
              <w:spacing w:line="292" w:lineRule="exact"/>
              <w:ind w:right="18"/>
              <w:rPr>
                <w:sz w:val="24"/>
                <w:lang w:val="es-ES"/>
              </w:rPr>
            </w:pPr>
            <w:r w:rsidRPr="0026107E">
              <w:rPr>
                <w:sz w:val="24"/>
                <w:lang w:val="es-ES"/>
              </w:rPr>
              <w:t>-Medidas disciplinarias de aplicación en función de las NCOF.</w:t>
            </w:r>
          </w:p>
          <w:p w:rsidR="0067794F" w:rsidRPr="0026107E" w:rsidRDefault="0067794F" w:rsidP="00164BF6">
            <w:pPr>
              <w:pStyle w:val="TableParagraph"/>
              <w:spacing w:before="43"/>
              <w:ind w:right="18"/>
              <w:rPr>
                <w:sz w:val="24"/>
                <w:lang w:val="es-ES"/>
              </w:rPr>
            </w:pPr>
            <w:r w:rsidRPr="0026107E">
              <w:rPr>
                <w:sz w:val="24"/>
                <w:lang w:val="es-ES"/>
              </w:rPr>
              <w:t>-Incremento de las medidas de vigilancia.</w:t>
            </w:r>
          </w:p>
          <w:p w:rsidR="0067794F" w:rsidRPr="0026107E" w:rsidRDefault="0067794F" w:rsidP="00164BF6">
            <w:pPr>
              <w:pStyle w:val="TableParagraph"/>
              <w:spacing w:before="45" w:line="276" w:lineRule="auto"/>
              <w:ind w:right="18"/>
              <w:rPr>
                <w:sz w:val="24"/>
                <w:lang w:val="es-ES"/>
              </w:rPr>
            </w:pPr>
            <w:r w:rsidRPr="0026107E">
              <w:rPr>
                <w:sz w:val="24"/>
                <w:lang w:val="es-ES"/>
              </w:rPr>
              <w:t>-Medidas reeducadoras: Tutoría individualizada, pautas para la mejora de habilidades sociales,…</w:t>
            </w:r>
          </w:p>
          <w:p w:rsidR="0067794F" w:rsidRPr="0026107E" w:rsidRDefault="0067794F" w:rsidP="00164BF6">
            <w:pPr>
              <w:pStyle w:val="TableParagraph"/>
              <w:spacing w:before="1"/>
              <w:ind w:right="18"/>
              <w:rPr>
                <w:sz w:val="24"/>
                <w:lang w:val="es-ES"/>
              </w:rPr>
            </w:pPr>
            <w:r w:rsidRPr="0026107E">
              <w:rPr>
                <w:sz w:val="24"/>
                <w:lang w:val="es-ES"/>
              </w:rPr>
              <w:t>-Derivación a otros servicios (especificar):</w:t>
            </w:r>
          </w:p>
        </w:tc>
      </w:tr>
      <w:tr w:rsidR="0067794F" w:rsidRPr="00A77477" w:rsidTr="00164BF6">
        <w:trPr>
          <w:trHeight w:hRule="exact" w:val="2042"/>
        </w:trPr>
        <w:tc>
          <w:tcPr>
            <w:tcW w:w="1918" w:type="dxa"/>
            <w:shd w:val="clear" w:color="auto" w:fill="2E74B5"/>
          </w:tcPr>
          <w:p w:rsidR="0067794F" w:rsidRPr="0026107E" w:rsidRDefault="0067794F" w:rsidP="00164BF6">
            <w:pPr>
              <w:pStyle w:val="TableParagraph"/>
              <w:spacing w:before="8"/>
              <w:ind w:left="0"/>
              <w:rPr>
                <w:sz w:val="27"/>
                <w:lang w:val="es-ES"/>
              </w:rPr>
            </w:pPr>
          </w:p>
          <w:p w:rsidR="0067794F" w:rsidRPr="0026107E" w:rsidRDefault="0067794F" w:rsidP="00164BF6">
            <w:pPr>
              <w:pStyle w:val="TableParagraph"/>
              <w:ind w:left="230" w:right="79"/>
              <w:rPr>
                <w:b/>
                <w:sz w:val="24"/>
              </w:rPr>
            </w:pPr>
            <w:proofErr w:type="spellStart"/>
            <w:r w:rsidRPr="0026107E">
              <w:rPr>
                <w:b/>
                <w:color w:val="FFFFFF"/>
                <w:sz w:val="24"/>
              </w:rPr>
              <w:t>Observadores</w:t>
            </w:r>
            <w:proofErr w:type="spellEnd"/>
          </w:p>
        </w:tc>
        <w:tc>
          <w:tcPr>
            <w:tcW w:w="7466" w:type="dxa"/>
            <w:shd w:val="clear" w:color="auto" w:fill="auto"/>
          </w:tcPr>
          <w:p w:rsidR="0067794F" w:rsidRPr="0026107E" w:rsidRDefault="0067794F" w:rsidP="00164BF6">
            <w:pPr>
              <w:pStyle w:val="TableParagraph"/>
              <w:spacing w:line="292" w:lineRule="exact"/>
              <w:ind w:right="18"/>
              <w:rPr>
                <w:sz w:val="24"/>
                <w:lang w:val="es-ES"/>
              </w:rPr>
            </w:pPr>
            <w:r w:rsidRPr="0026107E">
              <w:rPr>
                <w:sz w:val="24"/>
                <w:lang w:val="es-ES"/>
              </w:rPr>
              <w:t>-Pautas para la mejora de habilidades sociales.</w:t>
            </w:r>
          </w:p>
          <w:p w:rsidR="0067794F" w:rsidRPr="0026107E" w:rsidRDefault="0067794F" w:rsidP="00164BF6">
            <w:pPr>
              <w:pStyle w:val="TableParagraph"/>
              <w:spacing w:before="45"/>
              <w:ind w:right="18"/>
              <w:rPr>
                <w:sz w:val="24"/>
                <w:lang w:val="es-ES"/>
              </w:rPr>
            </w:pPr>
            <w:r w:rsidRPr="0026107E">
              <w:rPr>
                <w:sz w:val="24"/>
                <w:lang w:val="es-ES"/>
              </w:rPr>
              <w:t>-Programas de apoyo entre compañeros.</w:t>
            </w:r>
          </w:p>
          <w:p w:rsidR="0067794F" w:rsidRPr="0026107E" w:rsidRDefault="0067794F" w:rsidP="00164BF6">
            <w:pPr>
              <w:pStyle w:val="TableParagraph"/>
              <w:spacing w:before="43" w:line="276" w:lineRule="auto"/>
              <w:ind w:right="18"/>
              <w:rPr>
                <w:sz w:val="24"/>
                <w:lang w:val="es-ES"/>
              </w:rPr>
            </w:pPr>
            <w:r w:rsidRPr="0026107E">
              <w:rPr>
                <w:sz w:val="24"/>
                <w:lang w:val="es-ES"/>
              </w:rPr>
              <w:t>-Aplicación de medidas correctoras con el alumnado observador implicado:</w:t>
            </w:r>
          </w:p>
          <w:p w:rsidR="0067794F" w:rsidRPr="0026107E" w:rsidRDefault="0067794F" w:rsidP="00164BF6">
            <w:pPr>
              <w:pStyle w:val="TableParagraph"/>
              <w:spacing w:before="1"/>
              <w:ind w:right="18"/>
              <w:rPr>
                <w:sz w:val="24"/>
                <w:lang w:val="es-ES"/>
              </w:rPr>
            </w:pPr>
            <w:r w:rsidRPr="0026107E">
              <w:rPr>
                <w:sz w:val="24"/>
                <w:lang w:val="es-ES"/>
              </w:rPr>
              <w:t>-Sensibilización.</w:t>
            </w:r>
          </w:p>
          <w:p w:rsidR="0067794F" w:rsidRPr="0026107E" w:rsidRDefault="0067794F" w:rsidP="00164BF6">
            <w:pPr>
              <w:pStyle w:val="TableParagraph"/>
              <w:spacing w:before="43"/>
              <w:ind w:right="18"/>
              <w:rPr>
                <w:sz w:val="24"/>
                <w:lang w:val="es-ES"/>
              </w:rPr>
            </w:pPr>
            <w:r w:rsidRPr="0026107E">
              <w:rPr>
                <w:sz w:val="24"/>
                <w:lang w:val="es-ES"/>
              </w:rPr>
              <w:t>-Derivación a otros servicios (especificar):</w:t>
            </w:r>
          </w:p>
        </w:tc>
      </w:tr>
      <w:tr w:rsidR="0067794F" w:rsidTr="00164BF6">
        <w:trPr>
          <w:trHeight w:hRule="exact" w:val="1030"/>
        </w:trPr>
        <w:tc>
          <w:tcPr>
            <w:tcW w:w="1918" w:type="dxa"/>
            <w:shd w:val="clear" w:color="auto" w:fill="2E74B5"/>
          </w:tcPr>
          <w:p w:rsidR="0067794F" w:rsidRPr="0026107E" w:rsidRDefault="0067794F" w:rsidP="00164BF6">
            <w:pPr>
              <w:pStyle w:val="TableParagraph"/>
              <w:spacing w:line="276" w:lineRule="auto"/>
              <w:ind w:left="460" w:right="386" w:hanging="72"/>
              <w:jc w:val="both"/>
              <w:rPr>
                <w:b/>
                <w:sz w:val="24"/>
                <w:lang w:val="es-ES"/>
              </w:rPr>
            </w:pPr>
            <w:r w:rsidRPr="0026107E">
              <w:rPr>
                <w:b/>
                <w:color w:val="FFFFFF"/>
                <w:sz w:val="24"/>
                <w:lang w:val="es-ES"/>
              </w:rPr>
              <w:t>Familia del alumna/o acosado</w:t>
            </w:r>
          </w:p>
        </w:tc>
        <w:tc>
          <w:tcPr>
            <w:tcW w:w="7466" w:type="dxa"/>
            <w:shd w:val="clear" w:color="auto" w:fill="auto"/>
          </w:tcPr>
          <w:p w:rsidR="0067794F" w:rsidRPr="0026107E" w:rsidRDefault="0067794F" w:rsidP="00164BF6">
            <w:pPr>
              <w:pStyle w:val="TableParagraph"/>
              <w:spacing w:line="292" w:lineRule="exact"/>
              <w:ind w:right="18"/>
              <w:rPr>
                <w:sz w:val="24"/>
                <w:lang w:val="es-ES"/>
              </w:rPr>
            </w:pPr>
            <w:r w:rsidRPr="0026107E">
              <w:rPr>
                <w:sz w:val="24"/>
                <w:lang w:val="es-ES"/>
              </w:rPr>
              <w:t>-Orientaciones sobre cómo ayudar a sus hijas e hijos.</w:t>
            </w:r>
          </w:p>
          <w:p w:rsidR="0067794F" w:rsidRPr="0026107E" w:rsidRDefault="0067794F" w:rsidP="00164BF6">
            <w:pPr>
              <w:pStyle w:val="TableParagraph"/>
              <w:spacing w:before="43"/>
              <w:ind w:right="18"/>
              <w:rPr>
                <w:sz w:val="24"/>
                <w:lang w:val="es-ES"/>
              </w:rPr>
            </w:pPr>
            <w:r w:rsidRPr="0026107E">
              <w:rPr>
                <w:sz w:val="24"/>
                <w:lang w:val="es-ES"/>
              </w:rPr>
              <w:t>-Derivación a otros servicios (especificar):</w:t>
            </w:r>
          </w:p>
          <w:p w:rsidR="0067794F" w:rsidRPr="0026107E" w:rsidRDefault="0067794F" w:rsidP="00164BF6">
            <w:pPr>
              <w:pStyle w:val="TableParagraph"/>
              <w:spacing w:before="45"/>
              <w:ind w:right="18"/>
              <w:rPr>
                <w:sz w:val="24"/>
              </w:rPr>
            </w:pPr>
            <w:r w:rsidRPr="0026107E">
              <w:rPr>
                <w:sz w:val="24"/>
              </w:rPr>
              <w:t>-</w:t>
            </w:r>
            <w:proofErr w:type="spellStart"/>
            <w:r w:rsidRPr="0026107E">
              <w:rPr>
                <w:sz w:val="24"/>
              </w:rPr>
              <w:t>Otras</w:t>
            </w:r>
            <w:proofErr w:type="spellEnd"/>
            <w:r w:rsidRPr="0026107E">
              <w:rPr>
                <w:sz w:val="24"/>
              </w:rPr>
              <w:t>:</w:t>
            </w:r>
          </w:p>
        </w:tc>
      </w:tr>
      <w:tr w:rsidR="0067794F" w:rsidTr="00164BF6">
        <w:trPr>
          <w:trHeight w:hRule="exact" w:val="1368"/>
        </w:trPr>
        <w:tc>
          <w:tcPr>
            <w:tcW w:w="1918" w:type="dxa"/>
            <w:shd w:val="clear" w:color="auto" w:fill="2E74B5"/>
          </w:tcPr>
          <w:p w:rsidR="0067794F" w:rsidRPr="0026107E" w:rsidRDefault="0067794F" w:rsidP="00164BF6">
            <w:pPr>
              <w:pStyle w:val="TableParagraph"/>
              <w:spacing w:line="276" w:lineRule="auto"/>
              <w:ind w:left="460" w:right="386" w:hanging="72"/>
              <w:jc w:val="both"/>
              <w:rPr>
                <w:b/>
                <w:sz w:val="24"/>
                <w:lang w:val="es-ES"/>
              </w:rPr>
            </w:pPr>
            <w:r w:rsidRPr="0026107E">
              <w:rPr>
                <w:b/>
                <w:color w:val="FFFFFF"/>
                <w:sz w:val="24"/>
                <w:lang w:val="es-ES"/>
              </w:rPr>
              <w:t>Familia del alumna/o acosador</w:t>
            </w:r>
          </w:p>
        </w:tc>
        <w:tc>
          <w:tcPr>
            <w:tcW w:w="7466" w:type="dxa"/>
            <w:shd w:val="clear" w:color="auto" w:fill="auto"/>
          </w:tcPr>
          <w:p w:rsidR="0067794F" w:rsidRPr="0026107E" w:rsidRDefault="0067794F" w:rsidP="00164BF6">
            <w:pPr>
              <w:pStyle w:val="TableParagraph"/>
              <w:spacing w:line="292" w:lineRule="exact"/>
              <w:ind w:right="18"/>
              <w:rPr>
                <w:sz w:val="24"/>
                <w:lang w:val="es-ES"/>
              </w:rPr>
            </w:pPr>
            <w:r w:rsidRPr="0026107E">
              <w:rPr>
                <w:sz w:val="24"/>
                <w:lang w:val="es-ES"/>
              </w:rPr>
              <w:t>-Establecimiento de compromisos con familias.</w:t>
            </w:r>
          </w:p>
          <w:p w:rsidR="0067794F" w:rsidRPr="0026107E" w:rsidRDefault="0067794F" w:rsidP="00164BF6">
            <w:pPr>
              <w:pStyle w:val="TableParagraph"/>
              <w:spacing w:before="45"/>
              <w:ind w:right="18"/>
              <w:rPr>
                <w:sz w:val="24"/>
                <w:lang w:val="es-ES"/>
              </w:rPr>
            </w:pPr>
            <w:r w:rsidRPr="0026107E">
              <w:rPr>
                <w:sz w:val="24"/>
                <w:lang w:val="es-ES"/>
              </w:rPr>
              <w:t>-Información sobre posibles apoyos externos (especificar):</w:t>
            </w:r>
          </w:p>
          <w:p w:rsidR="0067794F" w:rsidRPr="0026107E" w:rsidRDefault="0067794F" w:rsidP="00164BF6">
            <w:pPr>
              <w:pStyle w:val="TableParagraph"/>
              <w:spacing w:before="43"/>
              <w:ind w:right="18"/>
              <w:rPr>
                <w:sz w:val="24"/>
                <w:lang w:val="es-ES"/>
              </w:rPr>
            </w:pPr>
            <w:r w:rsidRPr="0026107E">
              <w:rPr>
                <w:sz w:val="24"/>
                <w:lang w:val="es-ES"/>
              </w:rPr>
              <w:t>-Derivación a otros servicios (especificar):</w:t>
            </w:r>
          </w:p>
          <w:p w:rsidR="0067794F" w:rsidRPr="0026107E" w:rsidRDefault="0067794F" w:rsidP="00164BF6">
            <w:pPr>
              <w:pStyle w:val="TableParagraph"/>
              <w:spacing w:before="45"/>
              <w:ind w:right="18"/>
              <w:rPr>
                <w:sz w:val="24"/>
              </w:rPr>
            </w:pPr>
            <w:r w:rsidRPr="0026107E">
              <w:rPr>
                <w:sz w:val="24"/>
              </w:rPr>
              <w:t>-</w:t>
            </w:r>
            <w:proofErr w:type="spellStart"/>
            <w:r w:rsidRPr="0026107E">
              <w:rPr>
                <w:sz w:val="24"/>
              </w:rPr>
              <w:t>Otras</w:t>
            </w:r>
            <w:proofErr w:type="spellEnd"/>
            <w:r w:rsidRPr="0026107E">
              <w:rPr>
                <w:sz w:val="24"/>
              </w:rPr>
              <w:t>:</w:t>
            </w:r>
          </w:p>
        </w:tc>
      </w:tr>
      <w:tr w:rsidR="0067794F" w:rsidTr="00164BF6">
        <w:trPr>
          <w:trHeight w:hRule="exact" w:val="1368"/>
        </w:trPr>
        <w:tc>
          <w:tcPr>
            <w:tcW w:w="1918" w:type="dxa"/>
            <w:shd w:val="clear" w:color="auto" w:fill="2E74B5"/>
          </w:tcPr>
          <w:p w:rsidR="0067794F" w:rsidRPr="0026107E" w:rsidRDefault="0067794F" w:rsidP="00164BF6">
            <w:pPr>
              <w:pStyle w:val="TableParagraph"/>
              <w:spacing w:line="276" w:lineRule="auto"/>
              <w:ind w:left="432" w:right="230" w:hanging="183"/>
              <w:rPr>
                <w:b/>
                <w:sz w:val="24"/>
              </w:rPr>
            </w:pPr>
            <w:proofErr w:type="spellStart"/>
            <w:r w:rsidRPr="0026107E">
              <w:rPr>
                <w:b/>
                <w:color w:val="FFFFFF"/>
                <w:sz w:val="24"/>
              </w:rPr>
              <w:t>Profesionales</w:t>
            </w:r>
            <w:proofErr w:type="spellEnd"/>
            <w:r w:rsidRPr="0026107E">
              <w:rPr>
                <w:b/>
                <w:color w:val="FFFFFF"/>
                <w:sz w:val="24"/>
              </w:rPr>
              <w:t xml:space="preserve"> del </w:t>
            </w:r>
            <w:proofErr w:type="spellStart"/>
            <w:r w:rsidRPr="0026107E">
              <w:rPr>
                <w:b/>
                <w:color w:val="FFFFFF"/>
                <w:sz w:val="24"/>
              </w:rPr>
              <w:t>centro</w:t>
            </w:r>
            <w:proofErr w:type="spellEnd"/>
            <w:r w:rsidRPr="0026107E">
              <w:rPr>
                <w:b/>
                <w:color w:val="FFFFFF"/>
                <w:sz w:val="24"/>
              </w:rPr>
              <w:t xml:space="preserve"> </w:t>
            </w:r>
            <w:proofErr w:type="spellStart"/>
            <w:r w:rsidRPr="0026107E">
              <w:rPr>
                <w:b/>
                <w:color w:val="FFFFFF"/>
                <w:sz w:val="24"/>
              </w:rPr>
              <w:t>educativo</w:t>
            </w:r>
            <w:proofErr w:type="spellEnd"/>
          </w:p>
        </w:tc>
        <w:tc>
          <w:tcPr>
            <w:tcW w:w="7466" w:type="dxa"/>
            <w:shd w:val="clear" w:color="auto" w:fill="auto"/>
          </w:tcPr>
          <w:p w:rsidR="0067794F" w:rsidRPr="0026107E" w:rsidRDefault="0067794F" w:rsidP="00164BF6">
            <w:pPr>
              <w:pStyle w:val="TableParagraph"/>
              <w:spacing w:line="278" w:lineRule="auto"/>
              <w:ind w:right="18"/>
              <w:rPr>
                <w:sz w:val="24"/>
                <w:lang w:val="es-ES"/>
              </w:rPr>
            </w:pPr>
            <w:r w:rsidRPr="0026107E">
              <w:rPr>
                <w:sz w:val="24"/>
                <w:lang w:val="es-ES"/>
              </w:rPr>
              <w:t>-Orientaciones para la intervención con los grupos de alumnos durante el proceso.</w:t>
            </w:r>
          </w:p>
          <w:p w:rsidR="0067794F" w:rsidRPr="0026107E" w:rsidRDefault="0067794F" w:rsidP="00164BF6">
            <w:pPr>
              <w:pStyle w:val="TableParagraph"/>
              <w:spacing w:line="289" w:lineRule="exact"/>
              <w:ind w:right="18"/>
              <w:rPr>
                <w:sz w:val="24"/>
                <w:lang w:val="es-ES"/>
              </w:rPr>
            </w:pPr>
            <w:r w:rsidRPr="0026107E">
              <w:rPr>
                <w:sz w:val="24"/>
                <w:lang w:val="es-ES"/>
              </w:rPr>
              <w:t>-Orientación sobre indicadores para la detección y seguimiento.</w:t>
            </w:r>
          </w:p>
          <w:p w:rsidR="0067794F" w:rsidRPr="0026107E" w:rsidRDefault="0067794F" w:rsidP="00164BF6">
            <w:pPr>
              <w:pStyle w:val="TableParagraph"/>
              <w:spacing w:before="43"/>
              <w:ind w:right="18"/>
              <w:rPr>
                <w:sz w:val="24"/>
              </w:rPr>
            </w:pPr>
            <w:r w:rsidRPr="0026107E">
              <w:rPr>
                <w:sz w:val="24"/>
              </w:rPr>
              <w:t>-</w:t>
            </w:r>
            <w:proofErr w:type="spellStart"/>
            <w:r w:rsidRPr="0026107E">
              <w:rPr>
                <w:sz w:val="24"/>
              </w:rPr>
              <w:t>Otras</w:t>
            </w:r>
            <w:proofErr w:type="spellEnd"/>
            <w:r w:rsidRPr="0026107E">
              <w:rPr>
                <w:sz w:val="24"/>
              </w:rPr>
              <w:t>:</w:t>
            </w:r>
          </w:p>
        </w:tc>
      </w:tr>
      <w:tr w:rsidR="0067794F" w:rsidTr="00164BF6">
        <w:trPr>
          <w:trHeight w:hRule="exact" w:val="3112"/>
        </w:trPr>
        <w:tc>
          <w:tcPr>
            <w:tcW w:w="1918" w:type="dxa"/>
            <w:shd w:val="clear" w:color="auto" w:fill="2E74B5"/>
          </w:tcPr>
          <w:p w:rsidR="0067794F" w:rsidRPr="0026107E" w:rsidRDefault="0067794F" w:rsidP="00164BF6">
            <w:pPr>
              <w:pStyle w:val="TableParagraph"/>
              <w:spacing w:before="8"/>
              <w:ind w:left="0"/>
              <w:rPr>
                <w:sz w:val="27"/>
              </w:rPr>
            </w:pPr>
          </w:p>
          <w:p w:rsidR="0067794F" w:rsidRPr="0026107E" w:rsidRDefault="0067794F" w:rsidP="00164BF6">
            <w:pPr>
              <w:pStyle w:val="TableParagraph"/>
              <w:spacing w:line="276" w:lineRule="auto"/>
              <w:ind w:right="79" w:firstLine="223"/>
              <w:rPr>
                <w:b/>
                <w:sz w:val="24"/>
              </w:rPr>
            </w:pPr>
            <w:proofErr w:type="spellStart"/>
            <w:r w:rsidRPr="0026107E">
              <w:rPr>
                <w:b/>
                <w:color w:val="FFFFFF"/>
                <w:sz w:val="24"/>
              </w:rPr>
              <w:t>Información</w:t>
            </w:r>
            <w:proofErr w:type="spellEnd"/>
            <w:r w:rsidRPr="0026107E">
              <w:rPr>
                <w:b/>
                <w:color w:val="FFFFFF"/>
                <w:sz w:val="24"/>
              </w:rPr>
              <w:t xml:space="preserve"> </w:t>
            </w:r>
            <w:proofErr w:type="spellStart"/>
            <w:r w:rsidRPr="0026107E">
              <w:rPr>
                <w:b/>
                <w:color w:val="FFFFFF"/>
                <w:sz w:val="24"/>
              </w:rPr>
              <w:t>complementaria</w:t>
            </w:r>
            <w:proofErr w:type="spellEnd"/>
          </w:p>
        </w:tc>
        <w:tc>
          <w:tcPr>
            <w:tcW w:w="7466" w:type="dxa"/>
            <w:shd w:val="clear" w:color="auto" w:fill="auto"/>
          </w:tcPr>
          <w:p w:rsidR="0067794F" w:rsidRPr="0026107E" w:rsidRDefault="0067794F" w:rsidP="00164BF6">
            <w:pPr>
              <w:widowControl w:val="0"/>
              <w:rPr>
                <w:lang w:val="en-US" w:eastAsia="en-US"/>
              </w:rPr>
            </w:pPr>
          </w:p>
        </w:tc>
      </w:tr>
    </w:tbl>
    <w:p w:rsidR="0067794F" w:rsidRDefault="0067794F" w:rsidP="0067794F">
      <w:pPr>
        <w:sectPr w:rsidR="0067794F">
          <w:pgSz w:w="11910" w:h="16840"/>
          <w:pgMar w:top="1320" w:right="1080" w:bottom="0" w:left="960" w:header="720" w:footer="720" w:gutter="0"/>
          <w:cols w:space="720"/>
        </w:sectPr>
      </w:pPr>
    </w:p>
    <w:p w:rsidR="0067794F" w:rsidRPr="006A67AF" w:rsidRDefault="0067794F" w:rsidP="0067794F">
      <w:pPr>
        <w:pStyle w:val="Ttulo2"/>
        <w:tabs>
          <w:tab w:val="left" w:pos="9556"/>
        </w:tabs>
        <w:spacing w:before="22"/>
        <w:ind w:left="429" w:right="66"/>
        <w:rPr>
          <w:b w:val="0"/>
        </w:rPr>
      </w:pPr>
      <w:r w:rsidRPr="006A67AF">
        <w:rPr>
          <w:b w:val="0"/>
          <w:color w:val="56523C"/>
          <w:spacing w:val="-21"/>
          <w:shd w:val="clear" w:color="auto" w:fill="DEDCD0"/>
        </w:rPr>
        <w:lastRenderedPageBreak/>
        <w:t xml:space="preserve"> </w:t>
      </w:r>
      <w:r w:rsidRPr="006A67AF">
        <w:rPr>
          <w:b w:val="0"/>
          <w:color w:val="56523C"/>
          <w:shd w:val="clear" w:color="auto" w:fill="DEDCD0"/>
        </w:rPr>
        <w:t>C.- SERVICIOS, ENTIDADES Y/O INSTITUCIONES A LAS QUE SE DERIVA EL</w:t>
      </w:r>
      <w:r w:rsidRPr="006A67AF">
        <w:rPr>
          <w:b w:val="0"/>
          <w:color w:val="56523C"/>
          <w:spacing w:val="-28"/>
          <w:shd w:val="clear" w:color="auto" w:fill="DEDCD0"/>
        </w:rPr>
        <w:t xml:space="preserve"> </w:t>
      </w:r>
      <w:r w:rsidRPr="006A67AF">
        <w:rPr>
          <w:b w:val="0"/>
          <w:color w:val="56523C"/>
          <w:shd w:val="clear" w:color="auto" w:fill="DEDCD0"/>
        </w:rPr>
        <w:t>CASO</w:t>
      </w:r>
      <w:r w:rsidRPr="006A67AF">
        <w:rPr>
          <w:b w:val="0"/>
          <w:color w:val="56523C"/>
          <w:shd w:val="clear" w:color="auto" w:fill="DEDCD0"/>
        </w:rPr>
        <w:tab/>
      </w:r>
    </w:p>
    <w:p w:rsidR="0067794F" w:rsidRPr="00A77477" w:rsidRDefault="0067794F" w:rsidP="0067794F">
      <w:pPr>
        <w:pStyle w:val="Textoindependiente"/>
        <w:rPr>
          <w:b/>
        </w:rPr>
      </w:pPr>
    </w:p>
    <w:p w:rsidR="0067794F" w:rsidRPr="00A77477" w:rsidRDefault="0067794F" w:rsidP="0067794F">
      <w:pPr>
        <w:pStyle w:val="Textoindependiente"/>
        <w:spacing w:before="4"/>
        <w:rPr>
          <w:b/>
          <w:sz w:val="33"/>
        </w:rPr>
      </w:pPr>
    </w:p>
    <w:p w:rsidR="0067794F" w:rsidRPr="00A77477" w:rsidRDefault="0067794F" w:rsidP="0067794F">
      <w:pPr>
        <w:pStyle w:val="Textoindependiente"/>
        <w:spacing w:before="1"/>
        <w:ind w:left="458" w:right="66"/>
      </w:pPr>
      <w:r w:rsidRPr="00A77477">
        <w:t>La frecuencia e intensidad de las conductas descritas hace que se considere necesario:</w:t>
      </w:r>
    </w:p>
    <w:p w:rsidR="0067794F" w:rsidRPr="00A77477" w:rsidRDefault="0067794F" w:rsidP="0067794F">
      <w:pPr>
        <w:pStyle w:val="Prrafodelista"/>
        <w:widowControl w:val="0"/>
        <w:numPr>
          <w:ilvl w:val="0"/>
          <w:numId w:val="59"/>
        </w:numPr>
        <w:tabs>
          <w:tab w:val="left" w:pos="1179"/>
        </w:tabs>
        <w:spacing w:before="203" w:line="276" w:lineRule="auto"/>
        <w:ind w:right="235"/>
        <w:jc w:val="both"/>
        <w:rPr>
          <w:rFonts w:ascii="Symbol" w:hAnsi="Symbol"/>
        </w:rPr>
      </w:pPr>
      <w:r w:rsidRPr="00A77477">
        <w:t>Derivar a XXXXXXX y/o a su familia a otras instituciones o asociaciones con objeto de recibir una atención especializada: EQUIPO DE INTERVENCIÓN DEL PROGRAMA TU- CUENTAS; USMIJ; SERVICIOS</w:t>
      </w:r>
      <w:r w:rsidRPr="00A77477">
        <w:rPr>
          <w:spacing w:val="-15"/>
        </w:rPr>
        <w:t xml:space="preserve"> </w:t>
      </w:r>
      <w:r w:rsidRPr="00A77477">
        <w:t>SOCIALES…</w:t>
      </w:r>
    </w:p>
    <w:p w:rsidR="0067794F" w:rsidRPr="00A77477" w:rsidRDefault="0067794F" w:rsidP="0067794F">
      <w:pPr>
        <w:pStyle w:val="Prrafodelista"/>
        <w:widowControl w:val="0"/>
        <w:numPr>
          <w:ilvl w:val="0"/>
          <w:numId w:val="59"/>
        </w:numPr>
        <w:tabs>
          <w:tab w:val="left" w:pos="1178"/>
          <w:tab w:val="left" w:pos="1179"/>
        </w:tabs>
        <w:rPr>
          <w:rFonts w:ascii="Symbol" w:hAnsi="Symbol"/>
        </w:rPr>
      </w:pPr>
      <w:r w:rsidRPr="00A77477">
        <w:t>Solicitar al Servicio de Inspección el cambio de centro para</w:t>
      </w:r>
      <w:r w:rsidRPr="00A77477">
        <w:rPr>
          <w:spacing w:val="-20"/>
        </w:rPr>
        <w:t xml:space="preserve"> </w:t>
      </w:r>
      <w:r w:rsidRPr="00A77477">
        <w:t>XXXX</w:t>
      </w:r>
    </w:p>
    <w:p w:rsidR="0067794F" w:rsidRPr="00A77477" w:rsidRDefault="0067794F" w:rsidP="0067794F">
      <w:pPr>
        <w:pStyle w:val="Prrafodelista"/>
        <w:widowControl w:val="0"/>
        <w:numPr>
          <w:ilvl w:val="0"/>
          <w:numId w:val="59"/>
        </w:numPr>
        <w:tabs>
          <w:tab w:val="left" w:pos="1179"/>
        </w:tabs>
        <w:spacing w:before="42" w:line="276" w:lineRule="auto"/>
        <w:ind w:right="234"/>
        <w:jc w:val="both"/>
        <w:rPr>
          <w:rFonts w:ascii="Symbol" w:hAnsi="Symbol"/>
        </w:rPr>
      </w:pPr>
      <w:r w:rsidRPr="00A77477">
        <w:t>Solicitar a la Dirección Provincial la derivación del caso a la Fiscalía de Menores (para alumnado con más de 14</w:t>
      </w:r>
      <w:r w:rsidRPr="00A77477">
        <w:rPr>
          <w:spacing w:val="-10"/>
        </w:rPr>
        <w:t xml:space="preserve"> </w:t>
      </w:r>
      <w:r w:rsidRPr="00A77477">
        <w:t>años)</w:t>
      </w:r>
    </w:p>
    <w:p w:rsidR="0067794F" w:rsidRPr="00A77477" w:rsidRDefault="0067794F" w:rsidP="0067794F">
      <w:pPr>
        <w:pStyle w:val="Prrafodelista"/>
        <w:widowControl w:val="0"/>
        <w:numPr>
          <w:ilvl w:val="0"/>
          <w:numId w:val="59"/>
        </w:numPr>
        <w:tabs>
          <w:tab w:val="left" w:pos="1179"/>
        </w:tabs>
        <w:spacing w:line="276" w:lineRule="auto"/>
        <w:ind w:right="234"/>
        <w:jc w:val="both"/>
        <w:rPr>
          <w:rFonts w:ascii="Symbol" w:hAnsi="Symbol"/>
        </w:rPr>
      </w:pPr>
      <w:r w:rsidRPr="00A77477">
        <w:t>Solicitar a la Dirección Provincial la derivación del caso a la Consejería competente en materia de protección de menores (para alumnado menor de 14</w:t>
      </w:r>
      <w:r w:rsidRPr="00A77477">
        <w:rPr>
          <w:spacing w:val="-24"/>
        </w:rPr>
        <w:t xml:space="preserve"> </w:t>
      </w:r>
      <w:r w:rsidRPr="00A77477">
        <w:t>años)</w:t>
      </w:r>
    </w:p>
    <w:p w:rsidR="0067794F" w:rsidRPr="00A77477" w:rsidRDefault="0067794F" w:rsidP="0067794F">
      <w:pPr>
        <w:pStyle w:val="Prrafodelista"/>
        <w:widowControl w:val="0"/>
        <w:numPr>
          <w:ilvl w:val="0"/>
          <w:numId w:val="59"/>
        </w:numPr>
        <w:tabs>
          <w:tab w:val="left" w:pos="1178"/>
          <w:tab w:val="left" w:pos="1179"/>
        </w:tabs>
        <w:spacing w:before="3"/>
        <w:rPr>
          <w:rFonts w:ascii="Symbol" w:hAnsi="Symbol"/>
        </w:rPr>
      </w:pPr>
      <w:r w:rsidRPr="00A77477">
        <w:t>No se considera necesario derivar a ningún servicio o entidad el</w:t>
      </w:r>
      <w:r w:rsidRPr="00A77477">
        <w:rPr>
          <w:spacing w:val="-24"/>
        </w:rPr>
        <w:t xml:space="preserve"> </w:t>
      </w:r>
      <w:r w:rsidRPr="00A77477">
        <w:t>caso.</w:t>
      </w:r>
    </w:p>
    <w:p w:rsidR="0067794F" w:rsidRPr="00A77477" w:rsidRDefault="0067794F" w:rsidP="0067794F">
      <w:pPr>
        <w:pStyle w:val="Textoindependiente"/>
        <w:rPr>
          <w:sz w:val="20"/>
        </w:rPr>
      </w:pPr>
    </w:p>
    <w:p w:rsidR="0067794F" w:rsidRPr="00A77477" w:rsidRDefault="0067794F" w:rsidP="0067794F">
      <w:pPr>
        <w:pStyle w:val="Textoindependiente"/>
        <w:rPr>
          <w:sz w:val="20"/>
        </w:rPr>
      </w:pPr>
    </w:p>
    <w:p w:rsidR="0067794F" w:rsidRPr="00A77477" w:rsidRDefault="0067794F" w:rsidP="0067794F">
      <w:pPr>
        <w:pStyle w:val="Textoindependiente"/>
        <w:spacing w:before="5"/>
        <w:rPr>
          <w:sz w:val="16"/>
        </w:rPr>
      </w:pPr>
    </w:p>
    <w:p w:rsidR="0067794F" w:rsidRPr="00A77477" w:rsidRDefault="0067794F" w:rsidP="0067794F">
      <w:pPr>
        <w:pStyle w:val="Ttulo2"/>
        <w:tabs>
          <w:tab w:val="left" w:pos="9556"/>
        </w:tabs>
        <w:spacing w:before="50"/>
        <w:ind w:left="429" w:right="66"/>
      </w:pPr>
      <w:r w:rsidRPr="00A77477">
        <w:rPr>
          <w:color w:val="56523C"/>
          <w:spacing w:val="-21"/>
          <w:shd w:val="clear" w:color="auto" w:fill="DEDCD0"/>
        </w:rPr>
        <w:t xml:space="preserve"> </w:t>
      </w:r>
      <w:r w:rsidRPr="00A77477">
        <w:rPr>
          <w:color w:val="56523C"/>
          <w:shd w:val="clear" w:color="auto" w:fill="DEDCD0"/>
        </w:rPr>
        <w:t>D.- PROCEDIMIENTOS PARA REALIZAR EL SEGUIMIENTO DE LAS</w:t>
      </w:r>
      <w:r w:rsidRPr="00A77477">
        <w:rPr>
          <w:color w:val="56523C"/>
          <w:spacing w:val="-20"/>
          <w:shd w:val="clear" w:color="auto" w:fill="DEDCD0"/>
        </w:rPr>
        <w:t xml:space="preserve"> </w:t>
      </w:r>
      <w:r w:rsidRPr="00A77477">
        <w:rPr>
          <w:color w:val="56523C"/>
          <w:shd w:val="clear" w:color="auto" w:fill="DEDCD0"/>
        </w:rPr>
        <w:t>MEDIDAS</w:t>
      </w:r>
      <w:r w:rsidRPr="00A77477">
        <w:rPr>
          <w:color w:val="56523C"/>
          <w:shd w:val="clear" w:color="auto" w:fill="DEDCD0"/>
        </w:rPr>
        <w:tab/>
      </w:r>
    </w:p>
    <w:p w:rsidR="0067794F" w:rsidRPr="00A77477" w:rsidRDefault="0067794F" w:rsidP="0067794F">
      <w:pPr>
        <w:pStyle w:val="Textoindependiente"/>
        <w:spacing w:before="204" w:line="276" w:lineRule="auto"/>
        <w:ind w:left="458" w:right="66"/>
      </w:pPr>
      <w:r w:rsidRPr="00A77477">
        <w:t>A continuación se indican las fechas previstas para realizar las correspondientes entrevistas y/o actuaciones de seguimiento.</w:t>
      </w:r>
    </w:p>
    <w:p w:rsidR="0067794F" w:rsidRPr="00A77477" w:rsidRDefault="0067794F" w:rsidP="0067794F">
      <w:pPr>
        <w:pStyle w:val="Textoindependiente"/>
        <w:spacing w:before="1"/>
        <w:rPr>
          <w:sz w:val="13"/>
        </w:rPr>
      </w:pPr>
    </w:p>
    <w:tbl>
      <w:tblPr>
        <w:tblW w:w="0" w:type="auto"/>
        <w:tblInd w:w="34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9286"/>
      </w:tblGrid>
      <w:tr w:rsidR="0067794F" w:rsidTr="00164BF6">
        <w:trPr>
          <w:trHeight w:hRule="exact" w:val="367"/>
        </w:trPr>
        <w:tc>
          <w:tcPr>
            <w:tcW w:w="9286" w:type="dxa"/>
            <w:tcBorders>
              <w:top w:val="nil"/>
              <w:left w:val="nil"/>
              <w:bottom w:val="nil"/>
              <w:right w:val="nil"/>
            </w:tcBorders>
            <w:shd w:val="clear" w:color="auto" w:fill="5B9BD5"/>
          </w:tcPr>
          <w:p w:rsidR="0067794F" w:rsidRPr="0026107E" w:rsidRDefault="0067794F" w:rsidP="00164BF6">
            <w:pPr>
              <w:pStyle w:val="TableParagraph"/>
              <w:spacing w:before="18"/>
              <w:ind w:left="5964"/>
              <w:rPr>
                <w:b/>
                <w:sz w:val="24"/>
              </w:rPr>
            </w:pPr>
            <w:r w:rsidRPr="0026107E">
              <w:rPr>
                <w:b/>
                <w:color w:val="FFFFFF"/>
                <w:sz w:val="24"/>
              </w:rPr>
              <w:t>FECHA PREVISTA</w:t>
            </w:r>
          </w:p>
        </w:tc>
      </w:tr>
      <w:tr w:rsidR="0067794F" w:rsidRPr="00A77477" w:rsidTr="00164BF6">
        <w:trPr>
          <w:trHeight w:hRule="exact" w:val="358"/>
        </w:trPr>
        <w:tc>
          <w:tcPr>
            <w:tcW w:w="9286" w:type="dxa"/>
            <w:shd w:val="clear" w:color="auto" w:fill="auto"/>
          </w:tcPr>
          <w:p w:rsidR="0067794F" w:rsidRPr="0026107E" w:rsidRDefault="0067794F" w:rsidP="00164BF6">
            <w:pPr>
              <w:pStyle w:val="TableParagraph"/>
              <w:spacing w:line="292" w:lineRule="exact"/>
              <w:rPr>
                <w:b/>
                <w:sz w:val="24"/>
                <w:lang w:val="es-ES"/>
              </w:rPr>
            </w:pPr>
            <w:r w:rsidRPr="0026107E">
              <w:rPr>
                <w:b/>
                <w:sz w:val="24"/>
                <w:lang w:val="es-ES"/>
              </w:rPr>
              <w:t>Familia del alumna/o acosado</w:t>
            </w:r>
          </w:p>
        </w:tc>
      </w:tr>
      <w:tr w:rsidR="0067794F" w:rsidTr="00164BF6">
        <w:trPr>
          <w:trHeight w:hRule="exact" w:val="355"/>
        </w:trPr>
        <w:tc>
          <w:tcPr>
            <w:tcW w:w="9286" w:type="dxa"/>
            <w:shd w:val="clear" w:color="auto" w:fill="auto"/>
          </w:tcPr>
          <w:p w:rsidR="0067794F" w:rsidRPr="0026107E" w:rsidRDefault="0067794F" w:rsidP="00164BF6">
            <w:pPr>
              <w:pStyle w:val="TableParagraph"/>
              <w:spacing w:line="292" w:lineRule="exact"/>
              <w:rPr>
                <w:b/>
                <w:sz w:val="24"/>
              </w:rPr>
            </w:pPr>
            <w:proofErr w:type="spellStart"/>
            <w:r w:rsidRPr="0026107E">
              <w:rPr>
                <w:b/>
                <w:sz w:val="24"/>
              </w:rPr>
              <w:t>Alumno</w:t>
            </w:r>
            <w:proofErr w:type="spellEnd"/>
            <w:r w:rsidRPr="0026107E">
              <w:rPr>
                <w:b/>
                <w:sz w:val="24"/>
              </w:rPr>
              <w:t xml:space="preserve">/a </w:t>
            </w:r>
            <w:proofErr w:type="spellStart"/>
            <w:r w:rsidRPr="0026107E">
              <w:rPr>
                <w:b/>
                <w:sz w:val="24"/>
              </w:rPr>
              <w:t>acosado</w:t>
            </w:r>
            <w:proofErr w:type="spellEnd"/>
          </w:p>
        </w:tc>
      </w:tr>
      <w:tr w:rsidR="0067794F" w:rsidRPr="00A77477" w:rsidTr="00164BF6">
        <w:trPr>
          <w:trHeight w:hRule="exact" w:val="358"/>
        </w:trPr>
        <w:tc>
          <w:tcPr>
            <w:tcW w:w="9286" w:type="dxa"/>
            <w:shd w:val="clear" w:color="auto" w:fill="auto"/>
          </w:tcPr>
          <w:p w:rsidR="0067794F" w:rsidRPr="0026107E" w:rsidRDefault="0067794F" w:rsidP="00164BF6">
            <w:pPr>
              <w:pStyle w:val="TableParagraph"/>
              <w:spacing w:before="2"/>
              <w:rPr>
                <w:b/>
                <w:sz w:val="24"/>
                <w:lang w:val="es-ES"/>
              </w:rPr>
            </w:pPr>
            <w:r w:rsidRPr="0026107E">
              <w:rPr>
                <w:b/>
                <w:sz w:val="24"/>
                <w:lang w:val="es-ES"/>
              </w:rPr>
              <w:t>Tutor/a y equipo docente</w:t>
            </w:r>
          </w:p>
        </w:tc>
      </w:tr>
      <w:tr w:rsidR="0067794F" w:rsidTr="00164BF6">
        <w:trPr>
          <w:trHeight w:hRule="exact" w:val="358"/>
        </w:trPr>
        <w:tc>
          <w:tcPr>
            <w:tcW w:w="9286" w:type="dxa"/>
            <w:shd w:val="clear" w:color="auto" w:fill="auto"/>
          </w:tcPr>
          <w:p w:rsidR="0067794F" w:rsidRPr="0026107E" w:rsidRDefault="0067794F" w:rsidP="00164BF6">
            <w:pPr>
              <w:pStyle w:val="TableParagraph"/>
              <w:spacing w:line="292" w:lineRule="exact"/>
              <w:rPr>
                <w:b/>
                <w:sz w:val="24"/>
              </w:rPr>
            </w:pPr>
            <w:proofErr w:type="spellStart"/>
            <w:r w:rsidRPr="0026107E">
              <w:rPr>
                <w:b/>
                <w:sz w:val="24"/>
              </w:rPr>
              <w:t>Familia</w:t>
            </w:r>
            <w:proofErr w:type="spellEnd"/>
            <w:r w:rsidRPr="0026107E">
              <w:rPr>
                <w:b/>
                <w:sz w:val="24"/>
              </w:rPr>
              <w:t xml:space="preserve"> del </w:t>
            </w:r>
            <w:proofErr w:type="spellStart"/>
            <w:r w:rsidRPr="0026107E">
              <w:rPr>
                <w:b/>
                <w:sz w:val="24"/>
              </w:rPr>
              <w:t>alumno</w:t>
            </w:r>
            <w:proofErr w:type="spellEnd"/>
          </w:p>
        </w:tc>
      </w:tr>
      <w:tr w:rsidR="0067794F" w:rsidTr="00164BF6">
        <w:trPr>
          <w:trHeight w:hRule="exact" w:val="355"/>
        </w:trPr>
        <w:tc>
          <w:tcPr>
            <w:tcW w:w="9286" w:type="dxa"/>
            <w:shd w:val="clear" w:color="auto" w:fill="auto"/>
          </w:tcPr>
          <w:p w:rsidR="0067794F" w:rsidRPr="0026107E" w:rsidRDefault="0067794F" w:rsidP="00164BF6">
            <w:pPr>
              <w:pStyle w:val="TableParagraph"/>
              <w:spacing w:line="292" w:lineRule="exact"/>
              <w:rPr>
                <w:b/>
                <w:sz w:val="24"/>
              </w:rPr>
            </w:pPr>
            <w:proofErr w:type="spellStart"/>
            <w:r w:rsidRPr="0026107E">
              <w:rPr>
                <w:b/>
                <w:sz w:val="24"/>
              </w:rPr>
              <w:t>Alumnado</w:t>
            </w:r>
            <w:proofErr w:type="spellEnd"/>
            <w:r w:rsidRPr="0026107E">
              <w:rPr>
                <w:b/>
                <w:sz w:val="24"/>
              </w:rPr>
              <w:t xml:space="preserve"> </w:t>
            </w:r>
            <w:proofErr w:type="spellStart"/>
            <w:r w:rsidRPr="0026107E">
              <w:rPr>
                <w:b/>
                <w:sz w:val="24"/>
              </w:rPr>
              <w:t>acosador</w:t>
            </w:r>
            <w:proofErr w:type="spellEnd"/>
          </w:p>
        </w:tc>
      </w:tr>
      <w:tr w:rsidR="0067794F" w:rsidTr="00164BF6">
        <w:trPr>
          <w:trHeight w:hRule="exact" w:val="358"/>
        </w:trPr>
        <w:tc>
          <w:tcPr>
            <w:tcW w:w="9286" w:type="dxa"/>
            <w:shd w:val="clear" w:color="auto" w:fill="auto"/>
          </w:tcPr>
          <w:p w:rsidR="0067794F" w:rsidRPr="0026107E" w:rsidRDefault="0067794F" w:rsidP="00164BF6">
            <w:pPr>
              <w:pStyle w:val="TableParagraph"/>
              <w:spacing w:before="2"/>
              <w:rPr>
                <w:b/>
                <w:sz w:val="24"/>
              </w:rPr>
            </w:pPr>
            <w:proofErr w:type="spellStart"/>
            <w:r w:rsidRPr="0026107E">
              <w:rPr>
                <w:b/>
                <w:sz w:val="24"/>
              </w:rPr>
              <w:t>Otros</w:t>
            </w:r>
            <w:proofErr w:type="spellEnd"/>
            <w:r w:rsidRPr="0026107E">
              <w:rPr>
                <w:b/>
                <w:sz w:val="24"/>
              </w:rPr>
              <w:t xml:space="preserve"> </w:t>
            </w:r>
            <w:proofErr w:type="spellStart"/>
            <w:r w:rsidRPr="0026107E">
              <w:rPr>
                <w:b/>
                <w:sz w:val="24"/>
              </w:rPr>
              <w:t>agentes</w:t>
            </w:r>
            <w:proofErr w:type="spellEnd"/>
            <w:r w:rsidRPr="0026107E">
              <w:rPr>
                <w:b/>
                <w:sz w:val="24"/>
              </w:rPr>
              <w:t xml:space="preserve"> </w:t>
            </w:r>
            <w:proofErr w:type="spellStart"/>
            <w:r w:rsidRPr="0026107E">
              <w:rPr>
                <w:b/>
                <w:sz w:val="24"/>
              </w:rPr>
              <w:t>implicados</w:t>
            </w:r>
            <w:proofErr w:type="spellEnd"/>
          </w:p>
        </w:tc>
      </w:tr>
      <w:tr w:rsidR="0067794F" w:rsidRPr="00A77477" w:rsidTr="00164BF6">
        <w:trPr>
          <w:trHeight w:hRule="exact" w:val="696"/>
        </w:trPr>
        <w:tc>
          <w:tcPr>
            <w:tcW w:w="9286" w:type="dxa"/>
            <w:shd w:val="clear" w:color="auto" w:fill="auto"/>
          </w:tcPr>
          <w:p w:rsidR="0067794F" w:rsidRPr="0026107E" w:rsidRDefault="0067794F" w:rsidP="00164BF6">
            <w:pPr>
              <w:pStyle w:val="TableParagraph"/>
              <w:spacing w:line="278" w:lineRule="auto"/>
              <w:ind w:right="4870"/>
              <w:rPr>
                <w:b/>
                <w:sz w:val="24"/>
                <w:lang w:val="es-ES"/>
              </w:rPr>
            </w:pPr>
            <w:r w:rsidRPr="0026107E">
              <w:rPr>
                <w:b/>
                <w:sz w:val="24"/>
                <w:lang w:val="es-ES"/>
              </w:rPr>
              <w:t>Información a la Comisión de Convivencia del Consejo Escolar</w:t>
            </w:r>
          </w:p>
        </w:tc>
      </w:tr>
    </w:tbl>
    <w:p w:rsidR="0067794F" w:rsidRPr="00A77477" w:rsidRDefault="0067794F" w:rsidP="0067794F">
      <w:pPr>
        <w:pStyle w:val="Textoindependiente"/>
        <w:rPr>
          <w:sz w:val="20"/>
        </w:rPr>
      </w:pPr>
    </w:p>
    <w:p w:rsidR="0067794F" w:rsidRPr="00A77477" w:rsidRDefault="0067794F" w:rsidP="0067794F">
      <w:pPr>
        <w:pStyle w:val="Textoindependiente"/>
        <w:spacing w:before="6"/>
        <w:rPr>
          <w:sz w:val="16"/>
        </w:rPr>
      </w:pPr>
    </w:p>
    <w:p w:rsidR="0067794F" w:rsidRPr="00A77477" w:rsidRDefault="0067794F" w:rsidP="0067794F">
      <w:pPr>
        <w:pStyle w:val="Ttulo2"/>
        <w:tabs>
          <w:tab w:val="left" w:pos="9556"/>
        </w:tabs>
        <w:spacing w:before="51"/>
        <w:ind w:left="429" w:right="66"/>
      </w:pPr>
      <w:r w:rsidRPr="00A77477">
        <w:rPr>
          <w:color w:val="56523C"/>
          <w:spacing w:val="-21"/>
          <w:shd w:val="clear" w:color="auto" w:fill="DEDCD0"/>
        </w:rPr>
        <w:t xml:space="preserve"> </w:t>
      </w:r>
      <w:r w:rsidRPr="00A77477">
        <w:rPr>
          <w:color w:val="56523C"/>
          <w:shd w:val="clear" w:color="auto" w:fill="DEDCD0"/>
        </w:rPr>
        <w:t>E.-</w:t>
      </w:r>
      <w:r w:rsidRPr="00A77477">
        <w:rPr>
          <w:color w:val="56523C"/>
          <w:spacing w:val="-7"/>
          <w:shd w:val="clear" w:color="auto" w:fill="DEDCD0"/>
        </w:rPr>
        <w:t xml:space="preserve"> </w:t>
      </w:r>
      <w:r w:rsidRPr="00A77477">
        <w:rPr>
          <w:color w:val="56523C"/>
          <w:shd w:val="clear" w:color="auto" w:fill="DEDCD0"/>
        </w:rPr>
        <w:t>OBSERVACIONES</w:t>
      </w:r>
      <w:r w:rsidRPr="00A77477">
        <w:rPr>
          <w:color w:val="56523C"/>
          <w:shd w:val="clear" w:color="auto" w:fill="DEDCD0"/>
        </w:rPr>
        <w:tab/>
      </w:r>
    </w:p>
    <w:p w:rsidR="0067794F" w:rsidRPr="00A77477" w:rsidRDefault="0067794F" w:rsidP="0067794F">
      <w:pPr>
        <w:pStyle w:val="Textoindependiente"/>
        <w:rPr>
          <w:b/>
        </w:rPr>
      </w:pPr>
    </w:p>
    <w:p w:rsidR="0067794F" w:rsidRPr="00A77477" w:rsidRDefault="0067794F" w:rsidP="0067794F">
      <w:pPr>
        <w:pStyle w:val="Textoindependiente"/>
        <w:rPr>
          <w:b/>
        </w:rPr>
      </w:pPr>
    </w:p>
    <w:p w:rsidR="0067794F" w:rsidRPr="00A77477" w:rsidRDefault="0067794F" w:rsidP="0067794F">
      <w:pPr>
        <w:pStyle w:val="Textoindependiente"/>
        <w:spacing w:before="1"/>
        <w:rPr>
          <w:b/>
          <w:sz w:val="26"/>
        </w:rPr>
      </w:pPr>
    </w:p>
    <w:p w:rsidR="0067794F" w:rsidRPr="00A77477" w:rsidRDefault="0067794F" w:rsidP="0067794F">
      <w:pPr>
        <w:pStyle w:val="Textoindependiente"/>
        <w:ind w:left="458" w:right="66"/>
      </w:pPr>
      <w:proofErr w:type="gramStart"/>
      <w:r w:rsidRPr="00A77477">
        <w:t>En …</w:t>
      </w:r>
      <w:proofErr w:type="gramEnd"/>
      <w:r w:rsidRPr="00A77477">
        <w:t xml:space="preserve">……………………………., a …….. </w:t>
      </w:r>
      <w:proofErr w:type="gramStart"/>
      <w:r w:rsidRPr="00A77477">
        <w:t>de</w:t>
      </w:r>
      <w:proofErr w:type="gramEnd"/>
      <w:r w:rsidRPr="00A77477">
        <w:t xml:space="preserve"> ……………………………. de …………</w:t>
      </w:r>
    </w:p>
    <w:p w:rsidR="0067794F" w:rsidRPr="00A77477" w:rsidRDefault="0067794F" w:rsidP="0067794F">
      <w:pPr>
        <w:pStyle w:val="Textoindependiente"/>
      </w:pPr>
    </w:p>
    <w:p w:rsidR="0067794F" w:rsidRPr="00A77477" w:rsidRDefault="0067794F" w:rsidP="0067794F">
      <w:pPr>
        <w:pStyle w:val="Textoindependiente"/>
      </w:pPr>
    </w:p>
    <w:p w:rsidR="0067794F" w:rsidRPr="00A77477" w:rsidRDefault="0067794F" w:rsidP="0067794F">
      <w:pPr>
        <w:pStyle w:val="Textoindependiente"/>
      </w:pPr>
    </w:p>
    <w:p w:rsidR="0067794F" w:rsidRPr="00A77477" w:rsidRDefault="0067794F" w:rsidP="0067794F">
      <w:pPr>
        <w:pStyle w:val="Textoindependiente"/>
        <w:spacing w:before="7"/>
        <w:rPr>
          <w:sz w:val="18"/>
        </w:rPr>
      </w:pPr>
    </w:p>
    <w:p w:rsidR="0067794F" w:rsidRPr="00A77477" w:rsidRDefault="0067794F" w:rsidP="0067794F">
      <w:pPr>
        <w:pStyle w:val="Textoindependiente"/>
        <w:ind w:left="2217" w:right="66"/>
      </w:pPr>
      <w:proofErr w:type="spellStart"/>
      <w:r w:rsidRPr="00A77477">
        <w:lastRenderedPageBreak/>
        <w:t>Fdo</w:t>
      </w:r>
      <w:proofErr w:type="spellEnd"/>
      <w:r w:rsidRPr="00A77477">
        <w:t>: MIEMBRO DEL EQUIPO DIRECTIVO DE LA COMISIÓN</w:t>
      </w:r>
    </w:p>
    <w:p w:rsidR="0067794F" w:rsidRPr="00A77477" w:rsidRDefault="0067794F" w:rsidP="0067794F">
      <w:pPr>
        <w:sectPr w:rsidR="0067794F" w:rsidRPr="00A77477">
          <w:pgSz w:w="11910" w:h="16840"/>
          <w:pgMar w:top="1320" w:right="1180" w:bottom="0" w:left="960" w:header="720" w:footer="720" w:gutter="0"/>
          <w:cols w:space="720"/>
        </w:sectPr>
      </w:pPr>
    </w:p>
    <w:p w:rsidR="0067794F" w:rsidRPr="00A77477" w:rsidRDefault="0067794F" w:rsidP="0067794F">
      <w:pPr>
        <w:pStyle w:val="Ttulo1"/>
        <w:tabs>
          <w:tab w:val="left" w:pos="2368"/>
          <w:tab w:val="left" w:pos="9556"/>
        </w:tabs>
        <w:spacing w:before="22"/>
        <w:ind w:left="429"/>
      </w:pPr>
      <w:r w:rsidRPr="00A77477">
        <w:rPr>
          <w:color w:val="FFFFFF"/>
          <w:w w:val="99"/>
          <w:shd w:val="clear" w:color="auto" w:fill="2E74B5"/>
        </w:rPr>
        <w:lastRenderedPageBreak/>
        <w:t xml:space="preserve"> </w:t>
      </w:r>
      <w:r w:rsidRPr="00A77477">
        <w:rPr>
          <w:color w:val="FFFFFF"/>
          <w:shd w:val="clear" w:color="auto" w:fill="2E74B5"/>
        </w:rPr>
        <w:tab/>
        <w:t>4ª PARTE. DOCUMENTOS DE</w:t>
      </w:r>
      <w:r w:rsidRPr="00A77477">
        <w:rPr>
          <w:color w:val="FFFFFF"/>
          <w:spacing w:val="-11"/>
          <w:shd w:val="clear" w:color="auto" w:fill="2E74B5"/>
        </w:rPr>
        <w:t xml:space="preserve"> </w:t>
      </w:r>
      <w:r w:rsidRPr="00A77477">
        <w:rPr>
          <w:color w:val="FFFFFF"/>
          <w:shd w:val="clear" w:color="auto" w:fill="2E74B5"/>
        </w:rPr>
        <w:t>APOYO</w:t>
      </w:r>
      <w:r w:rsidRPr="00A77477">
        <w:rPr>
          <w:color w:val="FFFFFF"/>
          <w:shd w:val="clear" w:color="auto" w:fill="2E74B5"/>
        </w:rPr>
        <w:tab/>
      </w:r>
    </w:p>
    <w:p w:rsidR="0067794F" w:rsidRPr="00A77477" w:rsidRDefault="0067794F" w:rsidP="0067794F">
      <w:pPr>
        <w:pStyle w:val="Textoindependiente"/>
        <w:rPr>
          <w:b/>
          <w:sz w:val="20"/>
        </w:rPr>
      </w:pPr>
    </w:p>
    <w:p w:rsidR="0067794F" w:rsidRPr="0056521B" w:rsidRDefault="0067794F" w:rsidP="0067794F">
      <w:pPr>
        <w:pStyle w:val="Textoindependiente"/>
        <w:spacing w:before="9"/>
        <w:rPr>
          <w:b/>
          <w:sz w:val="18"/>
        </w:rPr>
      </w:pPr>
      <w:r>
        <w:rPr>
          <w:noProof/>
        </w:rPr>
        <mc:AlternateContent>
          <mc:Choice Requires="wps">
            <w:drawing>
              <wp:anchor distT="0" distB="0" distL="0" distR="0" simplePos="0" relativeHeight="251703296" behindDoc="0" locked="0" layoutInCell="1" allowOverlap="1">
                <wp:simplePos x="0" y="0"/>
                <wp:positionH relativeFrom="page">
                  <wp:posOffset>882650</wp:posOffset>
                </wp:positionH>
                <wp:positionV relativeFrom="paragraph">
                  <wp:posOffset>160655</wp:posOffset>
                </wp:positionV>
                <wp:extent cx="5796280" cy="428625"/>
                <wp:effectExtent l="0" t="0" r="0" b="9525"/>
                <wp:wrapTopAndBottom/>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28625"/>
                        </a:xfrm>
                        <a:prstGeom prst="rect">
                          <a:avLst/>
                        </a:prstGeom>
                        <a:solidFill>
                          <a:srgbClr val="DEDC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94F" w:rsidRPr="00A77477" w:rsidRDefault="0067794F" w:rsidP="0067794F">
                            <w:pPr>
                              <w:spacing w:line="278" w:lineRule="auto"/>
                              <w:ind w:left="28" w:right="327"/>
                              <w:rPr>
                                <w:b/>
                              </w:rPr>
                            </w:pPr>
                            <w:r w:rsidRPr="00A77477">
                              <w:rPr>
                                <w:b/>
                                <w:color w:val="56523C"/>
                              </w:rPr>
                              <w:t>I-. INDICADORES PARA IDENTIFICAR COMPORTAMIENTOS SUSCEPTIBLES DE SER CONSIDERADOS ACOSO 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79" type="#_x0000_t202" style="position:absolute;margin-left:69.5pt;margin-top:12.65pt;width:456.4pt;height:33.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" fillcolor="#dedcd0" stroked="f">
                <v:textbox inset="0,0,0,0">
                  <w:txbxContent>
                    <w:p w:rsidR="0067794F" w:rsidRPr="00A77477" w:rsidRDefault="0067794F" w:rsidP="0067794F">
                      <w:pPr>
                        <w:spacing w:line="278" w:lineRule="auto"/>
                        <w:ind w:left="28" w:right="327"/>
                        <w:rPr>
                          <w:b/>
                        </w:rPr>
                      </w:pPr>
                      <w:r w:rsidRPr="00A77477">
                        <w:rPr>
                          <w:b/>
                          <w:color w:val="56523C"/>
                        </w:rPr>
                        <w:t>I-. INDICADORES PARA IDENTIFICAR COMPORTAMIENTOS SUSCEPTIBLES DE SER CONSIDERADOS ACOSO ESCOLAR</w:t>
                      </w:r>
                    </w:p>
                  </w:txbxContent>
                </v:textbox>
                <w10:wrap type="topAndBottom" anchorx="page"/>
              </v:shape>
            </w:pict>
          </mc:Fallback>
        </mc:AlternateContent>
      </w:r>
    </w:p>
    <w:p w:rsidR="0067794F" w:rsidRPr="00AC7F48" w:rsidRDefault="0067794F" w:rsidP="0067794F">
      <w:pPr>
        <w:spacing w:before="179"/>
        <w:jc w:val="both"/>
        <w:rPr>
          <w:b/>
          <w:sz w:val="20"/>
        </w:rPr>
      </w:pPr>
      <w:r w:rsidRPr="00AC7F48">
        <w:rPr>
          <w:b/>
          <w:color w:val="2E74B5"/>
          <w:sz w:val="20"/>
        </w:rPr>
        <w:t>BLOQUEO SOCIAL O EXCLUSIÓN SOCIAL</w:t>
      </w:r>
    </w:p>
    <w:p w:rsidR="0067794F" w:rsidRPr="00AC7F48" w:rsidRDefault="0067794F" w:rsidP="0067794F">
      <w:pPr>
        <w:pStyle w:val="Textoindependiente"/>
        <w:ind w:right="133"/>
        <w:rPr>
          <w:sz w:val="20"/>
        </w:rPr>
      </w:pPr>
      <w:r w:rsidRPr="00AC7F48">
        <w:rPr>
          <w:sz w:val="20"/>
        </w:rPr>
        <w:t>Comportamientos relacionados con: prohibiciones de jugar con un grupo, de hablar o comunicar con otros, de que nadie hable o se relaciones con él o ella; meterse con la víctima para hacerle llorar para mostrarle como alguien débil, indefenso, estúpido, etc.; ningunearlo, tratarlo como si no existiera, aislarlo, impedir su participación en juegos o actividades.</w:t>
      </w:r>
    </w:p>
    <w:p w:rsidR="0067794F" w:rsidRPr="00AC7F48" w:rsidRDefault="0067794F" w:rsidP="0067794F">
      <w:pPr>
        <w:pStyle w:val="Textoindependiente"/>
        <w:spacing w:before="163"/>
        <w:ind w:right="135"/>
        <w:rPr>
          <w:sz w:val="20"/>
        </w:rPr>
      </w:pPr>
      <w:r w:rsidRPr="00AC7F48">
        <w:rPr>
          <w:sz w:val="20"/>
        </w:rPr>
        <w:t>Sentimiento por parte de la víctima de que nadie le habla o nadie quiere estar con él o ella, que los demás le excluyen sistemáticamente de los juegos o actividades</w:t>
      </w:r>
    </w:p>
    <w:p w:rsidR="0067794F" w:rsidRPr="00AC7F48" w:rsidRDefault="0067794F" w:rsidP="0067794F">
      <w:pPr>
        <w:pStyle w:val="Textoindependiente"/>
        <w:rPr>
          <w:sz w:val="20"/>
        </w:rPr>
      </w:pPr>
    </w:p>
    <w:p w:rsidR="0067794F" w:rsidRPr="00AC7F48" w:rsidRDefault="0067794F" w:rsidP="0067794F">
      <w:pPr>
        <w:pStyle w:val="Ttulo2"/>
        <w:spacing w:before="180"/>
        <w:jc w:val="both"/>
        <w:rPr>
          <w:b w:val="0"/>
          <w:sz w:val="20"/>
        </w:rPr>
      </w:pPr>
      <w:r w:rsidRPr="00AC7F48">
        <w:rPr>
          <w:color w:val="2E74B5"/>
          <w:sz w:val="20"/>
        </w:rPr>
        <w:t>HOSTIGAMIENTO Y ACOSO PSICOLÓGICO</w:t>
      </w:r>
    </w:p>
    <w:p w:rsidR="0067794F" w:rsidRPr="00AC7F48" w:rsidRDefault="0067794F" w:rsidP="0067794F">
      <w:pPr>
        <w:pStyle w:val="Textoindependiente"/>
        <w:ind w:right="132"/>
        <w:rPr>
          <w:sz w:val="20"/>
        </w:rPr>
      </w:pPr>
      <w:r w:rsidRPr="00AC7F48">
        <w:rPr>
          <w:sz w:val="20"/>
        </w:rPr>
        <w:t>Manifestaciones de desprecio, falta de respeto y de consideración con la dignidad del menor: desprecio, odio, ridiculización, burla, menosprecio, motes, crueldad, manifestación gestual de desprecio o imitación burlesca.</w:t>
      </w:r>
    </w:p>
    <w:p w:rsidR="0067794F" w:rsidRPr="00AC7F48" w:rsidRDefault="0067794F" w:rsidP="0067794F">
      <w:pPr>
        <w:pStyle w:val="Textoindependiente"/>
        <w:rPr>
          <w:sz w:val="20"/>
        </w:rPr>
      </w:pPr>
    </w:p>
    <w:p w:rsidR="0067794F" w:rsidRPr="00AC7F48" w:rsidRDefault="0067794F" w:rsidP="0067794F">
      <w:pPr>
        <w:pStyle w:val="Ttulo2"/>
        <w:spacing w:before="177"/>
        <w:jc w:val="both"/>
        <w:rPr>
          <w:b w:val="0"/>
          <w:sz w:val="20"/>
        </w:rPr>
      </w:pPr>
      <w:r w:rsidRPr="00AC7F48">
        <w:rPr>
          <w:color w:val="2E74B5"/>
          <w:sz w:val="20"/>
        </w:rPr>
        <w:t>MANIPULACIÓN POR DISTORSIÓN DE LA IMAGEN SOCIAL DE LA VÍCTIMA</w:t>
      </w:r>
    </w:p>
    <w:p w:rsidR="0067794F" w:rsidRPr="00AC7F48" w:rsidRDefault="0067794F" w:rsidP="0067794F">
      <w:pPr>
        <w:pStyle w:val="Textoindependiente"/>
        <w:ind w:right="213"/>
        <w:rPr>
          <w:sz w:val="20"/>
        </w:rPr>
      </w:pPr>
      <w:r w:rsidRPr="00AC7F48">
        <w:rPr>
          <w:sz w:val="20"/>
        </w:rPr>
        <w:t>Presentar una imagen negativa de la víctima poniendo en el punto de mira todo lo que hace o dice utilizándolo para inducir el rechazo de otros.</w:t>
      </w:r>
    </w:p>
    <w:p w:rsidR="0067794F" w:rsidRPr="00AC7F48" w:rsidRDefault="0067794F" w:rsidP="0067794F">
      <w:pPr>
        <w:pStyle w:val="Textoindependiente"/>
        <w:rPr>
          <w:sz w:val="20"/>
        </w:rPr>
      </w:pPr>
    </w:p>
    <w:p w:rsidR="0067794F" w:rsidRPr="00AC7F48" w:rsidRDefault="0067794F" w:rsidP="0067794F">
      <w:pPr>
        <w:pStyle w:val="Textoindependiente"/>
        <w:spacing w:before="10"/>
        <w:rPr>
          <w:sz w:val="20"/>
        </w:rPr>
      </w:pPr>
    </w:p>
    <w:p w:rsidR="0067794F" w:rsidRPr="00AC7F48" w:rsidRDefault="0067794F" w:rsidP="0067794F">
      <w:pPr>
        <w:pStyle w:val="Ttulo2"/>
        <w:spacing w:before="1"/>
        <w:jc w:val="both"/>
        <w:rPr>
          <w:b w:val="0"/>
          <w:sz w:val="20"/>
        </w:rPr>
      </w:pPr>
      <w:r w:rsidRPr="00AC7F48">
        <w:rPr>
          <w:color w:val="2E74B5"/>
          <w:sz w:val="20"/>
        </w:rPr>
        <w:t>COACCIONES</w:t>
      </w:r>
    </w:p>
    <w:p w:rsidR="0067794F" w:rsidRPr="00AC7F48" w:rsidRDefault="0067794F" w:rsidP="0067794F">
      <w:pPr>
        <w:pStyle w:val="Textoindependiente"/>
        <w:ind w:right="133"/>
        <w:rPr>
          <w:sz w:val="20"/>
        </w:rPr>
      </w:pPr>
      <w:r w:rsidRPr="00AC7F48">
        <w:rPr>
          <w:sz w:val="20"/>
        </w:rPr>
        <w:t>Conductas que pretenden ejercer dominio y sometimiento de la voluntad de la víctima, provocando que realice acciones contra su voluntad.</w:t>
      </w:r>
    </w:p>
    <w:p w:rsidR="0067794F" w:rsidRPr="00AC7F48" w:rsidRDefault="0067794F" w:rsidP="0067794F">
      <w:pPr>
        <w:pStyle w:val="Textoindependiente"/>
        <w:ind w:right="133"/>
        <w:rPr>
          <w:sz w:val="20"/>
        </w:rPr>
      </w:pPr>
    </w:p>
    <w:p w:rsidR="0067794F" w:rsidRPr="00AC7F48" w:rsidRDefault="0067794F" w:rsidP="0067794F">
      <w:pPr>
        <w:pStyle w:val="Textoindependiente"/>
        <w:ind w:right="133"/>
        <w:rPr>
          <w:sz w:val="20"/>
        </w:rPr>
      </w:pPr>
    </w:p>
    <w:p w:rsidR="0067794F" w:rsidRPr="00AC7F48" w:rsidRDefault="0067794F" w:rsidP="0067794F">
      <w:pPr>
        <w:pStyle w:val="Ttulo2"/>
        <w:spacing w:before="22"/>
        <w:jc w:val="both"/>
        <w:rPr>
          <w:b w:val="0"/>
          <w:sz w:val="20"/>
        </w:rPr>
      </w:pPr>
      <w:r w:rsidRPr="00AC7F48">
        <w:rPr>
          <w:color w:val="2E74B5"/>
          <w:sz w:val="20"/>
        </w:rPr>
        <w:t>INTIMIDACIÓN, CHANTAJE Y AMENAZAS</w:t>
      </w:r>
    </w:p>
    <w:p w:rsidR="0067794F" w:rsidRPr="00AC7F48" w:rsidRDefault="0067794F" w:rsidP="0067794F">
      <w:pPr>
        <w:pStyle w:val="Textoindependiente"/>
        <w:ind w:right="114"/>
        <w:rPr>
          <w:sz w:val="20"/>
        </w:rPr>
      </w:pPr>
      <w:r w:rsidRPr="00AC7F48">
        <w:rPr>
          <w:sz w:val="20"/>
        </w:rPr>
        <w:t>Conductas que persiguen provocar miedo, obtener algún objeto o dinero u obligar a la víctima a hacer algo que no quiere hacer, amilanando, amedrentando mediante acciones de intimidación, amenaza, hostigamiento físico intimidatorio, acoso a la salida del centro escolar; etc.</w:t>
      </w:r>
    </w:p>
    <w:p w:rsidR="0067794F" w:rsidRPr="00AC7F48" w:rsidRDefault="0067794F" w:rsidP="0067794F">
      <w:pPr>
        <w:pStyle w:val="Textoindependiente"/>
        <w:rPr>
          <w:sz w:val="20"/>
        </w:rPr>
      </w:pPr>
    </w:p>
    <w:p w:rsidR="0067794F" w:rsidRPr="00AC7F48" w:rsidRDefault="0067794F" w:rsidP="0067794F">
      <w:pPr>
        <w:pStyle w:val="Ttulo2"/>
        <w:spacing w:before="174"/>
        <w:jc w:val="both"/>
        <w:rPr>
          <w:b w:val="0"/>
          <w:sz w:val="20"/>
        </w:rPr>
      </w:pPr>
      <w:r w:rsidRPr="00AC7F48">
        <w:rPr>
          <w:color w:val="2E74B5"/>
          <w:sz w:val="20"/>
        </w:rPr>
        <w:t>AMENAZAS</w:t>
      </w:r>
    </w:p>
    <w:p w:rsidR="0067794F" w:rsidRPr="00AC7F48" w:rsidRDefault="0067794F" w:rsidP="0067794F">
      <w:pPr>
        <w:pStyle w:val="Textoindependiente"/>
        <w:ind w:right="566"/>
        <w:rPr>
          <w:sz w:val="20"/>
        </w:rPr>
      </w:pPr>
      <w:r w:rsidRPr="00AC7F48">
        <w:rPr>
          <w:sz w:val="20"/>
        </w:rPr>
        <w:t>Conductas que buscan atemorizar mediante las amenazas contra la integridad física del menor o de su familia, o mediante la extorsión</w:t>
      </w:r>
    </w:p>
    <w:p w:rsidR="0067794F" w:rsidRPr="00AC7F48" w:rsidRDefault="0067794F" w:rsidP="0067794F">
      <w:pPr>
        <w:pStyle w:val="Textoindependiente"/>
        <w:rPr>
          <w:sz w:val="20"/>
        </w:rPr>
      </w:pPr>
    </w:p>
    <w:p w:rsidR="0067794F" w:rsidRPr="00AC7F48" w:rsidRDefault="0067794F" w:rsidP="0067794F">
      <w:pPr>
        <w:pStyle w:val="Textoindependiente"/>
        <w:spacing w:before="10"/>
        <w:rPr>
          <w:sz w:val="20"/>
        </w:rPr>
      </w:pPr>
    </w:p>
    <w:p w:rsidR="0067794F" w:rsidRPr="00AC7F48" w:rsidRDefault="0067794F" w:rsidP="0067794F">
      <w:pPr>
        <w:pStyle w:val="Ttulo2"/>
        <w:spacing w:before="1"/>
        <w:jc w:val="both"/>
        <w:rPr>
          <w:b w:val="0"/>
          <w:sz w:val="20"/>
        </w:rPr>
      </w:pPr>
      <w:r w:rsidRPr="00AC7F48">
        <w:rPr>
          <w:color w:val="2E74B5"/>
          <w:sz w:val="20"/>
        </w:rPr>
        <w:t>AGRESIONES</w:t>
      </w:r>
    </w:p>
    <w:p w:rsidR="0067794F" w:rsidRPr="00AC7F48" w:rsidRDefault="0067794F" w:rsidP="0067794F">
      <w:pPr>
        <w:pStyle w:val="Textoindependiente"/>
        <w:ind w:right="115"/>
        <w:rPr>
          <w:sz w:val="20"/>
        </w:rPr>
      </w:pPr>
      <w:r w:rsidRPr="00AC7F48">
        <w:rPr>
          <w:sz w:val="20"/>
        </w:rPr>
        <w:t>Agresiones físicas: directas (peleas, golpes, palizas, empujones…) o indirectas (pequeños hurtos, destrozo de pertenencias, provocaciones…).</w:t>
      </w:r>
    </w:p>
    <w:p w:rsidR="0067794F" w:rsidRPr="00AC7F48" w:rsidRDefault="0067794F" w:rsidP="0067794F">
      <w:pPr>
        <w:pStyle w:val="Textoindependiente"/>
        <w:spacing w:before="119"/>
        <w:ind w:right="113"/>
        <w:rPr>
          <w:sz w:val="20"/>
        </w:rPr>
      </w:pPr>
      <w:r w:rsidRPr="00AC7F48">
        <w:rPr>
          <w:sz w:val="20"/>
        </w:rPr>
        <w:t>Agresiones verbales: directas (insultos a la víctima y/o su familia, ofender poniendo en evidencia características distintivas de la víctima, menospreciar en público) o indirectas (hablar mal de alguien, sembrar rumores y mentiras).</w:t>
      </w:r>
    </w:p>
    <w:p w:rsidR="0067794F" w:rsidRPr="00AC7F48" w:rsidRDefault="0067794F" w:rsidP="0067794F">
      <w:pPr>
        <w:pStyle w:val="Textoindependiente"/>
        <w:spacing w:before="7"/>
        <w:rPr>
          <w:sz w:val="20"/>
        </w:rPr>
      </w:pPr>
    </w:p>
    <w:p w:rsidR="0067794F" w:rsidRPr="00AC7F48" w:rsidRDefault="0067794F" w:rsidP="0067794F">
      <w:pPr>
        <w:pStyle w:val="Ttulo2"/>
        <w:jc w:val="both"/>
        <w:rPr>
          <w:b w:val="0"/>
          <w:sz w:val="20"/>
        </w:rPr>
      </w:pPr>
      <w:r w:rsidRPr="00AC7F48">
        <w:rPr>
          <w:color w:val="2E74B5"/>
          <w:sz w:val="20"/>
        </w:rPr>
        <w:lastRenderedPageBreak/>
        <w:t>CONDUCTAS DISCRIMINATORIAS</w:t>
      </w:r>
    </w:p>
    <w:p w:rsidR="0067794F" w:rsidRPr="00AC7F48" w:rsidRDefault="0067794F" w:rsidP="0067794F">
      <w:pPr>
        <w:pStyle w:val="Textoindependiente"/>
        <w:spacing w:before="1"/>
        <w:ind w:right="113"/>
        <w:rPr>
          <w:sz w:val="20"/>
        </w:rPr>
      </w:pPr>
      <w:r w:rsidRPr="00AC7F48">
        <w:rPr>
          <w:sz w:val="20"/>
        </w:rPr>
        <w:t xml:space="preserve">Discriminación por motivos de género, raza, identidad sexual, orientación sexual, capacidad u otras características diferenciales del ser humano: usar motes racistas, sexistas, </w:t>
      </w:r>
      <w:proofErr w:type="spellStart"/>
      <w:r w:rsidRPr="00AC7F48">
        <w:rPr>
          <w:sz w:val="20"/>
        </w:rPr>
        <w:t>homófobos</w:t>
      </w:r>
      <w:proofErr w:type="spellEnd"/>
      <w:r w:rsidRPr="00AC7F48">
        <w:rPr>
          <w:sz w:val="20"/>
        </w:rPr>
        <w:t xml:space="preserve">, </w:t>
      </w:r>
      <w:proofErr w:type="spellStart"/>
      <w:r w:rsidRPr="00AC7F48">
        <w:rPr>
          <w:sz w:val="20"/>
        </w:rPr>
        <w:t>tránsfobos</w:t>
      </w:r>
      <w:proofErr w:type="spellEnd"/>
      <w:r w:rsidRPr="00AC7F48">
        <w:rPr>
          <w:sz w:val="20"/>
        </w:rPr>
        <w:t xml:space="preserve"> o frases estereotipadas despectivas.</w:t>
      </w:r>
    </w:p>
    <w:p w:rsidR="0067794F" w:rsidRPr="00AC7F48" w:rsidRDefault="0067794F" w:rsidP="0067794F">
      <w:pPr>
        <w:pStyle w:val="Textoindependiente"/>
        <w:spacing w:before="7"/>
        <w:rPr>
          <w:sz w:val="20"/>
        </w:rPr>
      </w:pPr>
    </w:p>
    <w:p w:rsidR="0067794F" w:rsidRPr="00AC7F48" w:rsidRDefault="0067794F" w:rsidP="0067794F">
      <w:pPr>
        <w:pStyle w:val="Ttulo2"/>
        <w:jc w:val="both"/>
        <w:rPr>
          <w:b w:val="0"/>
          <w:sz w:val="20"/>
        </w:rPr>
      </w:pPr>
      <w:r w:rsidRPr="00AC7F48">
        <w:rPr>
          <w:color w:val="2E74B5"/>
          <w:sz w:val="20"/>
        </w:rPr>
        <w:t>ACOSO SEXUAL</w:t>
      </w:r>
    </w:p>
    <w:p w:rsidR="0067794F" w:rsidRPr="00AC7F48" w:rsidRDefault="0067794F" w:rsidP="0067794F">
      <w:pPr>
        <w:pStyle w:val="Textoindependiente"/>
        <w:spacing w:before="1"/>
        <w:rPr>
          <w:sz w:val="20"/>
        </w:rPr>
      </w:pPr>
      <w:r w:rsidRPr="00AC7F48">
        <w:rPr>
          <w:sz w:val="20"/>
        </w:rPr>
        <w:t>Alusiones o agresiones verbales obscenas, tocamientos o agresiones físicas.</w:t>
      </w:r>
    </w:p>
    <w:p w:rsidR="0067794F" w:rsidRPr="0067794F" w:rsidRDefault="0067794F" w:rsidP="0067794F">
      <w:pPr>
        <w:jc w:val="both"/>
        <w:rPr>
          <w:rFonts w:cs="Arial"/>
          <w:sz w:val="20"/>
          <w:szCs w:val="20"/>
        </w:rPr>
      </w:pPr>
    </w:p>
    <w:p w:rsidR="00392AD1" w:rsidRDefault="00392AD1" w:rsidP="00392AD1">
      <w:pPr>
        <w:pStyle w:val="Textoindependiente"/>
        <w:rPr>
          <w:b/>
          <w:sz w:val="20"/>
          <w:szCs w:val="20"/>
          <w:u w:val="single"/>
        </w:rPr>
      </w:pPr>
    </w:p>
    <w:p w:rsidR="00662A60" w:rsidRPr="00662A60" w:rsidRDefault="00662A60" w:rsidP="00392AD1">
      <w:pPr>
        <w:pStyle w:val="Textoindependiente"/>
        <w:rPr>
          <w:b/>
          <w:sz w:val="20"/>
          <w:szCs w:val="20"/>
          <w:u w:val="single"/>
        </w:rPr>
      </w:pPr>
    </w:p>
    <w:sectPr w:rsidR="00662A60" w:rsidRPr="00662A60" w:rsidSect="00273293">
      <w:pgSz w:w="11906" w:h="16838"/>
      <w:pgMar w:top="1527" w:right="1133" w:bottom="96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4B" w:rsidRDefault="00757D4B" w:rsidP="00634144">
      <w:r>
        <w:separator/>
      </w:r>
    </w:p>
  </w:endnote>
  <w:endnote w:type="continuationSeparator" w:id="0">
    <w:p w:rsidR="00757D4B" w:rsidRDefault="00757D4B" w:rsidP="00634144">
      <w:r>
        <w:continuationSeparator/>
      </w:r>
    </w:p>
  </w:endnote>
  <w:endnote w:id="1">
    <w:p w:rsidR="00BB0BB2" w:rsidRDefault="00BB0BB2" w:rsidP="004B3386">
      <w:pPr>
        <w:pStyle w:val="Textonotaalfinal"/>
      </w:pPr>
      <w:r>
        <w:rPr>
          <w:rStyle w:val="Refdenotaalfinal"/>
        </w:rPr>
        <w:endnoteRef/>
      </w:r>
      <w:r>
        <w:t xml:space="preserve"> Para la aplicación de estas medidas se tendrá en cuenta los criterios establecidos en el artículo 19 y las condiciones de graduación señaladas en el artículo 20. </w:t>
      </w:r>
    </w:p>
  </w:endnote>
  <w:endnote w:id="2">
    <w:p w:rsidR="00BB0BB2" w:rsidRDefault="00BB0BB2" w:rsidP="004B3386">
      <w:pPr>
        <w:pStyle w:val="Textonotaalfinal"/>
      </w:pPr>
      <w:r>
        <w:rPr>
          <w:rStyle w:val="Refdenotaalfinal"/>
        </w:rPr>
        <w:endnoteRef/>
      </w:r>
      <w:r>
        <w:t xml:space="preserve"> En todos los casos quedará constancia escrita de las medidas adoptadas, que se notificarán a la familia.  </w:t>
      </w:r>
    </w:p>
    <w:p w:rsidR="00BB0BB2" w:rsidRDefault="00BB0BB2" w:rsidP="004B3386">
      <w:pPr>
        <w:pStyle w:val="Textonotaalfinal"/>
      </w:pPr>
    </w:p>
    <w:p w:rsidR="00BB0BB2" w:rsidRDefault="00BB0BB2" w:rsidP="004B3386">
      <w:pPr>
        <w:pStyle w:val="Textonotaalfinal"/>
      </w:pPr>
    </w:p>
    <w:p w:rsidR="00BB0BB2" w:rsidRDefault="00BB0BB2" w:rsidP="004B3386">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raKakuProN-W3">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urostileRegular">
    <w:panose1 w:val="00000000000000000000"/>
    <w:charset w:val="00"/>
    <w:family w:val="swiss"/>
    <w:notTrueType/>
    <w:pitch w:val="default"/>
    <w:sig w:usb0="00000003" w:usb1="00000000" w:usb2="00000000" w:usb3="00000000" w:csb0="00000001" w:csb1="00000000"/>
  </w:font>
  <w:font w:name="Eurosti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6706"/>
      <w:docPartObj>
        <w:docPartGallery w:val="Page Numbers (Bottom of Page)"/>
        <w:docPartUnique/>
      </w:docPartObj>
    </w:sdtPr>
    <w:sdtEndPr/>
    <w:sdtContent>
      <w:p w:rsidR="00BB0BB2" w:rsidRDefault="00617936">
        <w:pPr>
          <w:pStyle w:val="Piedepgina"/>
        </w:pPr>
        <w:r>
          <w:rPr>
            <w:noProof/>
          </w:rPr>
          <mc:AlternateContent>
            <mc:Choice Requires="wpg">
              <w:drawing>
                <wp:anchor distT="0" distB="0" distL="114300" distR="114300" simplePos="0" relativeHeight="251667456" behindDoc="0" locked="0" layoutInCell="1" allowOverlap="1">
                  <wp:simplePos x="0" y="0"/>
                  <wp:positionH relativeFrom="margin">
                    <wp:align>right</wp:align>
                  </wp:positionH>
                  <wp:positionV relativeFrom="page">
                    <wp:align>bottom</wp:align>
                  </wp:positionV>
                  <wp:extent cx="436880" cy="524510"/>
                  <wp:effectExtent l="5080" t="5080" r="5715" b="1333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524510"/>
                            <a:chOff x="1743" y="14699"/>
                            <a:chExt cx="688" cy="1129"/>
                          </a:xfrm>
                        </wpg:grpSpPr>
                        <wps:wsp>
                          <wps:cNvPr id="11" name="AutoShape 3"/>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B0BB2" w:rsidRDefault="00BB0BB2">
                                <w:pPr>
                                  <w:pStyle w:val="Piedepgina"/>
                                  <w:jc w:val="center"/>
                                  <w:rPr>
                                    <w:sz w:val="16"/>
                                    <w:szCs w:val="16"/>
                                  </w:rPr>
                                </w:pPr>
                                <w:r>
                                  <w:fldChar w:fldCharType="begin"/>
                                </w:r>
                                <w:r>
                                  <w:instrText xml:space="preserve"> PAGE    \* MERGEFORMAT </w:instrText>
                                </w:r>
                                <w:r>
                                  <w:fldChar w:fldCharType="separate"/>
                                </w:r>
                                <w:r w:rsidR="00175BE8" w:rsidRPr="00175BE8">
                                  <w:rPr>
                                    <w:noProof/>
                                    <w:sz w:val="16"/>
                                    <w:szCs w:val="16"/>
                                  </w:rPr>
                                  <w:t>3</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0" style="position:absolute;margin-left:-16.8pt;margin-top:0;width:34.4pt;height:41.3pt;z-index:25166745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">
                  <v:shapetype id="_x0000_t32" coordsize="21600,21600" o:spt="32" o:oned="t" path="m,l21600,21600e" filled="f">
                    <v:path arrowok="t" fillok="f" o:connecttype="none"/>
                    <o:lock v:ext="edit" shapetype="t"/>
                  </v:shapetype>
                  <v:shape id="AutoShape 3" o:spid="_x0000_s108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AnQcAAAADbAAAADwAAAGRycy9kb3ducmV2LnhtbERP3WrCMBS+H/gO4Qi7m6kyZFSjaMuG&#10;Yzfz5wEOzbENNicliba+/SIIuzsf3+9Zrgfbihv5YBwrmE4yEMSV04ZrBafj59sHiBCRNbaOScGd&#10;AqxXo5cl5tr1vKfbIdYihXDIUUETY5dLGaqGLIaJ64gTd3beYkzQ11J77FO4beUsy+bSouHU0GBH&#10;RUPV5XC1Ct7bTdFfvP35Kr+L7W9p5qU2qNTreNgsQEQa4r/46d7pNH8Kj1/SA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QJ0HAAAAA2wAAAA8AAAAAAAAAAAAAAAAA&#10;oQIAAGRycy9kb3ducmV2LnhtbFBLBQYAAAAABAAEAPkAAACOAwAAAAA=&#10;" strokecolor="#7f7f7f [1612]"/>
                  <v:rect id="Rectangle 4" o:spid="_x0000_s108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fdr8A&#10;AADbAAAADwAAAGRycy9kb3ducmV2LnhtbERPTYvCMBC9C/sfwgh709TCilSjiLrqVat4HZqxLTaT&#10;bpLV7r/fCIK3ebzPmS0604g7OV9bVjAaJiCIC6trLhWc8u/BBIQPyBoby6Tgjzws5h+9GWbaPvhA&#10;92MoRQxhn6GCKoQ2k9IXFRn0Q9sSR+5qncEQoSuldviI4aaRaZKMpcGaY0OFLa0qKm7HX6NgvU13&#10;+6+zu2y2fmTyzc+O1+ai1Ge/W05BBOrCW/xy73Wcn8Lz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8B92vwAAANsAAAAPAAAAAAAAAAAAAAAAAJgCAABkcnMvZG93bnJl&#10;di54bWxQSwUGAAAAAAQABAD1AAAAhAMAAAAA&#10;" filled="f" strokecolor="#7f7f7f [1612]">
                    <v:textbox>
                      <w:txbxContent>
                        <w:p w:rsidR="00BB0BB2" w:rsidRDefault="00BB0BB2">
                          <w:pPr>
                            <w:pStyle w:val="Piedepgina"/>
                            <w:jc w:val="center"/>
                            <w:rPr>
                              <w:sz w:val="16"/>
                              <w:szCs w:val="16"/>
                            </w:rPr>
                          </w:pPr>
                          <w:r>
                            <w:fldChar w:fldCharType="begin"/>
                          </w:r>
                          <w:r>
                            <w:instrText xml:space="preserve"> PAGE    \* MERGEFORMAT </w:instrText>
                          </w:r>
                          <w:r>
                            <w:fldChar w:fldCharType="separate"/>
                          </w:r>
                          <w:r w:rsidR="00175BE8" w:rsidRPr="00175BE8">
                            <w:rPr>
                              <w:noProof/>
                              <w:sz w:val="16"/>
                              <w:szCs w:val="16"/>
                            </w:rPr>
                            <w:t>3</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4B" w:rsidRDefault="00757D4B" w:rsidP="00634144">
      <w:r>
        <w:separator/>
      </w:r>
    </w:p>
  </w:footnote>
  <w:footnote w:type="continuationSeparator" w:id="0">
    <w:p w:rsidR="00757D4B" w:rsidRDefault="00757D4B" w:rsidP="0063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B2" w:rsidRDefault="00BB0BB2" w:rsidP="00E92FBC">
    <w:pPr>
      <w:ind w:left="1416" w:firstLine="285"/>
      <w:rPr>
        <w:b/>
        <w:bCs/>
        <w:color w:val="111E35"/>
        <w:sz w:val="16"/>
        <w:szCs w:val="16"/>
      </w:rPr>
    </w:pPr>
    <w:r>
      <w:rPr>
        <w:noProof/>
        <w:sz w:val="24"/>
        <w:szCs w:val="24"/>
      </w:rPr>
      <w:drawing>
        <wp:anchor distT="0" distB="0" distL="114300" distR="114300" simplePos="0" relativeHeight="251664384" behindDoc="0" locked="0" layoutInCell="1" allowOverlap="1" wp14:anchorId="2DCE7560" wp14:editId="64799F37">
          <wp:simplePos x="0" y="0"/>
          <wp:positionH relativeFrom="column">
            <wp:posOffset>33020</wp:posOffset>
          </wp:positionH>
          <wp:positionV relativeFrom="paragraph">
            <wp:posOffset>-127635</wp:posOffset>
          </wp:positionV>
          <wp:extent cx="981075" cy="762000"/>
          <wp:effectExtent l="19050" t="0" r="9525" b="0"/>
          <wp:wrapNone/>
          <wp:docPr id="5"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81075" cy="762000"/>
                  </a:xfrm>
                  <a:prstGeom prst="rect">
                    <a:avLst/>
                  </a:prstGeom>
                  <a:noFill/>
                </pic:spPr>
              </pic:pic>
            </a:graphicData>
          </a:graphic>
        </wp:anchor>
      </w:drawing>
    </w:r>
    <w:r>
      <w:rPr>
        <w:b/>
        <w:bCs/>
        <w:color w:val="111E35"/>
        <w:sz w:val="16"/>
        <w:szCs w:val="16"/>
      </w:rPr>
      <w:t>Consejería de Educación y Ciencia</w:t>
    </w:r>
  </w:p>
  <w:p w:rsidR="00BB0BB2" w:rsidRDefault="00BB0BB2" w:rsidP="00E92FBC">
    <w:pPr>
      <w:ind w:left="1416" w:firstLine="285"/>
      <w:rPr>
        <w:b/>
        <w:bCs/>
        <w:color w:val="244041"/>
        <w:sz w:val="16"/>
        <w:szCs w:val="16"/>
      </w:rPr>
    </w:pPr>
    <w:r>
      <w:rPr>
        <w:rFonts w:ascii="Arial Narrow" w:hAnsi="Arial Narrow" w:cs="Arial Narrow"/>
        <w:b/>
        <w:bCs/>
        <w:color w:val="244041"/>
        <w:sz w:val="16"/>
        <w:szCs w:val="16"/>
      </w:rPr>
      <w:t>C.R.A. LOS ALMENDROS</w:t>
    </w:r>
  </w:p>
  <w:p w:rsidR="00BB0BB2" w:rsidRDefault="00BB0BB2" w:rsidP="00E92FBC">
    <w:pPr>
      <w:ind w:left="1416" w:firstLine="285"/>
      <w:rPr>
        <w:rFonts w:ascii="Arial Narrow" w:hAnsi="Arial Narrow" w:cs="Arial Narrow"/>
        <w:b/>
        <w:bCs/>
        <w:color w:val="7F7F7F"/>
        <w:sz w:val="20"/>
      </w:rPr>
    </w:pPr>
    <w:r>
      <w:rPr>
        <w:rFonts w:ascii="Arial Narrow" w:hAnsi="Arial Narrow" w:cs="Arial Narrow"/>
        <w:b/>
        <w:bCs/>
        <w:color w:val="7F7F7F"/>
        <w:sz w:val="20"/>
      </w:rPr>
      <w:t>C/ CRISTO, 103   02153 CARCELÉN</w:t>
    </w:r>
  </w:p>
  <w:p w:rsidR="00BB0BB2" w:rsidRPr="00E92FBC" w:rsidRDefault="00BB0BB2" w:rsidP="00E92FBC">
    <w:pPr>
      <w:ind w:left="1416" w:firstLine="285"/>
      <w:rPr>
        <w:rFonts w:ascii="Arial Narrow" w:hAnsi="Arial Narrow" w:cs="Arial Narrow"/>
        <w:b/>
        <w:bCs/>
        <w:color w:val="7F7F7F"/>
        <w:sz w:val="20"/>
      </w:rPr>
    </w:pPr>
    <w:r>
      <w:rPr>
        <w:rFonts w:ascii="Arial Narrow" w:hAnsi="Arial Narrow" w:cs="Arial Narrow"/>
        <w:b/>
        <w:bCs/>
        <w:color w:val="7F7F7F"/>
        <w:sz w:val="20"/>
      </w:rPr>
      <w:t>967403129   02004628.cra@edu.jccm.es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B2" w:rsidRPr="00083236" w:rsidRDefault="00BB0BB2" w:rsidP="00D0205E">
    <w:pPr>
      <w:pStyle w:val="Encabezado"/>
      <w:rPr>
        <w:rFonts w:ascii="Verdana" w:hAnsi="Verdana"/>
        <w:sz w:val="22"/>
        <w:szCs w:val="22"/>
        <w:u w:val="single"/>
      </w:rPr>
    </w:pPr>
    <w:r>
      <w:tab/>
    </w:r>
    <w:r>
      <w:rPr>
        <w:rFonts w:ascii="Verdana" w:hAnsi="Verdana"/>
        <w:sz w:val="22"/>
        <w:szCs w:val="22"/>
        <w:u w:val="single"/>
      </w:rPr>
      <w:t xml:space="preserve"> </w:t>
    </w:r>
  </w:p>
  <w:p w:rsidR="00BB0BB2" w:rsidRDefault="00BB0BB2" w:rsidP="00D0205E">
    <w:pPr>
      <w:pStyle w:val="Encabezado"/>
      <w:tabs>
        <w:tab w:val="clear" w:pos="4252"/>
        <w:tab w:val="clear" w:pos="8504"/>
        <w:tab w:val="left" w:pos="43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4F" w:rsidRDefault="0067794F">
    <w:pPr>
      <w:pStyle w:val="Encabezado"/>
    </w:pPr>
  </w:p>
  <w:p w:rsidR="0067794F" w:rsidRDefault="006779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7pt;height:8.7pt" o:bullet="t">
        <v:imagedata r:id="rId1" o:title="BD10267_"/>
      </v:shape>
    </w:pict>
  </w:numPicBullet>
  <w:numPicBullet w:numPicBulletId="1">
    <w:pict>
      <v:shape id="_x0000_i1051" type="#_x0000_t75" style="width:8.7pt;height:8.7pt" o:bullet="t">
        <v:imagedata r:id="rId2" o:title="BD10265_"/>
      </v:shape>
    </w:pict>
  </w:numPicBullet>
  <w:numPicBullet w:numPicBulletId="2">
    <w:pict>
      <v:shape id="_x0000_i1052" type="#_x0000_t75" style="width:11.1pt;height:11.1pt" o:bullet="t">
        <v:imagedata r:id="rId3" o:title="msoDC"/>
      </v:shape>
    </w:pict>
  </w:numPicBullet>
  <w:abstractNum w:abstractNumId="0">
    <w:nsid w:val="00154CE6"/>
    <w:multiLevelType w:val="hybridMultilevel"/>
    <w:tmpl w:val="1B68BD9E"/>
    <w:lvl w:ilvl="0" w:tplc="DBD297C8">
      <w:start w:val="1"/>
      <w:numFmt w:val="upperLetter"/>
      <w:pStyle w:val="Ttulo"/>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64321A"/>
    <w:multiLevelType w:val="hybridMultilevel"/>
    <w:tmpl w:val="938E4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381860"/>
    <w:multiLevelType w:val="hybridMultilevel"/>
    <w:tmpl w:val="B2C497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431302"/>
    <w:multiLevelType w:val="hybridMultilevel"/>
    <w:tmpl w:val="CCD003BC"/>
    <w:lvl w:ilvl="0" w:tplc="35CE7FAC">
      <w:start w:val="1"/>
      <w:numFmt w:val="bullet"/>
      <w:lvlText w:val="­"/>
      <w:lvlJc w:val="left"/>
      <w:pPr>
        <w:ind w:left="720" w:hanging="360"/>
      </w:pPr>
      <w:rPr>
        <w:rFonts w:ascii="Courier New" w:hAnsi="Courier New"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5A760B"/>
    <w:multiLevelType w:val="hybridMultilevel"/>
    <w:tmpl w:val="C19E56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075309"/>
    <w:multiLevelType w:val="hybridMultilevel"/>
    <w:tmpl w:val="B224972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071E414A"/>
    <w:multiLevelType w:val="hybridMultilevel"/>
    <w:tmpl w:val="B9E665C6"/>
    <w:lvl w:ilvl="0" w:tplc="D39C966E">
      <w:start w:val="1"/>
      <w:numFmt w:val="bullet"/>
      <w:lvlText w:val="▪"/>
      <w:lvlJc w:val="left"/>
      <w:pPr>
        <w:ind w:left="720" w:hanging="360"/>
      </w:pPr>
      <w:rPr>
        <w:rFonts w:ascii="Times New Roman" w:hAnsi="Times New Roman" w:cs="Times New Roman"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83481B"/>
    <w:multiLevelType w:val="hybridMultilevel"/>
    <w:tmpl w:val="F274EF66"/>
    <w:lvl w:ilvl="0" w:tplc="D9540874">
      <w:start w:val="1"/>
      <w:numFmt w:val="decimal"/>
      <w:lvlText w:val="%1."/>
      <w:lvlJc w:val="left"/>
      <w:pPr>
        <w:ind w:left="885" w:hanging="360"/>
      </w:pPr>
      <w:rPr>
        <w:rFonts w:ascii="Corbel" w:eastAsia="Corbel" w:hAnsi="Corbel" w:cs="Corbel" w:hint="default"/>
        <w:spacing w:val="-4"/>
        <w:w w:val="100"/>
        <w:sz w:val="24"/>
        <w:szCs w:val="24"/>
      </w:rPr>
    </w:lvl>
    <w:lvl w:ilvl="1" w:tplc="B07ACE70">
      <w:start w:val="1"/>
      <w:numFmt w:val="lowerLetter"/>
      <w:lvlText w:val="%2)"/>
      <w:lvlJc w:val="left"/>
      <w:pPr>
        <w:ind w:left="1178" w:hanging="360"/>
      </w:pPr>
      <w:rPr>
        <w:rFonts w:ascii="Corbel" w:eastAsia="Corbel" w:hAnsi="Corbel" w:cs="Corbel" w:hint="default"/>
        <w:spacing w:val="-22"/>
        <w:w w:val="100"/>
        <w:sz w:val="24"/>
        <w:szCs w:val="24"/>
      </w:rPr>
    </w:lvl>
    <w:lvl w:ilvl="2" w:tplc="53F8A574">
      <w:start w:val="1"/>
      <w:numFmt w:val="bullet"/>
      <w:lvlText w:val="•"/>
      <w:lvlJc w:val="left"/>
      <w:pPr>
        <w:ind w:left="2120" w:hanging="360"/>
      </w:pPr>
      <w:rPr>
        <w:rFonts w:hint="default"/>
      </w:rPr>
    </w:lvl>
    <w:lvl w:ilvl="3" w:tplc="BF468906">
      <w:start w:val="1"/>
      <w:numFmt w:val="bullet"/>
      <w:lvlText w:val="•"/>
      <w:lvlJc w:val="left"/>
      <w:pPr>
        <w:ind w:left="3061" w:hanging="360"/>
      </w:pPr>
      <w:rPr>
        <w:rFonts w:hint="default"/>
      </w:rPr>
    </w:lvl>
    <w:lvl w:ilvl="4" w:tplc="321CDBC6">
      <w:start w:val="1"/>
      <w:numFmt w:val="bullet"/>
      <w:lvlText w:val="•"/>
      <w:lvlJc w:val="left"/>
      <w:pPr>
        <w:ind w:left="4002" w:hanging="360"/>
      </w:pPr>
      <w:rPr>
        <w:rFonts w:hint="default"/>
      </w:rPr>
    </w:lvl>
    <w:lvl w:ilvl="5" w:tplc="E8D83328">
      <w:start w:val="1"/>
      <w:numFmt w:val="bullet"/>
      <w:lvlText w:val="•"/>
      <w:lvlJc w:val="left"/>
      <w:pPr>
        <w:ind w:left="4942" w:hanging="360"/>
      </w:pPr>
      <w:rPr>
        <w:rFonts w:hint="default"/>
      </w:rPr>
    </w:lvl>
    <w:lvl w:ilvl="6" w:tplc="D2BCF076">
      <w:start w:val="1"/>
      <w:numFmt w:val="bullet"/>
      <w:lvlText w:val="•"/>
      <w:lvlJc w:val="left"/>
      <w:pPr>
        <w:ind w:left="5883" w:hanging="360"/>
      </w:pPr>
      <w:rPr>
        <w:rFonts w:hint="default"/>
      </w:rPr>
    </w:lvl>
    <w:lvl w:ilvl="7" w:tplc="A018275A">
      <w:start w:val="1"/>
      <w:numFmt w:val="bullet"/>
      <w:lvlText w:val="•"/>
      <w:lvlJc w:val="left"/>
      <w:pPr>
        <w:ind w:left="6824" w:hanging="360"/>
      </w:pPr>
      <w:rPr>
        <w:rFonts w:hint="default"/>
      </w:rPr>
    </w:lvl>
    <w:lvl w:ilvl="8" w:tplc="2FA4ED86">
      <w:start w:val="1"/>
      <w:numFmt w:val="bullet"/>
      <w:lvlText w:val="•"/>
      <w:lvlJc w:val="left"/>
      <w:pPr>
        <w:ind w:left="7764" w:hanging="360"/>
      </w:pPr>
      <w:rPr>
        <w:rFonts w:hint="default"/>
      </w:rPr>
    </w:lvl>
  </w:abstractNum>
  <w:abstractNum w:abstractNumId="8">
    <w:nsid w:val="12D82419"/>
    <w:multiLevelType w:val="hybridMultilevel"/>
    <w:tmpl w:val="FB20B668"/>
    <w:lvl w:ilvl="0" w:tplc="04347DAC">
      <w:start w:val="1"/>
      <w:numFmt w:val="bullet"/>
      <w:lvlText w:val="−"/>
      <w:lvlJc w:val="left"/>
      <w:pPr>
        <w:ind w:left="720" w:hanging="360"/>
      </w:pPr>
      <w:rPr>
        <w:rFonts w:ascii="Arial" w:hAnsi="Arial" w:hint="default"/>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7F1401"/>
    <w:multiLevelType w:val="hybridMultilevel"/>
    <w:tmpl w:val="5298FB00"/>
    <w:lvl w:ilvl="0" w:tplc="C51654DC">
      <w:start w:val="1"/>
      <w:numFmt w:val="bullet"/>
      <w:lvlText w:val=""/>
      <w:lvlJc w:val="left"/>
      <w:pPr>
        <w:tabs>
          <w:tab w:val="num" w:pos="0"/>
        </w:tabs>
        <w:ind w:left="0" w:firstLine="0"/>
      </w:pPr>
      <w:rPr>
        <w:rFonts w:ascii="Symbol" w:hAnsi="Symbol" w:hint="default"/>
      </w:rPr>
    </w:lvl>
    <w:lvl w:ilvl="1" w:tplc="EAD0B034">
      <w:start w:val="1"/>
      <w:numFmt w:val="bullet"/>
      <w:lvlText w:val=""/>
      <w:lvlJc w:val="left"/>
      <w:pPr>
        <w:tabs>
          <w:tab w:val="num" w:pos="1080"/>
        </w:tabs>
        <w:ind w:left="1080" w:firstLine="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6B84583"/>
    <w:multiLevelType w:val="hybridMultilevel"/>
    <w:tmpl w:val="DBCEF718"/>
    <w:lvl w:ilvl="0" w:tplc="0C0A000B">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9032F4E"/>
    <w:multiLevelType w:val="hybridMultilevel"/>
    <w:tmpl w:val="F1AE35FA"/>
    <w:lvl w:ilvl="0" w:tplc="B17EA582">
      <w:start w:val="1"/>
      <w:numFmt w:val="bullet"/>
      <w:lvlText w:val=""/>
      <w:lvlPicBulletId w:val="0"/>
      <w:lvlJc w:val="left"/>
      <w:pPr>
        <w:tabs>
          <w:tab w:val="num" w:pos="228"/>
        </w:tabs>
        <w:ind w:left="342" w:firstLine="113"/>
      </w:pPr>
      <w:rPr>
        <w:rFonts w:ascii="Symbol" w:hAnsi="Symbol" w:hint="default"/>
        <w:color w:val="auto"/>
      </w:rPr>
    </w:lvl>
    <w:lvl w:ilvl="1" w:tplc="F09AF92A">
      <w:start w:val="1"/>
      <w:numFmt w:val="bullet"/>
      <w:lvlText w:val=""/>
      <w:lvlJc w:val="left"/>
      <w:pPr>
        <w:tabs>
          <w:tab w:val="num" w:pos="1080"/>
        </w:tabs>
        <w:ind w:left="1080" w:firstLine="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336325"/>
    <w:multiLevelType w:val="hybridMultilevel"/>
    <w:tmpl w:val="BCE8C912"/>
    <w:lvl w:ilvl="0" w:tplc="0C0A000F">
      <w:start w:val="1"/>
      <w:numFmt w:val="decimal"/>
      <w:lvlText w:val="%1."/>
      <w:lvlJc w:val="left"/>
      <w:pPr>
        <w:ind w:left="2760" w:hanging="360"/>
      </w:pPr>
    </w:lvl>
    <w:lvl w:ilvl="1" w:tplc="0C0A0019" w:tentative="1">
      <w:start w:val="1"/>
      <w:numFmt w:val="lowerLetter"/>
      <w:lvlText w:val="%2."/>
      <w:lvlJc w:val="left"/>
      <w:pPr>
        <w:ind w:left="3480" w:hanging="360"/>
      </w:pPr>
    </w:lvl>
    <w:lvl w:ilvl="2" w:tplc="0C0A001B" w:tentative="1">
      <w:start w:val="1"/>
      <w:numFmt w:val="lowerRoman"/>
      <w:lvlText w:val="%3."/>
      <w:lvlJc w:val="right"/>
      <w:pPr>
        <w:ind w:left="4200" w:hanging="180"/>
      </w:pPr>
    </w:lvl>
    <w:lvl w:ilvl="3" w:tplc="0C0A000F" w:tentative="1">
      <w:start w:val="1"/>
      <w:numFmt w:val="decimal"/>
      <w:lvlText w:val="%4."/>
      <w:lvlJc w:val="left"/>
      <w:pPr>
        <w:ind w:left="4920" w:hanging="360"/>
      </w:pPr>
    </w:lvl>
    <w:lvl w:ilvl="4" w:tplc="0C0A0019" w:tentative="1">
      <w:start w:val="1"/>
      <w:numFmt w:val="lowerLetter"/>
      <w:lvlText w:val="%5."/>
      <w:lvlJc w:val="left"/>
      <w:pPr>
        <w:ind w:left="5640" w:hanging="360"/>
      </w:pPr>
    </w:lvl>
    <w:lvl w:ilvl="5" w:tplc="0C0A001B" w:tentative="1">
      <w:start w:val="1"/>
      <w:numFmt w:val="lowerRoman"/>
      <w:lvlText w:val="%6."/>
      <w:lvlJc w:val="right"/>
      <w:pPr>
        <w:ind w:left="6360" w:hanging="180"/>
      </w:pPr>
    </w:lvl>
    <w:lvl w:ilvl="6" w:tplc="0C0A000F" w:tentative="1">
      <w:start w:val="1"/>
      <w:numFmt w:val="decimal"/>
      <w:lvlText w:val="%7."/>
      <w:lvlJc w:val="left"/>
      <w:pPr>
        <w:ind w:left="7080" w:hanging="360"/>
      </w:pPr>
    </w:lvl>
    <w:lvl w:ilvl="7" w:tplc="0C0A0019" w:tentative="1">
      <w:start w:val="1"/>
      <w:numFmt w:val="lowerLetter"/>
      <w:lvlText w:val="%8."/>
      <w:lvlJc w:val="left"/>
      <w:pPr>
        <w:ind w:left="7800" w:hanging="360"/>
      </w:pPr>
    </w:lvl>
    <w:lvl w:ilvl="8" w:tplc="0C0A001B" w:tentative="1">
      <w:start w:val="1"/>
      <w:numFmt w:val="lowerRoman"/>
      <w:lvlText w:val="%9."/>
      <w:lvlJc w:val="right"/>
      <w:pPr>
        <w:ind w:left="8520" w:hanging="180"/>
      </w:pPr>
    </w:lvl>
  </w:abstractNum>
  <w:abstractNum w:abstractNumId="13">
    <w:nsid w:val="1B9148B3"/>
    <w:multiLevelType w:val="hybridMultilevel"/>
    <w:tmpl w:val="98B4D9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1B985547"/>
    <w:multiLevelType w:val="hybridMultilevel"/>
    <w:tmpl w:val="022A648A"/>
    <w:lvl w:ilvl="0" w:tplc="0C0A0017">
      <w:start w:val="1"/>
      <w:numFmt w:val="lowerLetter"/>
      <w:lvlText w:val="%1)"/>
      <w:lvlJc w:val="lef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9B4D61"/>
    <w:multiLevelType w:val="hybridMultilevel"/>
    <w:tmpl w:val="F8CE9080"/>
    <w:lvl w:ilvl="0" w:tplc="02CA5D5E">
      <w:start w:val="1"/>
      <w:numFmt w:val="lowerLetter"/>
      <w:lvlText w:val="%1)"/>
      <w:lvlJc w:val="lef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F083D34"/>
    <w:multiLevelType w:val="hybridMultilevel"/>
    <w:tmpl w:val="022A648A"/>
    <w:lvl w:ilvl="0" w:tplc="0C0A0017">
      <w:start w:val="1"/>
      <w:numFmt w:val="lowerLetter"/>
      <w:lvlText w:val="%1)"/>
      <w:lvlJc w:val="lef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077538"/>
    <w:multiLevelType w:val="hybridMultilevel"/>
    <w:tmpl w:val="5024C44C"/>
    <w:lvl w:ilvl="0" w:tplc="36526596">
      <w:start w:val="1"/>
      <w:numFmt w:val="lowerLetter"/>
      <w:lvlText w:val="%1)"/>
      <w:lvlJc w:val="left"/>
      <w:pPr>
        <w:ind w:left="1941" w:hanging="360"/>
      </w:pPr>
      <w:rPr>
        <w:rFonts w:ascii="Corbel" w:eastAsia="Corbel" w:hAnsi="Corbel" w:cs="Corbel" w:hint="default"/>
        <w:spacing w:val="-22"/>
        <w:w w:val="100"/>
        <w:sz w:val="24"/>
        <w:szCs w:val="24"/>
      </w:rPr>
    </w:lvl>
    <w:lvl w:ilvl="1" w:tplc="C52498B0">
      <w:start w:val="1"/>
      <w:numFmt w:val="bullet"/>
      <w:lvlText w:val="•"/>
      <w:lvlJc w:val="left"/>
      <w:pPr>
        <w:ind w:left="2732" w:hanging="360"/>
      </w:pPr>
      <w:rPr>
        <w:rFonts w:hint="default"/>
      </w:rPr>
    </w:lvl>
    <w:lvl w:ilvl="2" w:tplc="0106956E">
      <w:start w:val="1"/>
      <w:numFmt w:val="bullet"/>
      <w:lvlText w:val="•"/>
      <w:lvlJc w:val="left"/>
      <w:pPr>
        <w:ind w:left="3525" w:hanging="360"/>
      </w:pPr>
      <w:rPr>
        <w:rFonts w:hint="default"/>
      </w:rPr>
    </w:lvl>
    <w:lvl w:ilvl="3" w:tplc="207A7398">
      <w:start w:val="1"/>
      <w:numFmt w:val="bullet"/>
      <w:lvlText w:val="•"/>
      <w:lvlJc w:val="left"/>
      <w:pPr>
        <w:ind w:left="4317" w:hanging="360"/>
      </w:pPr>
      <w:rPr>
        <w:rFonts w:hint="default"/>
      </w:rPr>
    </w:lvl>
    <w:lvl w:ilvl="4" w:tplc="E910BC72">
      <w:start w:val="1"/>
      <w:numFmt w:val="bullet"/>
      <w:lvlText w:val="•"/>
      <w:lvlJc w:val="left"/>
      <w:pPr>
        <w:ind w:left="5110" w:hanging="360"/>
      </w:pPr>
      <w:rPr>
        <w:rFonts w:hint="default"/>
      </w:rPr>
    </w:lvl>
    <w:lvl w:ilvl="5" w:tplc="F5B6EAFC">
      <w:start w:val="1"/>
      <w:numFmt w:val="bullet"/>
      <w:lvlText w:val="•"/>
      <w:lvlJc w:val="left"/>
      <w:pPr>
        <w:ind w:left="5903" w:hanging="360"/>
      </w:pPr>
      <w:rPr>
        <w:rFonts w:hint="default"/>
      </w:rPr>
    </w:lvl>
    <w:lvl w:ilvl="6" w:tplc="60C286DE">
      <w:start w:val="1"/>
      <w:numFmt w:val="bullet"/>
      <w:lvlText w:val="•"/>
      <w:lvlJc w:val="left"/>
      <w:pPr>
        <w:ind w:left="6695" w:hanging="360"/>
      </w:pPr>
      <w:rPr>
        <w:rFonts w:hint="default"/>
      </w:rPr>
    </w:lvl>
    <w:lvl w:ilvl="7" w:tplc="6E9CC69A">
      <w:start w:val="1"/>
      <w:numFmt w:val="bullet"/>
      <w:lvlText w:val="•"/>
      <w:lvlJc w:val="left"/>
      <w:pPr>
        <w:ind w:left="7488" w:hanging="360"/>
      </w:pPr>
      <w:rPr>
        <w:rFonts w:hint="default"/>
      </w:rPr>
    </w:lvl>
    <w:lvl w:ilvl="8" w:tplc="783E59F0">
      <w:start w:val="1"/>
      <w:numFmt w:val="bullet"/>
      <w:lvlText w:val="•"/>
      <w:lvlJc w:val="left"/>
      <w:pPr>
        <w:ind w:left="8281" w:hanging="360"/>
      </w:pPr>
      <w:rPr>
        <w:rFonts w:hint="default"/>
      </w:rPr>
    </w:lvl>
  </w:abstractNum>
  <w:abstractNum w:abstractNumId="18">
    <w:nsid w:val="21724110"/>
    <w:multiLevelType w:val="hybridMultilevel"/>
    <w:tmpl w:val="9CD65C28"/>
    <w:lvl w:ilvl="0" w:tplc="EED6267E">
      <w:start w:val="1"/>
      <w:numFmt w:val="bullet"/>
      <w:lvlText w:val=""/>
      <w:lvlJc w:val="left"/>
      <w:pPr>
        <w:ind w:left="1178" w:hanging="360"/>
      </w:pPr>
      <w:rPr>
        <w:rFonts w:hint="default"/>
        <w:w w:val="100"/>
      </w:rPr>
    </w:lvl>
    <w:lvl w:ilvl="1" w:tplc="1952BB22">
      <w:start w:val="1"/>
      <w:numFmt w:val="bullet"/>
      <w:lvlText w:val=""/>
      <w:lvlJc w:val="left"/>
      <w:pPr>
        <w:ind w:left="1526" w:hanging="360"/>
      </w:pPr>
      <w:rPr>
        <w:rFonts w:ascii="Symbol" w:eastAsia="Symbol" w:hAnsi="Symbol" w:cs="Symbol" w:hint="default"/>
        <w:w w:val="100"/>
        <w:sz w:val="24"/>
        <w:szCs w:val="24"/>
      </w:rPr>
    </w:lvl>
    <w:lvl w:ilvl="2" w:tplc="A2F8A9F8">
      <w:start w:val="1"/>
      <w:numFmt w:val="bullet"/>
      <w:lvlText w:val="•"/>
      <w:lvlJc w:val="left"/>
      <w:pPr>
        <w:ind w:left="2425" w:hanging="360"/>
      </w:pPr>
      <w:rPr>
        <w:rFonts w:hint="default"/>
      </w:rPr>
    </w:lvl>
    <w:lvl w:ilvl="3" w:tplc="3970F1C2">
      <w:start w:val="1"/>
      <w:numFmt w:val="bullet"/>
      <w:lvlText w:val="•"/>
      <w:lvlJc w:val="left"/>
      <w:pPr>
        <w:ind w:left="3330" w:hanging="360"/>
      </w:pPr>
      <w:rPr>
        <w:rFonts w:hint="default"/>
      </w:rPr>
    </w:lvl>
    <w:lvl w:ilvl="4" w:tplc="662400B6">
      <w:start w:val="1"/>
      <w:numFmt w:val="bullet"/>
      <w:lvlText w:val="•"/>
      <w:lvlJc w:val="left"/>
      <w:pPr>
        <w:ind w:left="4235" w:hanging="360"/>
      </w:pPr>
      <w:rPr>
        <w:rFonts w:hint="default"/>
      </w:rPr>
    </w:lvl>
    <w:lvl w:ilvl="5" w:tplc="95486DC8">
      <w:start w:val="1"/>
      <w:numFmt w:val="bullet"/>
      <w:lvlText w:val="•"/>
      <w:lvlJc w:val="left"/>
      <w:pPr>
        <w:ind w:left="5140" w:hanging="360"/>
      </w:pPr>
      <w:rPr>
        <w:rFonts w:hint="default"/>
      </w:rPr>
    </w:lvl>
    <w:lvl w:ilvl="6" w:tplc="EFE83826">
      <w:start w:val="1"/>
      <w:numFmt w:val="bullet"/>
      <w:lvlText w:val="•"/>
      <w:lvlJc w:val="left"/>
      <w:pPr>
        <w:ind w:left="6045" w:hanging="360"/>
      </w:pPr>
      <w:rPr>
        <w:rFonts w:hint="default"/>
      </w:rPr>
    </w:lvl>
    <w:lvl w:ilvl="7" w:tplc="7550D76E">
      <w:start w:val="1"/>
      <w:numFmt w:val="bullet"/>
      <w:lvlText w:val="•"/>
      <w:lvlJc w:val="left"/>
      <w:pPr>
        <w:ind w:left="6950" w:hanging="360"/>
      </w:pPr>
      <w:rPr>
        <w:rFonts w:hint="default"/>
      </w:rPr>
    </w:lvl>
    <w:lvl w:ilvl="8" w:tplc="134CA838">
      <w:start w:val="1"/>
      <w:numFmt w:val="bullet"/>
      <w:lvlText w:val="•"/>
      <w:lvlJc w:val="left"/>
      <w:pPr>
        <w:ind w:left="7856" w:hanging="360"/>
      </w:pPr>
      <w:rPr>
        <w:rFonts w:hint="default"/>
      </w:rPr>
    </w:lvl>
  </w:abstractNum>
  <w:abstractNum w:abstractNumId="19">
    <w:nsid w:val="21DA6E69"/>
    <w:multiLevelType w:val="hybridMultilevel"/>
    <w:tmpl w:val="2B163C76"/>
    <w:lvl w:ilvl="0" w:tplc="0C0A0005">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013BBE"/>
    <w:multiLevelType w:val="multilevel"/>
    <w:tmpl w:val="3EB043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pStyle w:val="Ttulo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955AFC"/>
    <w:multiLevelType w:val="hybridMultilevel"/>
    <w:tmpl w:val="0E0638F2"/>
    <w:lvl w:ilvl="0" w:tplc="E4EEFAA0">
      <w:start w:val="1"/>
      <w:numFmt w:val="upperLetter"/>
      <w:pStyle w:val="Citadestacad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5D62B8A"/>
    <w:multiLevelType w:val="hybridMultilevel"/>
    <w:tmpl w:val="27C4EFCE"/>
    <w:lvl w:ilvl="0" w:tplc="0C0A000B">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6BC33C7"/>
    <w:multiLevelType w:val="hybridMultilevel"/>
    <w:tmpl w:val="0CCA27D2"/>
    <w:lvl w:ilvl="0" w:tplc="DEC2402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A63618E"/>
    <w:multiLevelType w:val="hybridMultilevel"/>
    <w:tmpl w:val="C492B32A"/>
    <w:lvl w:ilvl="0" w:tplc="F09AF92A">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CF43814"/>
    <w:multiLevelType w:val="hybridMultilevel"/>
    <w:tmpl w:val="70E81100"/>
    <w:lvl w:ilvl="0" w:tplc="6BF87608">
      <w:start w:val="1"/>
      <w:numFmt w:val="lowerLetter"/>
      <w:lvlText w:val="%1)"/>
      <w:lvlJc w:val="left"/>
      <w:pPr>
        <w:ind w:left="720" w:hanging="360"/>
      </w:pPr>
      <w:rPr>
        <w:rFonts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DB71415"/>
    <w:multiLevelType w:val="hybridMultilevel"/>
    <w:tmpl w:val="2F3C8DE8"/>
    <w:lvl w:ilvl="0" w:tplc="0B8C47B0">
      <w:start w:val="1"/>
      <w:numFmt w:val="decimal"/>
      <w:lvlText w:val="%1."/>
      <w:lvlJc w:val="left"/>
      <w:pPr>
        <w:ind w:left="2850" w:hanging="360"/>
      </w:pPr>
      <w:rPr>
        <w:rFonts w:hint="default"/>
      </w:rPr>
    </w:lvl>
    <w:lvl w:ilvl="1" w:tplc="0C0A0019" w:tentative="1">
      <w:start w:val="1"/>
      <w:numFmt w:val="lowerLetter"/>
      <w:lvlText w:val="%2."/>
      <w:lvlJc w:val="left"/>
      <w:pPr>
        <w:ind w:left="3570" w:hanging="360"/>
      </w:pPr>
    </w:lvl>
    <w:lvl w:ilvl="2" w:tplc="0C0A001B" w:tentative="1">
      <w:start w:val="1"/>
      <w:numFmt w:val="lowerRoman"/>
      <w:lvlText w:val="%3."/>
      <w:lvlJc w:val="right"/>
      <w:pPr>
        <w:ind w:left="4290" w:hanging="180"/>
      </w:pPr>
    </w:lvl>
    <w:lvl w:ilvl="3" w:tplc="0C0A000F" w:tentative="1">
      <w:start w:val="1"/>
      <w:numFmt w:val="decimal"/>
      <w:lvlText w:val="%4."/>
      <w:lvlJc w:val="left"/>
      <w:pPr>
        <w:ind w:left="5010" w:hanging="360"/>
      </w:pPr>
    </w:lvl>
    <w:lvl w:ilvl="4" w:tplc="0C0A0019" w:tentative="1">
      <w:start w:val="1"/>
      <w:numFmt w:val="lowerLetter"/>
      <w:lvlText w:val="%5."/>
      <w:lvlJc w:val="left"/>
      <w:pPr>
        <w:ind w:left="5730" w:hanging="360"/>
      </w:pPr>
    </w:lvl>
    <w:lvl w:ilvl="5" w:tplc="0C0A001B" w:tentative="1">
      <w:start w:val="1"/>
      <w:numFmt w:val="lowerRoman"/>
      <w:lvlText w:val="%6."/>
      <w:lvlJc w:val="right"/>
      <w:pPr>
        <w:ind w:left="6450" w:hanging="180"/>
      </w:pPr>
    </w:lvl>
    <w:lvl w:ilvl="6" w:tplc="0C0A000F" w:tentative="1">
      <w:start w:val="1"/>
      <w:numFmt w:val="decimal"/>
      <w:lvlText w:val="%7."/>
      <w:lvlJc w:val="left"/>
      <w:pPr>
        <w:ind w:left="7170" w:hanging="360"/>
      </w:pPr>
    </w:lvl>
    <w:lvl w:ilvl="7" w:tplc="0C0A0019" w:tentative="1">
      <w:start w:val="1"/>
      <w:numFmt w:val="lowerLetter"/>
      <w:lvlText w:val="%8."/>
      <w:lvlJc w:val="left"/>
      <w:pPr>
        <w:ind w:left="7890" w:hanging="360"/>
      </w:pPr>
    </w:lvl>
    <w:lvl w:ilvl="8" w:tplc="0C0A001B" w:tentative="1">
      <w:start w:val="1"/>
      <w:numFmt w:val="lowerRoman"/>
      <w:lvlText w:val="%9."/>
      <w:lvlJc w:val="right"/>
      <w:pPr>
        <w:ind w:left="8610" w:hanging="180"/>
      </w:pPr>
    </w:lvl>
  </w:abstractNum>
  <w:abstractNum w:abstractNumId="27">
    <w:nsid w:val="2E2168DE"/>
    <w:multiLevelType w:val="hybridMultilevel"/>
    <w:tmpl w:val="4066D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E7159F7"/>
    <w:multiLevelType w:val="hybridMultilevel"/>
    <w:tmpl w:val="37CAB914"/>
    <w:lvl w:ilvl="0" w:tplc="DEC2402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2B91B89"/>
    <w:multiLevelType w:val="hybridMultilevel"/>
    <w:tmpl w:val="1F0EE3FC"/>
    <w:lvl w:ilvl="0" w:tplc="0C0A0017">
      <w:start w:val="1"/>
      <w:numFmt w:val="lowerLetter"/>
      <w:lvlText w:val="%1)"/>
      <w:lvlJc w:val="left"/>
      <w:pPr>
        <w:ind w:left="720" w:hanging="360"/>
      </w:pPr>
      <w:rPr>
        <w:rFont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4CC211C"/>
    <w:multiLevelType w:val="hybridMultilevel"/>
    <w:tmpl w:val="B7583E32"/>
    <w:lvl w:ilvl="0" w:tplc="4D342F82">
      <w:start w:val="1"/>
      <w:numFmt w:val="bullet"/>
      <w:lvlText w:val="·"/>
      <w:lvlJc w:val="left"/>
      <w:pPr>
        <w:ind w:left="218" w:hanging="84"/>
      </w:pPr>
      <w:rPr>
        <w:rFonts w:ascii="Corbel" w:eastAsia="Corbel" w:hAnsi="Corbel" w:cs="Corbel" w:hint="default"/>
        <w:color w:val="56523C"/>
        <w:spacing w:val="-2"/>
        <w:w w:val="100"/>
        <w:sz w:val="18"/>
        <w:szCs w:val="18"/>
      </w:rPr>
    </w:lvl>
    <w:lvl w:ilvl="1" w:tplc="186EA5BE">
      <w:start w:val="1"/>
      <w:numFmt w:val="bullet"/>
      <w:lvlText w:val="•"/>
      <w:lvlJc w:val="left"/>
      <w:pPr>
        <w:ind w:left="484" w:hanging="84"/>
      </w:pPr>
      <w:rPr>
        <w:rFonts w:hint="default"/>
      </w:rPr>
    </w:lvl>
    <w:lvl w:ilvl="2" w:tplc="FAB22D60">
      <w:start w:val="1"/>
      <w:numFmt w:val="bullet"/>
      <w:lvlText w:val="•"/>
      <w:lvlJc w:val="left"/>
      <w:pPr>
        <w:ind w:left="748" w:hanging="84"/>
      </w:pPr>
      <w:rPr>
        <w:rFonts w:hint="default"/>
      </w:rPr>
    </w:lvl>
    <w:lvl w:ilvl="3" w:tplc="136C780A">
      <w:start w:val="1"/>
      <w:numFmt w:val="bullet"/>
      <w:lvlText w:val="•"/>
      <w:lvlJc w:val="left"/>
      <w:pPr>
        <w:ind w:left="1012" w:hanging="84"/>
      </w:pPr>
      <w:rPr>
        <w:rFonts w:hint="default"/>
      </w:rPr>
    </w:lvl>
    <w:lvl w:ilvl="4" w:tplc="B8A6571E">
      <w:start w:val="1"/>
      <w:numFmt w:val="bullet"/>
      <w:lvlText w:val="•"/>
      <w:lvlJc w:val="left"/>
      <w:pPr>
        <w:ind w:left="1276" w:hanging="84"/>
      </w:pPr>
      <w:rPr>
        <w:rFonts w:hint="default"/>
      </w:rPr>
    </w:lvl>
    <w:lvl w:ilvl="5" w:tplc="773A88FA">
      <w:start w:val="1"/>
      <w:numFmt w:val="bullet"/>
      <w:lvlText w:val="•"/>
      <w:lvlJc w:val="left"/>
      <w:pPr>
        <w:ind w:left="1540" w:hanging="84"/>
      </w:pPr>
      <w:rPr>
        <w:rFonts w:hint="default"/>
      </w:rPr>
    </w:lvl>
    <w:lvl w:ilvl="6" w:tplc="7AC67342">
      <w:start w:val="1"/>
      <w:numFmt w:val="bullet"/>
      <w:lvlText w:val="•"/>
      <w:lvlJc w:val="left"/>
      <w:pPr>
        <w:ind w:left="1804" w:hanging="84"/>
      </w:pPr>
      <w:rPr>
        <w:rFonts w:hint="default"/>
      </w:rPr>
    </w:lvl>
    <w:lvl w:ilvl="7" w:tplc="4BAEA3E6">
      <w:start w:val="1"/>
      <w:numFmt w:val="bullet"/>
      <w:lvlText w:val="•"/>
      <w:lvlJc w:val="left"/>
      <w:pPr>
        <w:ind w:left="2068" w:hanging="84"/>
      </w:pPr>
      <w:rPr>
        <w:rFonts w:hint="default"/>
      </w:rPr>
    </w:lvl>
    <w:lvl w:ilvl="8" w:tplc="5A80579C">
      <w:start w:val="1"/>
      <w:numFmt w:val="bullet"/>
      <w:lvlText w:val="•"/>
      <w:lvlJc w:val="left"/>
      <w:pPr>
        <w:ind w:left="2332" w:hanging="84"/>
      </w:pPr>
      <w:rPr>
        <w:rFonts w:hint="default"/>
      </w:rPr>
    </w:lvl>
  </w:abstractNum>
  <w:abstractNum w:abstractNumId="31">
    <w:nsid w:val="34D63B2A"/>
    <w:multiLevelType w:val="hybridMultilevel"/>
    <w:tmpl w:val="C6ECEC8C"/>
    <w:lvl w:ilvl="0" w:tplc="3490CBB8">
      <w:start w:val="1"/>
      <w:numFmt w:val="upperLetter"/>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529128B"/>
    <w:multiLevelType w:val="hybridMultilevel"/>
    <w:tmpl w:val="0B6A3110"/>
    <w:lvl w:ilvl="0" w:tplc="B6EAC06E">
      <w:start w:val="1"/>
      <w:numFmt w:val="bullet"/>
      <w:lvlText w:val=""/>
      <w:lvlJc w:val="left"/>
      <w:pPr>
        <w:ind w:left="1941" w:hanging="360"/>
      </w:pPr>
      <w:rPr>
        <w:rFonts w:ascii="Symbol" w:eastAsia="Symbol" w:hAnsi="Symbol" w:cs="Symbol" w:hint="default"/>
        <w:w w:val="100"/>
        <w:sz w:val="24"/>
        <w:szCs w:val="24"/>
      </w:rPr>
    </w:lvl>
    <w:lvl w:ilvl="1" w:tplc="BC92BB8C">
      <w:start w:val="1"/>
      <w:numFmt w:val="bullet"/>
      <w:lvlText w:val="o"/>
      <w:lvlJc w:val="left"/>
      <w:pPr>
        <w:ind w:left="2661" w:hanging="360"/>
      </w:pPr>
      <w:rPr>
        <w:rFonts w:ascii="Courier New" w:eastAsia="Courier New" w:hAnsi="Courier New" w:cs="Courier New" w:hint="default"/>
        <w:w w:val="99"/>
        <w:sz w:val="24"/>
        <w:szCs w:val="24"/>
      </w:rPr>
    </w:lvl>
    <w:lvl w:ilvl="2" w:tplc="84344AE6">
      <w:start w:val="1"/>
      <w:numFmt w:val="bullet"/>
      <w:lvlText w:val="•"/>
      <w:lvlJc w:val="left"/>
      <w:pPr>
        <w:ind w:left="3460" w:hanging="360"/>
      </w:pPr>
      <w:rPr>
        <w:rFonts w:hint="default"/>
      </w:rPr>
    </w:lvl>
    <w:lvl w:ilvl="3" w:tplc="C428C976">
      <w:start w:val="1"/>
      <w:numFmt w:val="bullet"/>
      <w:lvlText w:val="•"/>
      <w:lvlJc w:val="left"/>
      <w:pPr>
        <w:ind w:left="4261" w:hanging="360"/>
      </w:pPr>
      <w:rPr>
        <w:rFonts w:hint="default"/>
      </w:rPr>
    </w:lvl>
    <w:lvl w:ilvl="4" w:tplc="6FEAF922">
      <w:start w:val="1"/>
      <w:numFmt w:val="bullet"/>
      <w:lvlText w:val="•"/>
      <w:lvlJc w:val="left"/>
      <w:pPr>
        <w:ind w:left="5062" w:hanging="360"/>
      </w:pPr>
      <w:rPr>
        <w:rFonts w:hint="default"/>
      </w:rPr>
    </w:lvl>
    <w:lvl w:ilvl="5" w:tplc="12E4317E">
      <w:start w:val="1"/>
      <w:numFmt w:val="bullet"/>
      <w:lvlText w:val="•"/>
      <w:lvlJc w:val="left"/>
      <w:pPr>
        <w:ind w:left="5862" w:hanging="360"/>
      </w:pPr>
      <w:rPr>
        <w:rFonts w:hint="default"/>
      </w:rPr>
    </w:lvl>
    <w:lvl w:ilvl="6" w:tplc="135283EA">
      <w:start w:val="1"/>
      <w:numFmt w:val="bullet"/>
      <w:lvlText w:val="•"/>
      <w:lvlJc w:val="left"/>
      <w:pPr>
        <w:ind w:left="6663" w:hanging="360"/>
      </w:pPr>
      <w:rPr>
        <w:rFonts w:hint="default"/>
      </w:rPr>
    </w:lvl>
    <w:lvl w:ilvl="7" w:tplc="07C0A1F8">
      <w:start w:val="1"/>
      <w:numFmt w:val="bullet"/>
      <w:lvlText w:val="•"/>
      <w:lvlJc w:val="left"/>
      <w:pPr>
        <w:ind w:left="7464" w:hanging="360"/>
      </w:pPr>
      <w:rPr>
        <w:rFonts w:hint="default"/>
      </w:rPr>
    </w:lvl>
    <w:lvl w:ilvl="8" w:tplc="1C5099B6">
      <w:start w:val="1"/>
      <w:numFmt w:val="bullet"/>
      <w:lvlText w:val="•"/>
      <w:lvlJc w:val="left"/>
      <w:pPr>
        <w:ind w:left="8264" w:hanging="360"/>
      </w:pPr>
      <w:rPr>
        <w:rFonts w:hint="default"/>
      </w:rPr>
    </w:lvl>
  </w:abstractNum>
  <w:abstractNum w:abstractNumId="33">
    <w:nsid w:val="36174036"/>
    <w:multiLevelType w:val="hybridMultilevel"/>
    <w:tmpl w:val="4134F5D6"/>
    <w:lvl w:ilvl="0" w:tplc="C51654D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6EF3ACC"/>
    <w:multiLevelType w:val="hybridMultilevel"/>
    <w:tmpl w:val="DF9E2E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82A5A7A"/>
    <w:multiLevelType w:val="hybridMultilevel"/>
    <w:tmpl w:val="7E7251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8820B6A"/>
    <w:multiLevelType w:val="hybridMultilevel"/>
    <w:tmpl w:val="0324FA26"/>
    <w:lvl w:ilvl="0" w:tplc="4CF4AA8C">
      <w:start w:val="1"/>
      <w:numFmt w:val="bullet"/>
      <w:lvlText w:val="-"/>
      <w:lvlJc w:val="left"/>
      <w:pPr>
        <w:tabs>
          <w:tab w:val="num" w:pos="720"/>
        </w:tabs>
        <w:ind w:left="720" w:hanging="360"/>
      </w:pPr>
      <w:rPr>
        <w:rFonts w:ascii="Times New Roman" w:hAnsi="Times New Roman" w:hint="default"/>
      </w:rPr>
    </w:lvl>
    <w:lvl w:ilvl="1" w:tplc="64CAF068" w:tentative="1">
      <w:start w:val="1"/>
      <w:numFmt w:val="bullet"/>
      <w:lvlText w:val="-"/>
      <w:lvlJc w:val="left"/>
      <w:pPr>
        <w:tabs>
          <w:tab w:val="num" w:pos="1440"/>
        </w:tabs>
        <w:ind w:left="1440" w:hanging="360"/>
      </w:pPr>
      <w:rPr>
        <w:rFonts w:ascii="Times New Roman" w:hAnsi="Times New Roman" w:hint="default"/>
      </w:rPr>
    </w:lvl>
    <w:lvl w:ilvl="2" w:tplc="81C858F8" w:tentative="1">
      <w:start w:val="1"/>
      <w:numFmt w:val="bullet"/>
      <w:lvlText w:val="-"/>
      <w:lvlJc w:val="left"/>
      <w:pPr>
        <w:tabs>
          <w:tab w:val="num" w:pos="2160"/>
        </w:tabs>
        <w:ind w:left="2160" w:hanging="360"/>
      </w:pPr>
      <w:rPr>
        <w:rFonts w:ascii="Times New Roman" w:hAnsi="Times New Roman" w:hint="default"/>
      </w:rPr>
    </w:lvl>
    <w:lvl w:ilvl="3" w:tplc="7832B638" w:tentative="1">
      <w:start w:val="1"/>
      <w:numFmt w:val="bullet"/>
      <w:lvlText w:val="-"/>
      <w:lvlJc w:val="left"/>
      <w:pPr>
        <w:tabs>
          <w:tab w:val="num" w:pos="2880"/>
        </w:tabs>
        <w:ind w:left="2880" w:hanging="360"/>
      </w:pPr>
      <w:rPr>
        <w:rFonts w:ascii="Times New Roman" w:hAnsi="Times New Roman" w:hint="default"/>
      </w:rPr>
    </w:lvl>
    <w:lvl w:ilvl="4" w:tplc="392251A8" w:tentative="1">
      <w:start w:val="1"/>
      <w:numFmt w:val="bullet"/>
      <w:lvlText w:val="-"/>
      <w:lvlJc w:val="left"/>
      <w:pPr>
        <w:tabs>
          <w:tab w:val="num" w:pos="3600"/>
        </w:tabs>
        <w:ind w:left="3600" w:hanging="360"/>
      </w:pPr>
      <w:rPr>
        <w:rFonts w:ascii="Times New Roman" w:hAnsi="Times New Roman" w:hint="default"/>
      </w:rPr>
    </w:lvl>
    <w:lvl w:ilvl="5" w:tplc="271CB544" w:tentative="1">
      <w:start w:val="1"/>
      <w:numFmt w:val="bullet"/>
      <w:lvlText w:val="-"/>
      <w:lvlJc w:val="left"/>
      <w:pPr>
        <w:tabs>
          <w:tab w:val="num" w:pos="4320"/>
        </w:tabs>
        <w:ind w:left="4320" w:hanging="360"/>
      </w:pPr>
      <w:rPr>
        <w:rFonts w:ascii="Times New Roman" w:hAnsi="Times New Roman" w:hint="default"/>
      </w:rPr>
    </w:lvl>
    <w:lvl w:ilvl="6" w:tplc="720230F2" w:tentative="1">
      <w:start w:val="1"/>
      <w:numFmt w:val="bullet"/>
      <w:lvlText w:val="-"/>
      <w:lvlJc w:val="left"/>
      <w:pPr>
        <w:tabs>
          <w:tab w:val="num" w:pos="5040"/>
        </w:tabs>
        <w:ind w:left="5040" w:hanging="360"/>
      </w:pPr>
      <w:rPr>
        <w:rFonts w:ascii="Times New Roman" w:hAnsi="Times New Roman" w:hint="default"/>
      </w:rPr>
    </w:lvl>
    <w:lvl w:ilvl="7" w:tplc="330CB11A" w:tentative="1">
      <w:start w:val="1"/>
      <w:numFmt w:val="bullet"/>
      <w:lvlText w:val="-"/>
      <w:lvlJc w:val="left"/>
      <w:pPr>
        <w:tabs>
          <w:tab w:val="num" w:pos="5760"/>
        </w:tabs>
        <w:ind w:left="5760" w:hanging="360"/>
      </w:pPr>
      <w:rPr>
        <w:rFonts w:ascii="Times New Roman" w:hAnsi="Times New Roman" w:hint="default"/>
      </w:rPr>
    </w:lvl>
    <w:lvl w:ilvl="8" w:tplc="C7D0FAD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A8F301D"/>
    <w:multiLevelType w:val="hybridMultilevel"/>
    <w:tmpl w:val="255822FE"/>
    <w:lvl w:ilvl="0" w:tplc="976A46B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B14207E"/>
    <w:multiLevelType w:val="hybridMultilevel"/>
    <w:tmpl w:val="498AC0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C7C1794"/>
    <w:multiLevelType w:val="hybridMultilevel"/>
    <w:tmpl w:val="812AB02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4A956E45"/>
    <w:multiLevelType w:val="hybridMultilevel"/>
    <w:tmpl w:val="457E87D6"/>
    <w:lvl w:ilvl="0" w:tplc="0C0A0017">
      <w:start w:val="1"/>
      <w:numFmt w:val="lowerLetter"/>
      <w:lvlText w:val="%1)"/>
      <w:lvlJc w:val="left"/>
      <w:pPr>
        <w:ind w:left="720" w:hanging="360"/>
      </w:pPr>
      <w:rPr>
        <w:rFont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29F6856"/>
    <w:multiLevelType w:val="hybridMultilevel"/>
    <w:tmpl w:val="12D498FC"/>
    <w:lvl w:ilvl="0" w:tplc="0C0A0007">
      <w:start w:val="1"/>
      <w:numFmt w:val="bullet"/>
      <w:lvlText w:val=""/>
      <w:lvlPicBulletId w:val="2"/>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4B9011D"/>
    <w:multiLevelType w:val="hybridMultilevel"/>
    <w:tmpl w:val="D11476C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62E5D61"/>
    <w:multiLevelType w:val="hybridMultilevel"/>
    <w:tmpl w:val="13F62D26"/>
    <w:lvl w:ilvl="0" w:tplc="0C0A0009">
      <w:start w:val="1"/>
      <w:numFmt w:val="bullet"/>
      <w:lvlText w:val=""/>
      <w:lvlJc w:val="left"/>
      <w:pPr>
        <w:tabs>
          <w:tab w:val="num" w:pos="720"/>
        </w:tabs>
        <w:ind w:left="720" w:hanging="360"/>
      </w:pPr>
      <w:rPr>
        <w:rFonts w:ascii="Wingdings" w:hAnsi="Wingdings" w:hint="default"/>
      </w:rPr>
    </w:lvl>
    <w:lvl w:ilvl="1" w:tplc="D20497A4" w:tentative="1">
      <w:start w:val="1"/>
      <w:numFmt w:val="bullet"/>
      <w:lvlText w:val=""/>
      <w:lvlJc w:val="left"/>
      <w:pPr>
        <w:tabs>
          <w:tab w:val="num" w:pos="1440"/>
        </w:tabs>
        <w:ind w:left="1440" w:hanging="360"/>
      </w:pPr>
      <w:rPr>
        <w:rFonts w:ascii="Wingdings" w:hAnsi="Wingdings" w:hint="default"/>
      </w:rPr>
    </w:lvl>
    <w:lvl w:ilvl="2" w:tplc="1AF81470" w:tentative="1">
      <w:start w:val="1"/>
      <w:numFmt w:val="bullet"/>
      <w:lvlText w:val=""/>
      <w:lvlJc w:val="left"/>
      <w:pPr>
        <w:tabs>
          <w:tab w:val="num" w:pos="2160"/>
        </w:tabs>
        <w:ind w:left="2160" w:hanging="360"/>
      </w:pPr>
      <w:rPr>
        <w:rFonts w:ascii="Wingdings" w:hAnsi="Wingdings" w:hint="default"/>
      </w:rPr>
    </w:lvl>
    <w:lvl w:ilvl="3" w:tplc="5254E716" w:tentative="1">
      <w:start w:val="1"/>
      <w:numFmt w:val="bullet"/>
      <w:lvlText w:val=""/>
      <w:lvlJc w:val="left"/>
      <w:pPr>
        <w:tabs>
          <w:tab w:val="num" w:pos="2880"/>
        </w:tabs>
        <w:ind w:left="2880" w:hanging="360"/>
      </w:pPr>
      <w:rPr>
        <w:rFonts w:ascii="Wingdings" w:hAnsi="Wingdings" w:hint="default"/>
      </w:rPr>
    </w:lvl>
    <w:lvl w:ilvl="4" w:tplc="B3E4DC6A" w:tentative="1">
      <w:start w:val="1"/>
      <w:numFmt w:val="bullet"/>
      <w:lvlText w:val=""/>
      <w:lvlJc w:val="left"/>
      <w:pPr>
        <w:tabs>
          <w:tab w:val="num" w:pos="3600"/>
        </w:tabs>
        <w:ind w:left="3600" w:hanging="360"/>
      </w:pPr>
      <w:rPr>
        <w:rFonts w:ascii="Wingdings" w:hAnsi="Wingdings" w:hint="default"/>
      </w:rPr>
    </w:lvl>
    <w:lvl w:ilvl="5" w:tplc="497EC12A" w:tentative="1">
      <w:start w:val="1"/>
      <w:numFmt w:val="bullet"/>
      <w:lvlText w:val=""/>
      <w:lvlJc w:val="left"/>
      <w:pPr>
        <w:tabs>
          <w:tab w:val="num" w:pos="4320"/>
        </w:tabs>
        <w:ind w:left="4320" w:hanging="360"/>
      </w:pPr>
      <w:rPr>
        <w:rFonts w:ascii="Wingdings" w:hAnsi="Wingdings" w:hint="default"/>
      </w:rPr>
    </w:lvl>
    <w:lvl w:ilvl="6" w:tplc="03BA597E" w:tentative="1">
      <w:start w:val="1"/>
      <w:numFmt w:val="bullet"/>
      <w:lvlText w:val=""/>
      <w:lvlJc w:val="left"/>
      <w:pPr>
        <w:tabs>
          <w:tab w:val="num" w:pos="5040"/>
        </w:tabs>
        <w:ind w:left="5040" w:hanging="360"/>
      </w:pPr>
      <w:rPr>
        <w:rFonts w:ascii="Wingdings" w:hAnsi="Wingdings" w:hint="default"/>
      </w:rPr>
    </w:lvl>
    <w:lvl w:ilvl="7" w:tplc="B502A044" w:tentative="1">
      <w:start w:val="1"/>
      <w:numFmt w:val="bullet"/>
      <w:lvlText w:val=""/>
      <w:lvlJc w:val="left"/>
      <w:pPr>
        <w:tabs>
          <w:tab w:val="num" w:pos="5760"/>
        </w:tabs>
        <w:ind w:left="5760" w:hanging="360"/>
      </w:pPr>
      <w:rPr>
        <w:rFonts w:ascii="Wingdings" w:hAnsi="Wingdings" w:hint="default"/>
      </w:rPr>
    </w:lvl>
    <w:lvl w:ilvl="8" w:tplc="F0EEA050" w:tentative="1">
      <w:start w:val="1"/>
      <w:numFmt w:val="bullet"/>
      <w:lvlText w:val=""/>
      <w:lvlJc w:val="left"/>
      <w:pPr>
        <w:tabs>
          <w:tab w:val="num" w:pos="6480"/>
        </w:tabs>
        <w:ind w:left="6480" w:hanging="360"/>
      </w:pPr>
      <w:rPr>
        <w:rFonts w:ascii="Wingdings" w:hAnsi="Wingdings" w:hint="default"/>
      </w:rPr>
    </w:lvl>
  </w:abstractNum>
  <w:abstractNum w:abstractNumId="44">
    <w:nsid w:val="588E1863"/>
    <w:multiLevelType w:val="hybridMultilevel"/>
    <w:tmpl w:val="8BEC87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B644CBA"/>
    <w:multiLevelType w:val="hybridMultilevel"/>
    <w:tmpl w:val="7CE4B7BA"/>
    <w:lvl w:ilvl="0" w:tplc="F3164D06">
      <w:start w:val="1"/>
      <w:numFmt w:val="upperRoman"/>
      <w:lvlText w:val="%1."/>
      <w:lvlJc w:val="left"/>
      <w:pPr>
        <w:ind w:left="4594" w:hanging="497"/>
        <w:jc w:val="right"/>
      </w:pPr>
      <w:rPr>
        <w:rFonts w:ascii="Corbel" w:eastAsia="Corbel" w:hAnsi="Corbel" w:cs="Corbel" w:hint="default"/>
        <w:b/>
        <w:bCs/>
        <w:spacing w:val="-2"/>
        <w:w w:val="100"/>
        <w:sz w:val="24"/>
        <w:szCs w:val="24"/>
      </w:rPr>
    </w:lvl>
    <w:lvl w:ilvl="1" w:tplc="5ADC2638">
      <w:start w:val="1"/>
      <w:numFmt w:val="decimal"/>
      <w:lvlText w:val="%2."/>
      <w:lvlJc w:val="left"/>
      <w:pPr>
        <w:ind w:left="4868" w:hanging="360"/>
      </w:pPr>
      <w:rPr>
        <w:rFonts w:hint="default"/>
        <w:b/>
        <w:bCs/>
        <w:spacing w:val="-2"/>
        <w:w w:val="100"/>
      </w:rPr>
    </w:lvl>
    <w:lvl w:ilvl="2" w:tplc="942033FC">
      <w:start w:val="1"/>
      <w:numFmt w:val="lowerLetter"/>
      <w:lvlText w:val="%3)"/>
      <w:lvlJc w:val="left"/>
      <w:pPr>
        <w:ind w:left="5293" w:hanging="360"/>
      </w:pPr>
      <w:rPr>
        <w:rFonts w:ascii="Corbel" w:eastAsia="Corbel" w:hAnsi="Corbel" w:cs="Corbel" w:hint="default"/>
        <w:spacing w:val="-22"/>
        <w:w w:val="100"/>
        <w:sz w:val="24"/>
        <w:szCs w:val="24"/>
      </w:rPr>
    </w:lvl>
    <w:lvl w:ilvl="3" w:tplc="D4789F96">
      <w:start w:val="1"/>
      <w:numFmt w:val="bullet"/>
      <w:lvlText w:val="•"/>
      <w:lvlJc w:val="left"/>
      <w:pPr>
        <w:ind w:left="6196" w:hanging="360"/>
      </w:pPr>
      <w:rPr>
        <w:rFonts w:hint="default"/>
      </w:rPr>
    </w:lvl>
    <w:lvl w:ilvl="4" w:tplc="AF32BAD6">
      <w:start w:val="1"/>
      <w:numFmt w:val="bullet"/>
      <w:lvlText w:val="•"/>
      <w:lvlJc w:val="left"/>
      <w:pPr>
        <w:ind w:left="7099" w:hanging="360"/>
      </w:pPr>
      <w:rPr>
        <w:rFonts w:hint="default"/>
      </w:rPr>
    </w:lvl>
    <w:lvl w:ilvl="5" w:tplc="1E7CDAF4">
      <w:start w:val="1"/>
      <w:numFmt w:val="bullet"/>
      <w:lvlText w:val="•"/>
      <w:lvlJc w:val="left"/>
      <w:pPr>
        <w:ind w:left="8002" w:hanging="360"/>
      </w:pPr>
      <w:rPr>
        <w:rFonts w:hint="default"/>
      </w:rPr>
    </w:lvl>
    <w:lvl w:ilvl="6" w:tplc="5E96F4F4">
      <w:start w:val="1"/>
      <w:numFmt w:val="bullet"/>
      <w:lvlText w:val="•"/>
      <w:lvlJc w:val="left"/>
      <w:pPr>
        <w:ind w:left="8906" w:hanging="360"/>
      </w:pPr>
      <w:rPr>
        <w:rFonts w:hint="default"/>
      </w:rPr>
    </w:lvl>
    <w:lvl w:ilvl="7" w:tplc="F90E461C">
      <w:start w:val="1"/>
      <w:numFmt w:val="bullet"/>
      <w:lvlText w:val="•"/>
      <w:lvlJc w:val="left"/>
      <w:pPr>
        <w:ind w:left="9809" w:hanging="360"/>
      </w:pPr>
      <w:rPr>
        <w:rFonts w:hint="default"/>
      </w:rPr>
    </w:lvl>
    <w:lvl w:ilvl="8" w:tplc="29784B96">
      <w:start w:val="1"/>
      <w:numFmt w:val="bullet"/>
      <w:lvlText w:val="•"/>
      <w:lvlJc w:val="left"/>
      <w:pPr>
        <w:ind w:left="10712" w:hanging="360"/>
      </w:pPr>
      <w:rPr>
        <w:rFonts w:hint="default"/>
      </w:rPr>
    </w:lvl>
  </w:abstractNum>
  <w:abstractNum w:abstractNumId="46">
    <w:nsid w:val="5E7D2B53"/>
    <w:multiLevelType w:val="hybridMultilevel"/>
    <w:tmpl w:val="8A4E391E"/>
    <w:lvl w:ilvl="0" w:tplc="90708DCC">
      <w:start w:val="1"/>
      <w:numFmt w:val="lowerLetter"/>
      <w:lvlText w:val="%1)"/>
      <w:lvlJc w:val="left"/>
      <w:pPr>
        <w:ind w:left="1941" w:hanging="360"/>
      </w:pPr>
      <w:rPr>
        <w:rFonts w:ascii="Corbel" w:eastAsia="Corbel" w:hAnsi="Corbel" w:cs="Corbel" w:hint="default"/>
        <w:spacing w:val="-22"/>
        <w:w w:val="100"/>
        <w:sz w:val="24"/>
        <w:szCs w:val="24"/>
      </w:rPr>
    </w:lvl>
    <w:lvl w:ilvl="1" w:tplc="34E0E8B8">
      <w:start w:val="1"/>
      <w:numFmt w:val="bullet"/>
      <w:lvlText w:val="•"/>
      <w:lvlJc w:val="left"/>
      <w:pPr>
        <w:ind w:left="2732" w:hanging="360"/>
      </w:pPr>
      <w:rPr>
        <w:rFonts w:hint="default"/>
      </w:rPr>
    </w:lvl>
    <w:lvl w:ilvl="2" w:tplc="78BEB666">
      <w:start w:val="1"/>
      <w:numFmt w:val="bullet"/>
      <w:lvlText w:val="•"/>
      <w:lvlJc w:val="left"/>
      <w:pPr>
        <w:ind w:left="3525" w:hanging="360"/>
      </w:pPr>
      <w:rPr>
        <w:rFonts w:hint="default"/>
      </w:rPr>
    </w:lvl>
    <w:lvl w:ilvl="3" w:tplc="0964B6DA">
      <w:start w:val="1"/>
      <w:numFmt w:val="bullet"/>
      <w:lvlText w:val="•"/>
      <w:lvlJc w:val="left"/>
      <w:pPr>
        <w:ind w:left="4317" w:hanging="360"/>
      </w:pPr>
      <w:rPr>
        <w:rFonts w:hint="default"/>
      </w:rPr>
    </w:lvl>
    <w:lvl w:ilvl="4" w:tplc="4230BFC0">
      <w:start w:val="1"/>
      <w:numFmt w:val="bullet"/>
      <w:lvlText w:val="•"/>
      <w:lvlJc w:val="left"/>
      <w:pPr>
        <w:ind w:left="5110" w:hanging="360"/>
      </w:pPr>
      <w:rPr>
        <w:rFonts w:hint="default"/>
      </w:rPr>
    </w:lvl>
    <w:lvl w:ilvl="5" w:tplc="A3A2F066">
      <w:start w:val="1"/>
      <w:numFmt w:val="bullet"/>
      <w:lvlText w:val="•"/>
      <w:lvlJc w:val="left"/>
      <w:pPr>
        <w:ind w:left="5903" w:hanging="360"/>
      </w:pPr>
      <w:rPr>
        <w:rFonts w:hint="default"/>
      </w:rPr>
    </w:lvl>
    <w:lvl w:ilvl="6" w:tplc="32BE1C66">
      <w:start w:val="1"/>
      <w:numFmt w:val="bullet"/>
      <w:lvlText w:val="•"/>
      <w:lvlJc w:val="left"/>
      <w:pPr>
        <w:ind w:left="6695" w:hanging="360"/>
      </w:pPr>
      <w:rPr>
        <w:rFonts w:hint="default"/>
      </w:rPr>
    </w:lvl>
    <w:lvl w:ilvl="7" w:tplc="FA949818">
      <w:start w:val="1"/>
      <w:numFmt w:val="bullet"/>
      <w:lvlText w:val="•"/>
      <w:lvlJc w:val="left"/>
      <w:pPr>
        <w:ind w:left="7488" w:hanging="360"/>
      </w:pPr>
      <w:rPr>
        <w:rFonts w:hint="default"/>
      </w:rPr>
    </w:lvl>
    <w:lvl w:ilvl="8" w:tplc="7E7A7C98">
      <w:start w:val="1"/>
      <w:numFmt w:val="bullet"/>
      <w:lvlText w:val="•"/>
      <w:lvlJc w:val="left"/>
      <w:pPr>
        <w:ind w:left="8281" w:hanging="360"/>
      </w:pPr>
      <w:rPr>
        <w:rFonts w:hint="default"/>
      </w:rPr>
    </w:lvl>
  </w:abstractNum>
  <w:abstractNum w:abstractNumId="47">
    <w:nsid w:val="5F6F6231"/>
    <w:multiLevelType w:val="hybridMultilevel"/>
    <w:tmpl w:val="022A648A"/>
    <w:lvl w:ilvl="0" w:tplc="0C0A0017">
      <w:start w:val="1"/>
      <w:numFmt w:val="lowerLetter"/>
      <w:lvlText w:val="%1)"/>
      <w:lvlJc w:val="lef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1FB2CF2"/>
    <w:multiLevelType w:val="hybridMultilevel"/>
    <w:tmpl w:val="13EC8C5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63894144"/>
    <w:multiLevelType w:val="hybridMultilevel"/>
    <w:tmpl w:val="12AE10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A157DB2"/>
    <w:multiLevelType w:val="hybridMultilevel"/>
    <w:tmpl w:val="DEF8625E"/>
    <w:lvl w:ilvl="0" w:tplc="C51654DC">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C500C44"/>
    <w:multiLevelType w:val="hybridMultilevel"/>
    <w:tmpl w:val="994436F8"/>
    <w:lvl w:ilvl="0" w:tplc="5D282D1C">
      <w:start w:val="1"/>
      <w:numFmt w:val="bullet"/>
      <w:lvlText w:val=""/>
      <w:lvlPicBulletId w:val="1"/>
      <w:lvlJc w:val="left"/>
      <w:pPr>
        <w:tabs>
          <w:tab w:val="num" w:pos="228"/>
        </w:tabs>
        <w:ind w:left="342"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CCA5A4E"/>
    <w:multiLevelType w:val="hybridMultilevel"/>
    <w:tmpl w:val="7BC017EE"/>
    <w:lvl w:ilvl="0" w:tplc="C51654DC">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D7B5307"/>
    <w:multiLevelType w:val="hybridMultilevel"/>
    <w:tmpl w:val="E76467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EE33A82"/>
    <w:multiLevelType w:val="hybridMultilevel"/>
    <w:tmpl w:val="B5DC34BA"/>
    <w:lvl w:ilvl="0" w:tplc="11BA71F6">
      <w:start w:val="1"/>
      <w:numFmt w:val="bullet"/>
      <w:lvlText w:val="o"/>
      <w:lvlJc w:val="left"/>
      <w:pPr>
        <w:ind w:left="702" w:hanging="360"/>
      </w:pPr>
      <w:rPr>
        <w:rFonts w:ascii="Courier New" w:eastAsia="Courier New" w:hAnsi="Courier New" w:cs="Courier New" w:hint="default"/>
        <w:w w:val="99"/>
        <w:sz w:val="20"/>
        <w:szCs w:val="20"/>
      </w:rPr>
    </w:lvl>
    <w:lvl w:ilvl="1" w:tplc="7D406C20">
      <w:start w:val="1"/>
      <w:numFmt w:val="bullet"/>
      <w:lvlText w:val="•"/>
      <w:lvlJc w:val="left"/>
      <w:pPr>
        <w:ind w:left="1393" w:hanging="360"/>
      </w:pPr>
      <w:rPr>
        <w:rFonts w:hint="default"/>
      </w:rPr>
    </w:lvl>
    <w:lvl w:ilvl="2" w:tplc="9C4C85BC">
      <w:start w:val="1"/>
      <w:numFmt w:val="bullet"/>
      <w:lvlText w:val="•"/>
      <w:lvlJc w:val="left"/>
      <w:pPr>
        <w:ind w:left="2086" w:hanging="360"/>
      </w:pPr>
      <w:rPr>
        <w:rFonts w:hint="default"/>
      </w:rPr>
    </w:lvl>
    <w:lvl w:ilvl="3" w:tplc="266A1616">
      <w:start w:val="1"/>
      <w:numFmt w:val="bullet"/>
      <w:lvlText w:val="•"/>
      <w:lvlJc w:val="left"/>
      <w:pPr>
        <w:ind w:left="2780" w:hanging="360"/>
      </w:pPr>
      <w:rPr>
        <w:rFonts w:hint="default"/>
      </w:rPr>
    </w:lvl>
    <w:lvl w:ilvl="4" w:tplc="B528629C">
      <w:start w:val="1"/>
      <w:numFmt w:val="bullet"/>
      <w:lvlText w:val="•"/>
      <w:lvlJc w:val="left"/>
      <w:pPr>
        <w:ind w:left="3473" w:hanging="360"/>
      </w:pPr>
      <w:rPr>
        <w:rFonts w:hint="default"/>
      </w:rPr>
    </w:lvl>
    <w:lvl w:ilvl="5" w:tplc="8CEA837E">
      <w:start w:val="1"/>
      <w:numFmt w:val="bullet"/>
      <w:lvlText w:val="•"/>
      <w:lvlJc w:val="left"/>
      <w:pPr>
        <w:ind w:left="4166" w:hanging="360"/>
      </w:pPr>
      <w:rPr>
        <w:rFonts w:hint="default"/>
      </w:rPr>
    </w:lvl>
    <w:lvl w:ilvl="6" w:tplc="ECB2EAEE">
      <w:start w:val="1"/>
      <w:numFmt w:val="bullet"/>
      <w:lvlText w:val="•"/>
      <w:lvlJc w:val="left"/>
      <w:pPr>
        <w:ind w:left="4860" w:hanging="360"/>
      </w:pPr>
      <w:rPr>
        <w:rFonts w:hint="default"/>
      </w:rPr>
    </w:lvl>
    <w:lvl w:ilvl="7" w:tplc="5D309080">
      <w:start w:val="1"/>
      <w:numFmt w:val="bullet"/>
      <w:lvlText w:val="•"/>
      <w:lvlJc w:val="left"/>
      <w:pPr>
        <w:ind w:left="5553" w:hanging="360"/>
      </w:pPr>
      <w:rPr>
        <w:rFonts w:hint="default"/>
      </w:rPr>
    </w:lvl>
    <w:lvl w:ilvl="8" w:tplc="264A3A0C">
      <w:start w:val="1"/>
      <w:numFmt w:val="bullet"/>
      <w:lvlText w:val="•"/>
      <w:lvlJc w:val="left"/>
      <w:pPr>
        <w:ind w:left="6246" w:hanging="360"/>
      </w:pPr>
      <w:rPr>
        <w:rFonts w:hint="default"/>
      </w:rPr>
    </w:lvl>
  </w:abstractNum>
  <w:abstractNum w:abstractNumId="55">
    <w:nsid w:val="6F014115"/>
    <w:multiLevelType w:val="hybridMultilevel"/>
    <w:tmpl w:val="2DA8D208"/>
    <w:lvl w:ilvl="0" w:tplc="17684E58">
      <w:start w:val="1"/>
      <w:numFmt w:val="lowerLetter"/>
      <w:lvlText w:val="%1)"/>
      <w:lvlJc w:val="left"/>
      <w:pPr>
        <w:ind w:left="1178" w:hanging="360"/>
      </w:pPr>
      <w:rPr>
        <w:rFonts w:ascii="Corbel" w:eastAsia="Corbel" w:hAnsi="Corbel" w:cs="Corbel" w:hint="default"/>
        <w:spacing w:val="-22"/>
        <w:w w:val="100"/>
        <w:sz w:val="24"/>
        <w:szCs w:val="24"/>
      </w:rPr>
    </w:lvl>
    <w:lvl w:ilvl="1" w:tplc="18D86B24">
      <w:start w:val="1"/>
      <w:numFmt w:val="bullet"/>
      <w:lvlText w:val=""/>
      <w:lvlJc w:val="left"/>
      <w:pPr>
        <w:ind w:left="1886" w:hanging="360"/>
      </w:pPr>
      <w:rPr>
        <w:rFonts w:ascii="Symbol" w:eastAsia="Symbol" w:hAnsi="Symbol" w:cs="Symbol" w:hint="default"/>
        <w:w w:val="100"/>
        <w:sz w:val="24"/>
        <w:szCs w:val="24"/>
      </w:rPr>
    </w:lvl>
    <w:lvl w:ilvl="2" w:tplc="B23C36AC">
      <w:start w:val="1"/>
      <w:numFmt w:val="bullet"/>
      <w:lvlText w:val="•"/>
      <w:lvlJc w:val="left"/>
      <w:pPr>
        <w:ind w:left="2742" w:hanging="360"/>
      </w:pPr>
      <w:rPr>
        <w:rFonts w:hint="default"/>
      </w:rPr>
    </w:lvl>
    <w:lvl w:ilvl="3" w:tplc="B564387A">
      <w:start w:val="1"/>
      <w:numFmt w:val="bullet"/>
      <w:lvlText w:val="•"/>
      <w:lvlJc w:val="left"/>
      <w:pPr>
        <w:ind w:left="3605" w:hanging="360"/>
      </w:pPr>
      <w:rPr>
        <w:rFonts w:hint="default"/>
      </w:rPr>
    </w:lvl>
    <w:lvl w:ilvl="4" w:tplc="09CC1F48">
      <w:start w:val="1"/>
      <w:numFmt w:val="bullet"/>
      <w:lvlText w:val="•"/>
      <w:lvlJc w:val="left"/>
      <w:pPr>
        <w:ind w:left="4468" w:hanging="360"/>
      </w:pPr>
      <w:rPr>
        <w:rFonts w:hint="default"/>
      </w:rPr>
    </w:lvl>
    <w:lvl w:ilvl="5" w:tplc="5B204840">
      <w:start w:val="1"/>
      <w:numFmt w:val="bullet"/>
      <w:lvlText w:val="•"/>
      <w:lvlJc w:val="left"/>
      <w:pPr>
        <w:ind w:left="5331" w:hanging="360"/>
      </w:pPr>
      <w:rPr>
        <w:rFonts w:hint="default"/>
      </w:rPr>
    </w:lvl>
    <w:lvl w:ilvl="6" w:tplc="17BAAF40">
      <w:start w:val="1"/>
      <w:numFmt w:val="bullet"/>
      <w:lvlText w:val="•"/>
      <w:lvlJc w:val="left"/>
      <w:pPr>
        <w:ind w:left="6194" w:hanging="360"/>
      </w:pPr>
      <w:rPr>
        <w:rFonts w:hint="default"/>
      </w:rPr>
    </w:lvl>
    <w:lvl w:ilvl="7" w:tplc="D93A0C6E">
      <w:start w:val="1"/>
      <w:numFmt w:val="bullet"/>
      <w:lvlText w:val="•"/>
      <w:lvlJc w:val="left"/>
      <w:pPr>
        <w:ind w:left="7057" w:hanging="360"/>
      </w:pPr>
      <w:rPr>
        <w:rFonts w:hint="default"/>
      </w:rPr>
    </w:lvl>
    <w:lvl w:ilvl="8" w:tplc="445E1C5A">
      <w:start w:val="1"/>
      <w:numFmt w:val="bullet"/>
      <w:lvlText w:val="•"/>
      <w:lvlJc w:val="left"/>
      <w:pPr>
        <w:ind w:left="7920" w:hanging="360"/>
      </w:pPr>
      <w:rPr>
        <w:rFonts w:hint="default"/>
      </w:rPr>
    </w:lvl>
  </w:abstractNum>
  <w:abstractNum w:abstractNumId="56">
    <w:nsid w:val="7121531E"/>
    <w:multiLevelType w:val="hybridMultilevel"/>
    <w:tmpl w:val="B868E18C"/>
    <w:lvl w:ilvl="0" w:tplc="2F145CC0">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13A031D"/>
    <w:multiLevelType w:val="hybridMultilevel"/>
    <w:tmpl w:val="5A7EE508"/>
    <w:lvl w:ilvl="0" w:tplc="C51654DC">
      <w:start w:val="1"/>
      <w:numFmt w:val="bullet"/>
      <w:lvlText w:val=""/>
      <w:lvlJc w:val="left"/>
      <w:pPr>
        <w:tabs>
          <w:tab w:val="num" w:pos="0"/>
        </w:tabs>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8">
    <w:nsid w:val="718C5373"/>
    <w:multiLevelType w:val="hybridMultilevel"/>
    <w:tmpl w:val="56A43F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30304F4"/>
    <w:multiLevelType w:val="hybridMultilevel"/>
    <w:tmpl w:val="4B66DE48"/>
    <w:lvl w:ilvl="0" w:tplc="82520FE6">
      <w:numFmt w:val="bullet"/>
      <w:lvlText w:val="-"/>
      <w:lvlJc w:val="left"/>
      <w:pPr>
        <w:tabs>
          <w:tab w:val="num" w:pos="1770"/>
        </w:tabs>
        <w:ind w:left="1770" w:hanging="360"/>
      </w:pPr>
      <w:rPr>
        <w:rFonts w:ascii="Times New Roman" w:eastAsia="Times New Roman" w:hAnsi="Times New Roman"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60">
    <w:nsid w:val="78B5096B"/>
    <w:multiLevelType w:val="hybridMultilevel"/>
    <w:tmpl w:val="827A123A"/>
    <w:lvl w:ilvl="0" w:tplc="35CE7FAC">
      <w:start w:val="1"/>
      <w:numFmt w:val="bullet"/>
      <w:lvlText w:val="­"/>
      <w:lvlJc w:val="left"/>
      <w:pPr>
        <w:ind w:left="720" w:hanging="360"/>
      </w:pPr>
      <w:rPr>
        <w:rFonts w:ascii="Courier New" w:hAnsi="Courier New"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9EF1F0E"/>
    <w:multiLevelType w:val="hybridMultilevel"/>
    <w:tmpl w:val="4454CFEC"/>
    <w:lvl w:ilvl="0" w:tplc="04347DAC">
      <w:start w:val="1"/>
      <w:numFmt w:val="bullet"/>
      <w:lvlText w:val="−"/>
      <w:lvlJc w:val="left"/>
      <w:pPr>
        <w:ind w:left="1487" w:hanging="360"/>
      </w:pPr>
      <w:rPr>
        <w:rFonts w:ascii="Arial" w:hAnsi="Arial" w:hint="default"/>
        <w:color w:val="auto"/>
        <w:sz w:val="24"/>
        <w:szCs w:val="24"/>
      </w:rPr>
    </w:lvl>
    <w:lvl w:ilvl="1" w:tplc="0C0A0003" w:tentative="1">
      <w:start w:val="1"/>
      <w:numFmt w:val="bullet"/>
      <w:lvlText w:val="o"/>
      <w:lvlJc w:val="left"/>
      <w:pPr>
        <w:ind w:left="2207" w:hanging="360"/>
      </w:pPr>
      <w:rPr>
        <w:rFonts w:ascii="Courier New" w:hAnsi="Courier New" w:cs="Courier New" w:hint="default"/>
      </w:rPr>
    </w:lvl>
    <w:lvl w:ilvl="2" w:tplc="0C0A0005" w:tentative="1">
      <w:start w:val="1"/>
      <w:numFmt w:val="bullet"/>
      <w:lvlText w:val=""/>
      <w:lvlJc w:val="left"/>
      <w:pPr>
        <w:ind w:left="2927" w:hanging="360"/>
      </w:pPr>
      <w:rPr>
        <w:rFonts w:ascii="Wingdings" w:hAnsi="Wingdings" w:hint="default"/>
      </w:rPr>
    </w:lvl>
    <w:lvl w:ilvl="3" w:tplc="0C0A0001" w:tentative="1">
      <w:start w:val="1"/>
      <w:numFmt w:val="bullet"/>
      <w:lvlText w:val=""/>
      <w:lvlJc w:val="left"/>
      <w:pPr>
        <w:ind w:left="3647" w:hanging="360"/>
      </w:pPr>
      <w:rPr>
        <w:rFonts w:ascii="Symbol" w:hAnsi="Symbol" w:hint="default"/>
      </w:rPr>
    </w:lvl>
    <w:lvl w:ilvl="4" w:tplc="0C0A0003" w:tentative="1">
      <w:start w:val="1"/>
      <w:numFmt w:val="bullet"/>
      <w:lvlText w:val="o"/>
      <w:lvlJc w:val="left"/>
      <w:pPr>
        <w:ind w:left="4367" w:hanging="360"/>
      </w:pPr>
      <w:rPr>
        <w:rFonts w:ascii="Courier New" w:hAnsi="Courier New" w:cs="Courier New" w:hint="default"/>
      </w:rPr>
    </w:lvl>
    <w:lvl w:ilvl="5" w:tplc="0C0A0005" w:tentative="1">
      <w:start w:val="1"/>
      <w:numFmt w:val="bullet"/>
      <w:lvlText w:val=""/>
      <w:lvlJc w:val="left"/>
      <w:pPr>
        <w:ind w:left="5087" w:hanging="360"/>
      </w:pPr>
      <w:rPr>
        <w:rFonts w:ascii="Wingdings" w:hAnsi="Wingdings" w:hint="default"/>
      </w:rPr>
    </w:lvl>
    <w:lvl w:ilvl="6" w:tplc="0C0A0001" w:tentative="1">
      <w:start w:val="1"/>
      <w:numFmt w:val="bullet"/>
      <w:lvlText w:val=""/>
      <w:lvlJc w:val="left"/>
      <w:pPr>
        <w:ind w:left="5807" w:hanging="360"/>
      </w:pPr>
      <w:rPr>
        <w:rFonts w:ascii="Symbol" w:hAnsi="Symbol" w:hint="default"/>
      </w:rPr>
    </w:lvl>
    <w:lvl w:ilvl="7" w:tplc="0C0A0003" w:tentative="1">
      <w:start w:val="1"/>
      <w:numFmt w:val="bullet"/>
      <w:lvlText w:val="o"/>
      <w:lvlJc w:val="left"/>
      <w:pPr>
        <w:ind w:left="6527" w:hanging="360"/>
      </w:pPr>
      <w:rPr>
        <w:rFonts w:ascii="Courier New" w:hAnsi="Courier New" w:cs="Courier New" w:hint="default"/>
      </w:rPr>
    </w:lvl>
    <w:lvl w:ilvl="8" w:tplc="0C0A0005" w:tentative="1">
      <w:start w:val="1"/>
      <w:numFmt w:val="bullet"/>
      <w:lvlText w:val=""/>
      <w:lvlJc w:val="left"/>
      <w:pPr>
        <w:ind w:left="7247" w:hanging="360"/>
      </w:pPr>
      <w:rPr>
        <w:rFonts w:ascii="Wingdings" w:hAnsi="Wingdings" w:hint="default"/>
      </w:rPr>
    </w:lvl>
  </w:abstractNum>
  <w:abstractNum w:abstractNumId="62">
    <w:nsid w:val="7A7647C0"/>
    <w:multiLevelType w:val="hybridMultilevel"/>
    <w:tmpl w:val="5EE62036"/>
    <w:lvl w:ilvl="0" w:tplc="0C0A0007">
      <w:start w:val="1"/>
      <w:numFmt w:val="bullet"/>
      <w:lvlText w:val=""/>
      <w:lvlPicBulletId w:val="2"/>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AF25E0F"/>
    <w:multiLevelType w:val="hybridMultilevel"/>
    <w:tmpl w:val="732CC752"/>
    <w:lvl w:ilvl="0" w:tplc="0C0A000B">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AF42540"/>
    <w:multiLevelType w:val="hybridMultilevel"/>
    <w:tmpl w:val="61B863C8"/>
    <w:lvl w:ilvl="0" w:tplc="DEC2402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D144756"/>
    <w:multiLevelType w:val="hybridMultilevel"/>
    <w:tmpl w:val="F0C8AA86"/>
    <w:lvl w:ilvl="0" w:tplc="73087B94">
      <w:start w:val="1"/>
      <w:numFmt w:val="bullet"/>
      <w:lvlText w:val="o"/>
      <w:lvlJc w:val="left"/>
      <w:pPr>
        <w:ind w:left="702" w:hanging="360"/>
      </w:pPr>
      <w:rPr>
        <w:rFonts w:ascii="Courier New" w:eastAsia="Courier New" w:hAnsi="Courier New" w:cs="Courier New" w:hint="default"/>
        <w:w w:val="99"/>
        <w:sz w:val="20"/>
        <w:szCs w:val="20"/>
      </w:rPr>
    </w:lvl>
    <w:lvl w:ilvl="1" w:tplc="3FD43828">
      <w:start w:val="1"/>
      <w:numFmt w:val="bullet"/>
      <w:lvlText w:val="•"/>
      <w:lvlJc w:val="left"/>
      <w:pPr>
        <w:ind w:left="1393" w:hanging="360"/>
      </w:pPr>
      <w:rPr>
        <w:rFonts w:hint="default"/>
      </w:rPr>
    </w:lvl>
    <w:lvl w:ilvl="2" w:tplc="C4F69DBE">
      <w:start w:val="1"/>
      <w:numFmt w:val="bullet"/>
      <w:lvlText w:val="•"/>
      <w:lvlJc w:val="left"/>
      <w:pPr>
        <w:ind w:left="2086" w:hanging="360"/>
      </w:pPr>
      <w:rPr>
        <w:rFonts w:hint="default"/>
      </w:rPr>
    </w:lvl>
    <w:lvl w:ilvl="3" w:tplc="17B28478">
      <w:start w:val="1"/>
      <w:numFmt w:val="bullet"/>
      <w:lvlText w:val="•"/>
      <w:lvlJc w:val="left"/>
      <w:pPr>
        <w:ind w:left="2780" w:hanging="360"/>
      </w:pPr>
      <w:rPr>
        <w:rFonts w:hint="default"/>
      </w:rPr>
    </w:lvl>
    <w:lvl w:ilvl="4" w:tplc="59381B44">
      <w:start w:val="1"/>
      <w:numFmt w:val="bullet"/>
      <w:lvlText w:val="•"/>
      <w:lvlJc w:val="left"/>
      <w:pPr>
        <w:ind w:left="3473" w:hanging="360"/>
      </w:pPr>
      <w:rPr>
        <w:rFonts w:hint="default"/>
      </w:rPr>
    </w:lvl>
    <w:lvl w:ilvl="5" w:tplc="443AB29E">
      <w:start w:val="1"/>
      <w:numFmt w:val="bullet"/>
      <w:lvlText w:val="•"/>
      <w:lvlJc w:val="left"/>
      <w:pPr>
        <w:ind w:left="4166" w:hanging="360"/>
      </w:pPr>
      <w:rPr>
        <w:rFonts w:hint="default"/>
      </w:rPr>
    </w:lvl>
    <w:lvl w:ilvl="6" w:tplc="E590851A">
      <w:start w:val="1"/>
      <w:numFmt w:val="bullet"/>
      <w:lvlText w:val="•"/>
      <w:lvlJc w:val="left"/>
      <w:pPr>
        <w:ind w:left="4860" w:hanging="360"/>
      </w:pPr>
      <w:rPr>
        <w:rFonts w:hint="default"/>
      </w:rPr>
    </w:lvl>
    <w:lvl w:ilvl="7" w:tplc="C0A4F56E">
      <w:start w:val="1"/>
      <w:numFmt w:val="bullet"/>
      <w:lvlText w:val="•"/>
      <w:lvlJc w:val="left"/>
      <w:pPr>
        <w:ind w:left="5553" w:hanging="360"/>
      </w:pPr>
      <w:rPr>
        <w:rFonts w:hint="default"/>
      </w:rPr>
    </w:lvl>
    <w:lvl w:ilvl="8" w:tplc="18BC55B8">
      <w:start w:val="1"/>
      <w:numFmt w:val="bullet"/>
      <w:lvlText w:val="•"/>
      <w:lvlJc w:val="left"/>
      <w:pPr>
        <w:ind w:left="6246" w:hanging="360"/>
      </w:pPr>
      <w:rPr>
        <w:rFonts w:hint="default"/>
      </w:rPr>
    </w:lvl>
  </w:abstractNum>
  <w:abstractNum w:abstractNumId="66">
    <w:nsid w:val="7DCD7C45"/>
    <w:multiLevelType w:val="hybridMultilevel"/>
    <w:tmpl w:val="022A648A"/>
    <w:lvl w:ilvl="0" w:tplc="0C0A0017">
      <w:start w:val="1"/>
      <w:numFmt w:val="lowerLetter"/>
      <w:lvlText w:val="%1)"/>
      <w:lvlJc w:val="left"/>
      <w:pPr>
        <w:ind w:left="720" w:hanging="360"/>
      </w:pPr>
      <w:rPr>
        <w:rFonts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E7B0EEF"/>
    <w:multiLevelType w:val="hybridMultilevel"/>
    <w:tmpl w:val="F670D76E"/>
    <w:lvl w:ilvl="0" w:tplc="59A693C4">
      <w:start w:val="1"/>
      <w:numFmt w:val="lowerLetter"/>
      <w:lvlText w:val="%1)"/>
      <w:lvlJc w:val="left"/>
      <w:pPr>
        <w:ind w:left="720" w:hanging="360"/>
      </w:pPr>
      <w:rPr>
        <w:rFonts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2"/>
  </w:num>
  <w:num w:numId="2">
    <w:abstractNumId w:val="43"/>
  </w:num>
  <w:num w:numId="3">
    <w:abstractNumId w:val="9"/>
  </w:num>
  <w:num w:numId="4">
    <w:abstractNumId w:val="57"/>
  </w:num>
  <w:num w:numId="5">
    <w:abstractNumId w:val="21"/>
  </w:num>
  <w:num w:numId="6">
    <w:abstractNumId w:val="31"/>
  </w:num>
  <w:num w:numId="7">
    <w:abstractNumId w:val="20"/>
  </w:num>
  <w:num w:numId="8">
    <w:abstractNumId w:val="51"/>
  </w:num>
  <w:num w:numId="9">
    <w:abstractNumId w:val="56"/>
  </w:num>
  <w:num w:numId="10">
    <w:abstractNumId w:val="24"/>
  </w:num>
  <w:num w:numId="11">
    <w:abstractNumId w:val="50"/>
  </w:num>
  <w:num w:numId="12">
    <w:abstractNumId w:val="11"/>
  </w:num>
  <w:num w:numId="13">
    <w:abstractNumId w:val="59"/>
  </w:num>
  <w:num w:numId="14">
    <w:abstractNumId w:val="38"/>
  </w:num>
  <w:num w:numId="15">
    <w:abstractNumId w:val="36"/>
  </w:num>
  <w:num w:numId="16">
    <w:abstractNumId w:val="37"/>
  </w:num>
  <w:num w:numId="17">
    <w:abstractNumId w:val="6"/>
  </w:num>
  <w:num w:numId="18">
    <w:abstractNumId w:val="42"/>
  </w:num>
  <w:num w:numId="19">
    <w:abstractNumId w:val="60"/>
  </w:num>
  <w:num w:numId="20">
    <w:abstractNumId w:val="3"/>
  </w:num>
  <w:num w:numId="21">
    <w:abstractNumId w:val="14"/>
  </w:num>
  <w:num w:numId="22">
    <w:abstractNumId w:val="19"/>
  </w:num>
  <w:num w:numId="23">
    <w:abstractNumId w:val="5"/>
  </w:num>
  <w:num w:numId="24">
    <w:abstractNumId w:val="47"/>
  </w:num>
  <w:num w:numId="25">
    <w:abstractNumId w:val="16"/>
  </w:num>
  <w:num w:numId="26">
    <w:abstractNumId w:val="66"/>
  </w:num>
  <w:num w:numId="27">
    <w:abstractNumId w:val="15"/>
  </w:num>
  <w:num w:numId="28">
    <w:abstractNumId w:val="61"/>
  </w:num>
  <w:num w:numId="29">
    <w:abstractNumId w:val="29"/>
  </w:num>
  <w:num w:numId="30">
    <w:abstractNumId w:val="40"/>
  </w:num>
  <w:num w:numId="31">
    <w:abstractNumId w:val="25"/>
  </w:num>
  <w:num w:numId="32">
    <w:abstractNumId w:val="67"/>
  </w:num>
  <w:num w:numId="33">
    <w:abstractNumId w:val="1"/>
  </w:num>
  <w:num w:numId="34">
    <w:abstractNumId w:val="39"/>
  </w:num>
  <w:num w:numId="35">
    <w:abstractNumId w:val="53"/>
  </w:num>
  <w:num w:numId="36">
    <w:abstractNumId w:val="0"/>
  </w:num>
  <w:num w:numId="37">
    <w:abstractNumId w:val="44"/>
  </w:num>
  <w:num w:numId="38">
    <w:abstractNumId w:val="33"/>
  </w:num>
  <w:num w:numId="39">
    <w:abstractNumId w:val="12"/>
  </w:num>
  <w:num w:numId="40">
    <w:abstractNumId w:val="26"/>
  </w:num>
  <w:num w:numId="41">
    <w:abstractNumId w:val="22"/>
  </w:num>
  <w:num w:numId="42">
    <w:abstractNumId w:val="28"/>
  </w:num>
  <w:num w:numId="43">
    <w:abstractNumId w:val="63"/>
  </w:num>
  <w:num w:numId="44">
    <w:abstractNumId w:val="23"/>
  </w:num>
  <w:num w:numId="45">
    <w:abstractNumId w:val="10"/>
  </w:num>
  <w:num w:numId="46">
    <w:abstractNumId w:val="4"/>
  </w:num>
  <w:num w:numId="47">
    <w:abstractNumId w:val="34"/>
  </w:num>
  <w:num w:numId="48">
    <w:abstractNumId w:val="58"/>
  </w:num>
  <w:num w:numId="49">
    <w:abstractNumId w:val="27"/>
  </w:num>
  <w:num w:numId="50">
    <w:abstractNumId w:val="2"/>
  </w:num>
  <w:num w:numId="51">
    <w:abstractNumId w:val="64"/>
  </w:num>
  <w:num w:numId="52">
    <w:abstractNumId w:val="41"/>
  </w:num>
  <w:num w:numId="53">
    <w:abstractNumId w:val="62"/>
  </w:num>
  <w:num w:numId="54">
    <w:abstractNumId w:val="35"/>
  </w:num>
  <w:num w:numId="55">
    <w:abstractNumId w:val="8"/>
  </w:num>
  <w:num w:numId="56">
    <w:abstractNumId w:val="49"/>
  </w:num>
  <w:num w:numId="57">
    <w:abstractNumId w:val="65"/>
  </w:num>
  <w:num w:numId="58">
    <w:abstractNumId w:val="54"/>
  </w:num>
  <w:num w:numId="59">
    <w:abstractNumId w:val="18"/>
  </w:num>
  <w:num w:numId="60">
    <w:abstractNumId w:val="55"/>
  </w:num>
  <w:num w:numId="61">
    <w:abstractNumId w:val="7"/>
  </w:num>
  <w:num w:numId="62">
    <w:abstractNumId w:val="45"/>
  </w:num>
  <w:num w:numId="63">
    <w:abstractNumId w:val="17"/>
  </w:num>
  <w:num w:numId="64">
    <w:abstractNumId w:val="46"/>
  </w:num>
  <w:num w:numId="65">
    <w:abstractNumId w:val="30"/>
  </w:num>
  <w:num w:numId="66">
    <w:abstractNumId w:val="32"/>
  </w:num>
  <w:num w:numId="67">
    <w:abstractNumId w:val="13"/>
  </w:num>
  <w:num w:numId="68">
    <w:abstractNumId w:val="48"/>
  </w:num>
  <w:num w:numId="69">
    <w:abstractNumId w:val="0"/>
    <w:lvlOverride w:ilvl="0">
      <w:startOverride w:val="5"/>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0E"/>
    <w:rsid w:val="00025815"/>
    <w:rsid w:val="00025817"/>
    <w:rsid w:val="00045B6E"/>
    <w:rsid w:val="000715E5"/>
    <w:rsid w:val="00072DAD"/>
    <w:rsid w:val="0007385B"/>
    <w:rsid w:val="00075510"/>
    <w:rsid w:val="000A7B3B"/>
    <w:rsid w:val="000B0821"/>
    <w:rsid w:val="000F0A76"/>
    <w:rsid w:val="001675CA"/>
    <w:rsid w:val="00175BE8"/>
    <w:rsid w:val="0019001D"/>
    <w:rsid w:val="001C01F1"/>
    <w:rsid w:val="00212CF0"/>
    <w:rsid w:val="00216D24"/>
    <w:rsid w:val="00217998"/>
    <w:rsid w:val="002331E7"/>
    <w:rsid w:val="002406FA"/>
    <w:rsid w:val="00242E68"/>
    <w:rsid w:val="00254F95"/>
    <w:rsid w:val="002553B0"/>
    <w:rsid w:val="00267AEA"/>
    <w:rsid w:val="00273293"/>
    <w:rsid w:val="00273B40"/>
    <w:rsid w:val="002B6BE3"/>
    <w:rsid w:val="002D2071"/>
    <w:rsid w:val="002F0439"/>
    <w:rsid w:val="00336C63"/>
    <w:rsid w:val="00362B83"/>
    <w:rsid w:val="00392AD1"/>
    <w:rsid w:val="003C6111"/>
    <w:rsid w:val="003D2EE0"/>
    <w:rsid w:val="00405ED9"/>
    <w:rsid w:val="00411F72"/>
    <w:rsid w:val="00420A4A"/>
    <w:rsid w:val="0043074C"/>
    <w:rsid w:val="00471F7D"/>
    <w:rsid w:val="004914E3"/>
    <w:rsid w:val="00492B9D"/>
    <w:rsid w:val="004B3386"/>
    <w:rsid w:val="004C1A1E"/>
    <w:rsid w:val="004D20DD"/>
    <w:rsid w:val="004E568E"/>
    <w:rsid w:val="005128EA"/>
    <w:rsid w:val="00532101"/>
    <w:rsid w:val="00544342"/>
    <w:rsid w:val="005520E8"/>
    <w:rsid w:val="00581F6B"/>
    <w:rsid w:val="0059737E"/>
    <w:rsid w:val="005A52FD"/>
    <w:rsid w:val="00617936"/>
    <w:rsid w:val="00626EC6"/>
    <w:rsid w:val="00634144"/>
    <w:rsid w:val="00651045"/>
    <w:rsid w:val="00652135"/>
    <w:rsid w:val="00662A60"/>
    <w:rsid w:val="00674BB3"/>
    <w:rsid w:val="0067794F"/>
    <w:rsid w:val="00686AF3"/>
    <w:rsid w:val="006923AE"/>
    <w:rsid w:val="006973D2"/>
    <w:rsid w:val="006B5BE2"/>
    <w:rsid w:val="006B6ED2"/>
    <w:rsid w:val="006B7984"/>
    <w:rsid w:val="006B7AB2"/>
    <w:rsid w:val="006C4B0C"/>
    <w:rsid w:val="006D0438"/>
    <w:rsid w:val="006D3885"/>
    <w:rsid w:val="006F1DC1"/>
    <w:rsid w:val="007001BE"/>
    <w:rsid w:val="0070336D"/>
    <w:rsid w:val="007069A3"/>
    <w:rsid w:val="00707E7E"/>
    <w:rsid w:val="0071054B"/>
    <w:rsid w:val="00724A09"/>
    <w:rsid w:val="0072507F"/>
    <w:rsid w:val="00757D4B"/>
    <w:rsid w:val="00764D34"/>
    <w:rsid w:val="00773CD1"/>
    <w:rsid w:val="00774EAF"/>
    <w:rsid w:val="007909B7"/>
    <w:rsid w:val="007B08E3"/>
    <w:rsid w:val="007C71E0"/>
    <w:rsid w:val="007E1D4A"/>
    <w:rsid w:val="00823F72"/>
    <w:rsid w:val="00831120"/>
    <w:rsid w:val="00833527"/>
    <w:rsid w:val="00880519"/>
    <w:rsid w:val="008A44EE"/>
    <w:rsid w:val="008C52AA"/>
    <w:rsid w:val="008D37F0"/>
    <w:rsid w:val="008F2500"/>
    <w:rsid w:val="008F530A"/>
    <w:rsid w:val="00907D00"/>
    <w:rsid w:val="009123D1"/>
    <w:rsid w:val="00965A31"/>
    <w:rsid w:val="00980F0B"/>
    <w:rsid w:val="009915B9"/>
    <w:rsid w:val="009C6794"/>
    <w:rsid w:val="009D6051"/>
    <w:rsid w:val="009E7E1B"/>
    <w:rsid w:val="00A0136D"/>
    <w:rsid w:val="00A27965"/>
    <w:rsid w:val="00A54FB4"/>
    <w:rsid w:val="00A85812"/>
    <w:rsid w:val="00AC1B31"/>
    <w:rsid w:val="00AC423E"/>
    <w:rsid w:val="00AD6522"/>
    <w:rsid w:val="00AD6931"/>
    <w:rsid w:val="00AF4E30"/>
    <w:rsid w:val="00B32AD0"/>
    <w:rsid w:val="00B404B4"/>
    <w:rsid w:val="00B55038"/>
    <w:rsid w:val="00B57DDA"/>
    <w:rsid w:val="00B7444D"/>
    <w:rsid w:val="00BB0BB2"/>
    <w:rsid w:val="00BD298A"/>
    <w:rsid w:val="00BE0BB0"/>
    <w:rsid w:val="00BE56A5"/>
    <w:rsid w:val="00BF3E44"/>
    <w:rsid w:val="00C003D4"/>
    <w:rsid w:val="00C06D95"/>
    <w:rsid w:val="00C125A7"/>
    <w:rsid w:val="00C226EF"/>
    <w:rsid w:val="00C279F5"/>
    <w:rsid w:val="00C62B8E"/>
    <w:rsid w:val="00C812E8"/>
    <w:rsid w:val="00CA7578"/>
    <w:rsid w:val="00CE3999"/>
    <w:rsid w:val="00D00473"/>
    <w:rsid w:val="00D0205E"/>
    <w:rsid w:val="00D250F1"/>
    <w:rsid w:val="00D320CC"/>
    <w:rsid w:val="00D35260"/>
    <w:rsid w:val="00D43925"/>
    <w:rsid w:val="00D50E19"/>
    <w:rsid w:val="00D92B77"/>
    <w:rsid w:val="00DE5B57"/>
    <w:rsid w:val="00E461CB"/>
    <w:rsid w:val="00E55B0E"/>
    <w:rsid w:val="00E72557"/>
    <w:rsid w:val="00E91F61"/>
    <w:rsid w:val="00E92FBC"/>
    <w:rsid w:val="00E95639"/>
    <w:rsid w:val="00EA0EF2"/>
    <w:rsid w:val="00EB490D"/>
    <w:rsid w:val="00EC02EE"/>
    <w:rsid w:val="00EC4663"/>
    <w:rsid w:val="00ED2518"/>
    <w:rsid w:val="00ED6D66"/>
    <w:rsid w:val="00EE67E1"/>
    <w:rsid w:val="00F06B6F"/>
    <w:rsid w:val="00F073F0"/>
    <w:rsid w:val="00F134C3"/>
    <w:rsid w:val="00F47D76"/>
    <w:rsid w:val="00F70A97"/>
    <w:rsid w:val="00F73566"/>
    <w:rsid w:val="00F864B7"/>
    <w:rsid w:val="00FB00E9"/>
    <w:rsid w:val="00FF7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97"/>
    <w:pPr>
      <w:spacing w:after="0" w:line="240" w:lineRule="auto"/>
    </w:pPr>
    <w:rPr>
      <w:rFonts w:ascii="Arial" w:eastAsia="Times New Roman" w:hAnsi="Arial" w:cs="Times New Roman"/>
      <w:lang w:eastAsia="es-ES"/>
    </w:rPr>
  </w:style>
  <w:style w:type="paragraph" w:styleId="Ttulo1">
    <w:name w:val="heading 1"/>
    <w:basedOn w:val="Normal"/>
    <w:next w:val="Normal"/>
    <w:link w:val="Ttulo1Car1"/>
    <w:qFormat/>
    <w:rsid w:val="00A0136D"/>
    <w:pPr>
      <w:keepNext/>
      <w:jc w:val="center"/>
      <w:outlineLvl w:val="0"/>
    </w:pPr>
    <w:rPr>
      <w:rFonts w:cs="Arial"/>
      <w:b/>
      <w:bCs/>
      <w:sz w:val="24"/>
      <w:szCs w:val="24"/>
    </w:rPr>
  </w:style>
  <w:style w:type="paragraph" w:styleId="Ttulo2">
    <w:name w:val="heading 2"/>
    <w:basedOn w:val="Normal"/>
    <w:next w:val="Normal"/>
    <w:link w:val="Ttulo2Car"/>
    <w:unhideWhenUsed/>
    <w:qFormat/>
    <w:rsid w:val="00EC02EE"/>
    <w:pPr>
      <w:keepNext/>
      <w:keepLines/>
      <w:numPr>
        <w:numId w:val="6"/>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C02E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55B0E"/>
    <w:pPr>
      <w:spacing w:after="0" w:line="240" w:lineRule="auto"/>
    </w:pPr>
  </w:style>
  <w:style w:type="paragraph" w:customStyle="1" w:styleId="Default">
    <w:name w:val="Default"/>
    <w:rsid w:val="00F70A97"/>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F70A97"/>
    <w:pPr>
      <w:ind w:left="708"/>
    </w:pPr>
    <w:rPr>
      <w:rFonts w:ascii="Times New Roman" w:hAnsi="Times New Roman"/>
      <w:sz w:val="24"/>
      <w:szCs w:val="24"/>
    </w:rPr>
  </w:style>
  <w:style w:type="paragraph" w:customStyle="1" w:styleId="Pa14">
    <w:name w:val="Pa14"/>
    <w:basedOn w:val="Default"/>
    <w:next w:val="Default"/>
    <w:uiPriority w:val="99"/>
    <w:rsid w:val="00F70A97"/>
    <w:pPr>
      <w:spacing w:line="201" w:lineRule="atLeast"/>
    </w:pPr>
    <w:rPr>
      <w:rFonts w:eastAsia="SimSun"/>
      <w:color w:val="auto"/>
    </w:rPr>
  </w:style>
  <w:style w:type="paragraph" w:customStyle="1" w:styleId="Pa13">
    <w:name w:val="Pa13"/>
    <w:basedOn w:val="Default"/>
    <w:next w:val="Default"/>
    <w:uiPriority w:val="99"/>
    <w:rsid w:val="00F70A97"/>
    <w:pPr>
      <w:spacing w:line="201" w:lineRule="atLeast"/>
    </w:pPr>
    <w:rPr>
      <w:rFonts w:eastAsia="SimSun"/>
      <w:color w:val="auto"/>
    </w:rPr>
  </w:style>
  <w:style w:type="table" w:styleId="Tablaconcuadrcula">
    <w:name w:val="Table Grid"/>
    <w:basedOn w:val="Tablanormal"/>
    <w:uiPriority w:val="59"/>
    <w:rsid w:val="0070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2331E7"/>
    <w:pPr>
      <w:spacing w:line="201" w:lineRule="atLeast"/>
    </w:pPr>
    <w:rPr>
      <w:rFonts w:eastAsiaTheme="minorHAnsi"/>
      <w:color w:val="auto"/>
      <w:lang w:eastAsia="en-US"/>
    </w:rPr>
  </w:style>
  <w:style w:type="paragraph" w:styleId="Citadestacada">
    <w:name w:val="Intense Quote"/>
    <w:basedOn w:val="Normal"/>
    <w:next w:val="Normal"/>
    <w:link w:val="CitadestacadaCar"/>
    <w:uiPriority w:val="30"/>
    <w:qFormat/>
    <w:rsid w:val="008A44EE"/>
    <w:pPr>
      <w:numPr>
        <w:numId w:val="5"/>
      </w:numPr>
      <w:pBdr>
        <w:bottom w:val="single" w:sz="4" w:space="4" w:color="4F81BD" w:themeColor="accent1"/>
      </w:pBdr>
      <w:spacing w:before="200" w:after="280"/>
      <w:ind w:right="936"/>
      <w:jc w:val="both"/>
    </w:pPr>
    <w:rPr>
      <w:b/>
      <w:bCs/>
      <w:i/>
      <w:iCs/>
      <w:color w:val="4F81BD" w:themeColor="accent1"/>
      <w:sz w:val="24"/>
      <w:szCs w:val="24"/>
    </w:rPr>
  </w:style>
  <w:style w:type="character" w:customStyle="1" w:styleId="CitadestacadaCar">
    <w:name w:val="Cita destacada Car"/>
    <w:basedOn w:val="Fuentedeprrafopredeter"/>
    <w:link w:val="Citadestacada"/>
    <w:uiPriority w:val="30"/>
    <w:rsid w:val="008A44EE"/>
    <w:rPr>
      <w:rFonts w:ascii="Arial" w:eastAsia="Times New Roman" w:hAnsi="Arial" w:cs="Times New Roman"/>
      <w:b/>
      <w:bCs/>
      <w:i/>
      <w:iCs/>
      <w:color w:val="4F81BD" w:themeColor="accent1"/>
      <w:sz w:val="24"/>
      <w:szCs w:val="24"/>
      <w:lang w:eastAsia="es-ES"/>
    </w:rPr>
  </w:style>
  <w:style w:type="paragraph" w:customStyle="1" w:styleId="Style1">
    <w:name w:val="Style 1"/>
    <w:basedOn w:val="Normal"/>
    <w:rsid w:val="000B0821"/>
    <w:pPr>
      <w:widowControl w:val="0"/>
      <w:spacing w:line="288" w:lineRule="atLeast"/>
      <w:jc w:val="both"/>
    </w:pPr>
    <w:rPr>
      <w:rFonts w:ascii="Times New Roman" w:hAnsi="Times New Roman"/>
      <w:noProof/>
      <w:color w:val="000000"/>
      <w:sz w:val="20"/>
      <w:szCs w:val="20"/>
    </w:rPr>
  </w:style>
  <w:style w:type="paragraph" w:styleId="Encabezado">
    <w:name w:val="header"/>
    <w:basedOn w:val="Normal"/>
    <w:link w:val="EncabezadoCar"/>
    <w:uiPriority w:val="99"/>
    <w:rsid w:val="00A54FB4"/>
    <w:pPr>
      <w:tabs>
        <w:tab w:val="center" w:pos="4252"/>
        <w:tab w:val="right" w:pos="8504"/>
      </w:tabs>
    </w:pPr>
    <w:rPr>
      <w:rFonts w:ascii="Times New Roman" w:hAnsi="Times New Roman"/>
      <w:sz w:val="24"/>
      <w:szCs w:val="24"/>
    </w:rPr>
  </w:style>
  <w:style w:type="character" w:customStyle="1" w:styleId="EncabezadoCar">
    <w:name w:val="Encabezado Car"/>
    <w:basedOn w:val="Fuentedeprrafopredeter"/>
    <w:link w:val="Encabezado"/>
    <w:uiPriority w:val="99"/>
    <w:rsid w:val="00A54FB4"/>
    <w:rPr>
      <w:rFonts w:ascii="Times New Roman" w:eastAsia="Times New Roman" w:hAnsi="Times New Roman" w:cs="Times New Roman"/>
      <w:sz w:val="24"/>
      <w:szCs w:val="24"/>
      <w:lang w:eastAsia="es-ES"/>
    </w:rPr>
  </w:style>
  <w:style w:type="paragraph" w:styleId="NormalWeb">
    <w:name w:val="Normal (Web)"/>
    <w:basedOn w:val="Normal"/>
    <w:uiPriority w:val="99"/>
    <w:rsid w:val="00A54FB4"/>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rsid w:val="006B6ED2"/>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6B6ED2"/>
    <w:rPr>
      <w:rFonts w:ascii="Times New Roman" w:eastAsia="Times New Roman" w:hAnsi="Times New Roman" w:cs="Times New Roman"/>
      <w:sz w:val="24"/>
      <w:szCs w:val="24"/>
      <w:lang w:eastAsia="es-ES"/>
    </w:rPr>
  </w:style>
  <w:style w:type="character" w:customStyle="1" w:styleId="estilo211">
    <w:name w:val="estilo211"/>
    <w:basedOn w:val="Fuentedeprrafopredeter"/>
    <w:rsid w:val="0019001D"/>
    <w:rPr>
      <w:sz w:val="18"/>
      <w:szCs w:val="18"/>
    </w:rPr>
  </w:style>
  <w:style w:type="paragraph" w:styleId="Textoindependiente">
    <w:name w:val="Body Text"/>
    <w:basedOn w:val="Normal"/>
    <w:link w:val="TextoindependienteCar"/>
    <w:unhideWhenUsed/>
    <w:rsid w:val="00A0136D"/>
    <w:pPr>
      <w:spacing w:after="120"/>
    </w:pPr>
  </w:style>
  <w:style w:type="character" w:customStyle="1" w:styleId="TextoindependienteCar">
    <w:name w:val="Texto independiente Car"/>
    <w:basedOn w:val="Fuentedeprrafopredeter"/>
    <w:link w:val="Textoindependiente"/>
    <w:uiPriority w:val="99"/>
    <w:rsid w:val="00A0136D"/>
    <w:rPr>
      <w:rFonts w:ascii="Arial" w:eastAsia="Times New Roman" w:hAnsi="Arial" w:cs="Times New Roman"/>
      <w:lang w:eastAsia="es-ES"/>
    </w:rPr>
  </w:style>
  <w:style w:type="character" w:customStyle="1" w:styleId="Ttulo1Car">
    <w:name w:val="Título 1 Car"/>
    <w:basedOn w:val="Fuentedeprrafopredeter"/>
    <w:uiPriority w:val="9"/>
    <w:rsid w:val="00A0136D"/>
    <w:rPr>
      <w:rFonts w:asciiTheme="majorHAnsi" w:eastAsiaTheme="majorEastAsia" w:hAnsiTheme="majorHAnsi" w:cstheme="majorBidi"/>
      <w:b/>
      <w:bCs/>
      <w:color w:val="365F91" w:themeColor="accent1" w:themeShade="BF"/>
      <w:sz w:val="28"/>
      <w:szCs w:val="28"/>
      <w:lang w:eastAsia="es-ES"/>
    </w:rPr>
  </w:style>
  <w:style w:type="character" w:customStyle="1" w:styleId="Ttulo1Car1">
    <w:name w:val="Título 1 Car1"/>
    <w:basedOn w:val="Fuentedeprrafopredeter"/>
    <w:link w:val="Ttulo1"/>
    <w:uiPriority w:val="99"/>
    <w:rsid w:val="00A0136D"/>
    <w:rPr>
      <w:rFonts w:ascii="Arial" w:eastAsia="Times New Roman" w:hAnsi="Arial" w:cs="Arial"/>
      <w:b/>
      <w:bCs/>
      <w:sz w:val="24"/>
      <w:szCs w:val="24"/>
      <w:lang w:eastAsia="es-ES"/>
    </w:rPr>
  </w:style>
  <w:style w:type="paragraph" w:styleId="Ttulo">
    <w:name w:val="Title"/>
    <w:basedOn w:val="Normal"/>
    <w:link w:val="TtuloCar1"/>
    <w:uiPriority w:val="99"/>
    <w:qFormat/>
    <w:rsid w:val="00F864B7"/>
    <w:pPr>
      <w:numPr>
        <w:numId w:val="36"/>
      </w:numPr>
      <w:jc w:val="both"/>
    </w:pPr>
    <w:rPr>
      <w:b/>
      <w:sz w:val="24"/>
      <w:szCs w:val="36"/>
      <w:lang w:val="es-ES_tradnl"/>
    </w:rPr>
  </w:style>
  <w:style w:type="character" w:customStyle="1" w:styleId="TtuloCar">
    <w:name w:val="Título Car"/>
    <w:basedOn w:val="Fuentedeprrafopredeter"/>
    <w:uiPriority w:val="10"/>
    <w:rsid w:val="00A0136D"/>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864B7"/>
    <w:rPr>
      <w:rFonts w:ascii="Arial" w:eastAsia="Times New Roman" w:hAnsi="Arial" w:cs="Times New Roman"/>
      <w:b/>
      <w:sz w:val="24"/>
      <w:szCs w:val="36"/>
      <w:lang w:val="es-ES_tradnl" w:eastAsia="es-ES"/>
    </w:rPr>
  </w:style>
  <w:style w:type="paragraph" w:styleId="Textodeglobo">
    <w:name w:val="Balloon Text"/>
    <w:basedOn w:val="Normal"/>
    <w:link w:val="TextodegloboCar"/>
    <w:uiPriority w:val="99"/>
    <w:semiHidden/>
    <w:unhideWhenUsed/>
    <w:rsid w:val="00A0136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36D"/>
    <w:rPr>
      <w:rFonts w:ascii="Tahoma" w:eastAsia="Times New Roman" w:hAnsi="Tahoma" w:cs="Tahoma"/>
      <w:sz w:val="16"/>
      <w:szCs w:val="16"/>
      <w:lang w:eastAsia="es-ES"/>
    </w:rPr>
  </w:style>
  <w:style w:type="paragraph" w:styleId="TtulodeTDC">
    <w:name w:val="TOC Heading"/>
    <w:basedOn w:val="Ttulo1"/>
    <w:next w:val="Normal"/>
    <w:uiPriority w:val="39"/>
    <w:unhideWhenUsed/>
    <w:qFormat/>
    <w:rsid w:val="008A44E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rsid w:val="008A44EE"/>
    <w:pPr>
      <w:spacing w:after="100"/>
    </w:pPr>
  </w:style>
  <w:style w:type="character" w:styleId="Hipervnculo">
    <w:name w:val="Hyperlink"/>
    <w:basedOn w:val="Fuentedeprrafopredeter"/>
    <w:unhideWhenUsed/>
    <w:rsid w:val="008A44EE"/>
    <w:rPr>
      <w:color w:val="0000FF" w:themeColor="hyperlink"/>
      <w:u w:val="single"/>
    </w:rPr>
  </w:style>
  <w:style w:type="paragraph" w:styleId="Subttulo">
    <w:name w:val="Subtitle"/>
    <w:basedOn w:val="Normal"/>
    <w:next w:val="Normal"/>
    <w:link w:val="SubttuloCar"/>
    <w:uiPriority w:val="11"/>
    <w:qFormat/>
    <w:rsid w:val="008A44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A44EE"/>
    <w:rPr>
      <w:rFonts w:asciiTheme="majorHAnsi" w:eastAsiaTheme="majorEastAsia" w:hAnsiTheme="majorHAnsi" w:cstheme="majorBidi"/>
      <w:i/>
      <w:iCs/>
      <w:color w:val="4F81BD" w:themeColor="accent1"/>
      <w:spacing w:val="15"/>
      <w:sz w:val="24"/>
      <w:szCs w:val="24"/>
      <w:lang w:eastAsia="es-ES"/>
    </w:rPr>
  </w:style>
  <w:style w:type="character" w:customStyle="1" w:styleId="Ttulo2Car">
    <w:name w:val="Título 2 Car"/>
    <w:basedOn w:val="Fuentedeprrafopredeter"/>
    <w:link w:val="Ttulo2"/>
    <w:rsid w:val="00EC02EE"/>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EC02EE"/>
    <w:rPr>
      <w:rFonts w:asciiTheme="majorHAnsi" w:eastAsiaTheme="majorEastAsia" w:hAnsiTheme="majorHAnsi" w:cstheme="majorBidi"/>
      <w:b/>
      <w:bCs/>
      <w:color w:val="4F81BD" w:themeColor="accent1"/>
      <w:lang w:eastAsia="es-ES"/>
    </w:rPr>
  </w:style>
  <w:style w:type="paragraph" w:styleId="TDC2">
    <w:name w:val="toc 2"/>
    <w:basedOn w:val="Normal"/>
    <w:next w:val="Normal"/>
    <w:autoRedefine/>
    <w:uiPriority w:val="39"/>
    <w:unhideWhenUsed/>
    <w:rsid w:val="00BE0BB0"/>
    <w:pPr>
      <w:spacing w:after="100"/>
      <w:ind w:left="220"/>
    </w:pPr>
  </w:style>
  <w:style w:type="paragraph" w:styleId="TDC3">
    <w:name w:val="toc 3"/>
    <w:basedOn w:val="Normal"/>
    <w:next w:val="Normal"/>
    <w:autoRedefine/>
    <w:uiPriority w:val="39"/>
    <w:unhideWhenUsed/>
    <w:rsid w:val="00BE0BB0"/>
    <w:pPr>
      <w:spacing w:after="100"/>
      <w:ind w:left="440"/>
    </w:pPr>
  </w:style>
  <w:style w:type="paragraph" w:styleId="Textoindependiente2">
    <w:name w:val="Body Text 2"/>
    <w:basedOn w:val="Normal"/>
    <w:link w:val="Textoindependiente2Car"/>
    <w:semiHidden/>
    <w:unhideWhenUsed/>
    <w:rsid w:val="00634144"/>
    <w:pPr>
      <w:spacing w:after="120" w:line="480" w:lineRule="auto"/>
    </w:pPr>
  </w:style>
  <w:style w:type="character" w:customStyle="1" w:styleId="Textoindependiente2Car">
    <w:name w:val="Texto independiente 2 Car"/>
    <w:basedOn w:val="Fuentedeprrafopredeter"/>
    <w:link w:val="Textoindependiente2"/>
    <w:uiPriority w:val="99"/>
    <w:semiHidden/>
    <w:rsid w:val="00634144"/>
    <w:rPr>
      <w:rFonts w:ascii="Arial" w:eastAsia="Times New Roman" w:hAnsi="Arial" w:cs="Times New Roman"/>
      <w:lang w:eastAsia="es-ES"/>
    </w:rPr>
  </w:style>
  <w:style w:type="character" w:customStyle="1" w:styleId="CarCar2">
    <w:name w:val="Car Car2"/>
    <w:basedOn w:val="Fuentedeprrafopredeter"/>
    <w:rsid w:val="00634144"/>
    <w:rPr>
      <w:rFonts w:ascii="Arial" w:eastAsia="Times New Roman" w:hAnsi="Arial" w:cs="Arial"/>
      <w:b/>
      <w:sz w:val="24"/>
      <w:szCs w:val="20"/>
      <w:lang w:eastAsia="es-ES"/>
    </w:rPr>
  </w:style>
  <w:style w:type="character" w:customStyle="1" w:styleId="CarCar1">
    <w:name w:val="Car Car1"/>
    <w:basedOn w:val="Fuentedeprrafopredeter"/>
    <w:rsid w:val="00634144"/>
    <w:rPr>
      <w:rFonts w:ascii="Arial" w:eastAsia="Times New Roman" w:hAnsi="Arial" w:cs="Arial"/>
      <w:bCs/>
      <w:sz w:val="24"/>
      <w:szCs w:val="20"/>
      <w:lang w:eastAsia="es-ES"/>
    </w:rPr>
  </w:style>
  <w:style w:type="character" w:customStyle="1" w:styleId="CarCar">
    <w:name w:val="Car Car"/>
    <w:basedOn w:val="Fuentedeprrafopredeter"/>
    <w:semiHidden/>
    <w:rsid w:val="00634144"/>
    <w:rPr>
      <w:rFonts w:ascii="Arial" w:eastAsia="Times New Roman" w:hAnsi="Arial" w:cs="Times New Roman"/>
      <w:b/>
      <w:color w:val="000080"/>
      <w:sz w:val="24"/>
      <w:szCs w:val="20"/>
      <w:lang w:eastAsia="es-ES"/>
    </w:rPr>
  </w:style>
  <w:style w:type="paragraph" w:customStyle="1" w:styleId="chuli">
    <w:name w:val="chuli"/>
    <w:basedOn w:val="Normal"/>
    <w:rsid w:val="00634144"/>
    <w:pPr>
      <w:jc w:val="both"/>
    </w:pPr>
    <w:rPr>
      <w:color w:val="000080"/>
      <w:sz w:val="24"/>
      <w:szCs w:val="20"/>
    </w:rPr>
  </w:style>
  <w:style w:type="paragraph" w:customStyle="1" w:styleId="Estilo">
    <w:name w:val="Estilo"/>
    <w:rsid w:val="00634144"/>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34144"/>
    <w:pPr>
      <w:tabs>
        <w:tab w:val="center" w:pos="4252"/>
        <w:tab w:val="right" w:pos="8504"/>
      </w:tabs>
    </w:pPr>
    <w:rPr>
      <w:rFonts w:cs="Arial"/>
      <w:sz w:val="24"/>
      <w:szCs w:val="20"/>
    </w:rPr>
  </w:style>
  <w:style w:type="character" w:customStyle="1" w:styleId="PiedepginaCar">
    <w:name w:val="Pie de página Car"/>
    <w:basedOn w:val="Fuentedeprrafopredeter"/>
    <w:link w:val="Piedepgina"/>
    <w:uiPriority w:val="99"/>
    <w:rsid w:val="00634144"/>
    <w:rPr>
      <w:rFonts w:ascii="Arial" w:eastAsia="Times New Roman" w:hAnsi="Arial" w:cs="Arial"/>
      <w:sz w:val="24"/>
      <w:szCs w:val="20"/>
      <w:lang w:eastAsia="es-ES"/>
    </w:rPr>
  </w:style>
  <w:style w:type="character" w:styleId="Nmerodepgina">
    <w:name w:val="page number"/>
    <w:basedOn w:val="Fuentedeprrafopredeter"/>
    <w:semiHidden/>
    <w:rsid w:val="00634144"/>
  </w:style>
  <w:style w:type="paragraph" w:styleId="Textoindependiente3">
    <w:name w:val="Body Text 3"/>
    <w:basedOn w:val="Normal"/>
    <w:link w:val="Textoindependiente3Car"/>
    <w:semiHidden/>
    <w:rsid w:val="00634144"/>
    <w:pPr>
      <w:jc w:val="both"/>
    </w:pPr>
    <w:rPr>
      <w:rFonts w:cs="Arial"/>
      <w:sz w:val="20"/>
      <w:szCs w:val="24"/>
    </w:rPr>
  </w:style>
  <w:style w:type="character" w:customStyle="1" w:styleId="Textoindependiente3Car">
    <w:name w:val="Texto independiente 3 Car"/>
    <w:basedOn w:val="Fuentedeprrafopredeter"/>
    <w:link w:val="Textoindependiente3"/>
    <w:semiHidden/>
    <w:rsid w:val="00634144"/>
    <w:rPr>
      <w:rFonts w:ascii="Arial" w:eastAsia="Times New Roman" w:hAnsi="Arial" w:cs="Arial"/>
      <w:sz w:val="20"/>
      <w:szCs w:val="24"/>
      <w:lang w:eastAsia="es-ES"/>
    </w:rPr>
  </w:style>
  <w:style w:type="paragraph" w:styleId="Textonotaalfinal">
    <w:name w:val="endnote text"/>
    <w:basedOn w:val="Normal"/>
    <w:link w:val="TextonotaalfinalCar"/>
    <w:uiPriority w:val="99"/>
    <w:semiHidden/>
    <w:unhideWhenUsed/>
    <w:rsid w:val="00634144"/>
    <w:rPr>
      <w:rFonts w:cs="Arial"/>
      <w:sz w:val="20"/>
      <w:szCs w:val="20"/>
    </w:rPr>
  </w:style>
  <w:style w:type="character" w:customStyle="1" w:styleId="TextonotaalfinalCar">
    <w:name w:val="Texto nota al final Car"/>
    <w:basedOn w:val="Fuentedeprrafopredeter"/>
    <w:link w:val="Textonotaalfinal"/>
    <w:uiPriority w:val="99"/>
    <w:semiHidden/>
    <w:rsid w:val="00634144"/>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634144"/>
    <w:rPr>
      <w:vertAlign w:val="superscript"/>
    </w:rPr>
  </w:style>
  <w:style w:type="paragraph" w:customStyle="1" w:styleId="Pa12">
    <w:name w:val="Pa12"/>
    <w:basedOn w:val="Default"/>
    <w:next w:val="Default"/>
    <w:uiPriority w:val="99"/>
    <w:rsid w:val="007001BE"/>
    <w:pPr>
      <w:spacing w:line="201" w:lineRule="atLeast"/>
    </w:pPr>
    <w:rPr>
      <w:rFonts w:eastAsiaTheme="minorHAnsi"/>
      <w:color w:val="auto"/>
      <w:lang w:eastAsia="en-US"/>
    </w:rPr>
  </w:style>
  <w:style w:type="character" w:styleId="Referenciasutil">
    <w:name w:val="Subtle Reference"/>
    <w:basedOn w:val="Fuentedeprrafopredeter"/>
    <w:uiPriority w:val="31"/>
    <w:qFormat/>
    <w:rsid w:val="007001BE"/>
    <w:rPr>
      <w:smallCaps/>
      <w:color w:val="C0504D" w:themeColor="accent2"/>
      <w:u w:val="single"/>
    </w:rPr>
  </w:style>
  <w:style w:type="character" w:customStyle="1" w:styleId="EncabezadoCar1">
    <w:name w:val="Encabezado Car1"/>
    <w:semiHidden/>
    <w:rsid w:val="0067794F"/>
    <w:rPr>
      <w:rFonts w:ascii="Arial" w:eastAsia="Times New Roman" w:hAnsi="Arial" w:cs="Arial"/>
      <w:sz w:val="24"/>
    </w:rPr>
  </w:style>
  <w:style w:type="paragraph" w:customStyle="1" w:styleId="TableParagraph">
    <w:name w:val="Table Paragraph"/>
    <w:basedOn w:val="Normal"/>
    <w:uiPriority w:val="1"/>
    <w:qFormat/>
    <w:rsid w:val="0067794F"/>
    <w:pPr>
      <w:widowControl w:val="0"/>
      <w:ind w:left="98"/>
    </w:pPr>
    <w:rPr>
      <w:rFonts w:ascii="Corbel" w:eastAsia="Corbel" w:hAnsi="Corbel" w:cs="Corbe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97"/>
    <w:pPr>
      <w:spacing w:after="0" w:line="240" w:lineRule="auto"/>
    </w:pPr>
    <w:rPr>
      <w:rFonts w:ascii="Arial" w:eastAsia="Times New Roman" w:hAnsi="Arial" w:cs="Times New Roman"/>
      <w:lang w:eastAsia="es-ES"/>
    </w:rPr>
  </w:style>
  <w:style w:type="paragraph" w:styleId="Ttulo1">
    <w:name w:val="heading 1"/>
    <w:basedOn w:val="Normal"/>
    <w:next w:val="Normal"/>
    <w:link w:val="Ttulo1Car1"/>
    <w:qFormat/>
    <w:rsid w:val="00A0136D"/>
    <w:pPr>
      <w:keepNext/>
      <w:jc w:val="center"/>
      <w:outlineLvl w:val="0"/>
    </w:pPr>
    <w:rPr>
      <w:rFonts w:cs="Arial"/>
      <w:b/>
      <w:bCs/>
      <w:sz w:val="24"/>
      <w:szCs w:val="24"/>
    </w:rPr>
  </w:style>
  <w:style w:type="paragraph" w:styleId="Ttulo2">
    <w:name w:val="heading 2"/>
    <w:basedOn w:val="Normal"/>
    <w:next w:val="Normal"/>
    <w:link w:val="Ttulo2Car"/>
    <w:unhideWhenUsed/>
    <w:qFormat/>
    <w:rsid w:val="00EC02EE"/>
    <w:pPr>
      <w:keepNext/>
      <w:keepLines/>
      <w:numPr>
        <w:numId w:val="6"/>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C02E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55B0E"/>
    <w:pPr>
      <w:spacing w:after="0" w:line="240" w:lineRule="auto"/>
    </w:pPr>
  </w:style>
  <w:style w:type="paragraph" w:customStyle="1" w:styleId="Default">
    <w:name w:val="Default"/>
    <w:rsid w:val="00F70A97"/>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F70A97"/>
    <w:pPr>
      <w:ind w:left="708"/>
    </w:pPr>
    <w:rPr>
      <w:rFonts w:ascii="Times New Roman" w:hAnsi="Times New Roman"/>
      <w:sz w:val="24"/>
      <w:szCs w:val="24"/>
    </w:rPr>
  </w:style>
  <w:style w:type="paragraph" w:customStyle="1" w:styleId="Pa14">
    <w:name w:val="Pa14"/>
    <w:basedOn w:val="Default"/>
    <w:next w:val="Default"/>
    <w:uiPriority w:val="99"/>
    <w:rsid w:val="00F70A97"/>
    <w:pPr>
      <w:spacing w:line="201" w:lineRule="atLeast"/>
    </w:pPr>
    <w:rPr>
      <w:rFonts w:eastAsia="SimSun"/>
      <w:color w:val="auto"/>
    </w:rPr>
  </w:style>
  <w:style w:type="paragraph" w:customStyle="1" w:styleId="Pa13">
    <w:name w:val="Pa13"/>
    <w:basedOn w:val="Default"/>
    <w:next w:val="Default"/>
    <w:uiPriority w:val="99"/>
    <w:rsid w:val="00F70A97"/>
    <w:pPr>
      <w:spacing w:line="201" w:lineRule="atLeast"/>
    </w:pPr>
    <w:rPr>
      <w:rFonts w:eastAsia="SimSun"/>
      <w:color w:val="auto"/>
    </w:rPr>
  </w:style>
  <w:style w:type="table" w:styleId="Tablaconcuadrcula">
    <w:name w:val="Table Grid"/>
    <w:basedOn w:val="Tablanormal"/>
    <w:uiPriority w:val="59"/>
    <w:rsid w:val="0070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2331E7"/>
    <w:pPr>
      <w:spacing w:line="201" w:lineRule="atLeast"/>
    </w:pPr>
    <w:rPr>
      <w:rFonts w:eastAsiaTheme="minorHAnsi"/>
      <w:color w:val="auto"/>
      <w:lang w:eastAsia="en-US"/>
    </w:rPr>
  </w:style>
  <w:style w:type="paragraph" w:styleId="Citadestacada">
    <w:name w:val="Intense Quote"/>
    <w:basedOn w:val="Normal"/>
    <w:next w:val="Normal"/>
    <w:link w:val="CitadestacadaCar"/>
    <w:uiPriority w:val="30"/>
    <w:qFormat/>
    <w:rsid w:val="008A44EE"/>
    <w:pPr>
      <w:numPr>
        <w:numId w:val="5"/>
      </w:numPr>
      <w:pBdr>
        <w:bottom w:val="single" w:sz="4" w:space="4" w:color="4F81BD" w:themeColor="accent1"/>
      </w:pBdr>
      <w:spacing w:before="200" w:after="280"/>
      <w:ind w:right="936"/>
      <w:jc w:val="both"/>
    </w:pPr>
    <w:rPr>
      <w:b/>
      <w:bCs/>
      <w:i/>
      <w:iCs/>
      <w:color w:val="4F81BD" w:themeColor="accent1"/>
      <w:sz w:val="24"/>
      <w:szCs w:val="24"/>
    </w:rPr>
  </w:style>
  <w:style w:type="character" w:customStyle="1" w:styleId="CitadestacadaCar">
    <w:name w:val="Cita destacada Car"/>
    <w:basedOn w:val="Fuentedeprrafopredeter"/>
    <w:link w:val="Citadestacada"/>
    <w:uiPriority w:val="30"/>
    <w:rsid w:val="008A44EE"/>
    <w:rPr>
      <w:rFonts w:ascii="Arial" w:eastAsia="Times New Roman" w:hAnsi="Arial" w:cs="Times New Roman"/>
      <w:b/>
      <w:bCs/>
      <w:i/>
      <w:iCs/>
      <w:color w:val="4F81BD" w:themeColor="accent1"/>
      <w:sz w:val="24"/>
      <w:szCs w:val="24"/>
      <w:lang w:eastAsia="es-ES"/>
    </w:rPr>
  </w:style>
  <w:style w:type="paragraph" w:customStyle="1" w:styleId="Style1">
    <w:name w:val="Style 1"/>
    <w:basedOn w:val="Normal"/>
    <w:rsid w:val="000B0821"/>
    <w:pPr>
      <w:widowControl w:val="0"/>
      <w:spacing w:line="288" w:lineRule="atLeast"/>
      <w:jc w:val="both"/>
    </w:pPr>
    <w:rPr>
      <w:rFonts w:ascii="Times New Roman" w:hAnsi="Times New Roman"/>
      <w:noProof/>
      <w:color w:val="000000"/>
      <w:sz w:val="20"/>
      <w:szCs w:val="20"/>
    </w:rPr>
  </w:style>
  <w:style w:type="paragraph" w:styleId="Encabezado">
    <w:name w:val="header"/>
    <w:basedOn w:val="Normal"/>
    <w:link w:val="EncabezadoCar"/>
    <w:uiPriority w:val="99"/>
    <w:rsid w:val="00A54FB4"/>
    <w:pPr>
      <w:tabs>
        <w:tab w:val="center" w:pos="4252"/>
        <w:tab w:val="right" w:pos="8504"/>
      </w:tabs>
    </w:pPr>
    <w:rPr>
      <w:rFonts w:ascii="Times New Roman" w:hAnsi="Times New Roman"/>
      <w:sz w:val="24"/>
      <w:szCs w:val="24"/>
    </w:rPr>
  </w:style>
  <w:style w:type="character" w:customStyle="1" w:styleId="EncabezadoCar">
    <w:name w:val="Encabezado Car"/>
    <w:basedOn w:val="Fuentedeprrafopredeter"/>
    <w:link w:val="Encabezado"/>
    <w:uiPriority w:val="99"/>
    <w:rsid w:val="00A54FB4"/>
    <w:rPr>
      <w:rFonts w:ascii="Times New Roman" w:eastAsia="Times New Roman" w:hAnsi="Times New Roman" w:cs="Times New Roman"/>
      <w:sz w:val="24"/>
      <w:szCs w:val="24"/>
      <w:lang w:eastAsia="es-ES"/>
    </w:rPr>
  </w:style>
  <w:style w:type="paragraph" w:styleId="NormalWeb">
    <w:name w:val="Normal (Web)"/>
    <w:basedOn w:val="Normal"/>
    <w:uiPriority w:val="99"/>
    <w:rsid w:val="00A54FB4"/>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rsid w:val="006B6ED2"/>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6B6ED2"/>
    <w:rPr>
      <w:rFonts w:ascii="Times New Roman" w:eastAsia="Times New Roman" w:hAnsi="Times New Roman" w:cs="Times New Roman"/>
      <w:sz w:val="24"/>
      <w:szCs w:val="24"/>
      <w:lang w:eastAsia="es-ES"/>
    </w:rPr>
  </w:style>
  <w:style w:type="character" w:customStyle="1" w:styleId="estilo211">
    <w:name w:val="estilo211"/>
    <w:basedOn w:val="Fuentedeprrafopredeter"/>
    <w:rsid w:val="0019001D"/>
    <w:rPr>
      <w:sz w:val="18"/>
      <w:szCs w:val="18"/>
    </w:rPr>
  </w:style>
  <w:style w:type="paragraph" w:styleId="Textoindependiente">
    <w:name w:val="Body Text"/>
    <w:basedOn w:val="Normal"/>
    <w:link w:val="TextoindependienteCar"/>
    <w:unhideWhenUsed/>
    <w:rsid w:val="00A0136D"/>
    <w:pPr>
      <w:spacing w:after="120"/>
    </w:pPr>
  </w:style>
  <w:style w:type="character" w:customStyle="1" w:styleId="TextoindependienteCar">
    <w:name w:val="Texto independiente Car"/>
    <w:basedOn w:val="Fuentedeprrafopredeter"/>
    <w:link w:val="Textoindependiente"/>
    <w:uiPriority w:val="99"/>
    <w:rsid w:val="00A0136D"/>
    <w:rPr>
      <w:rFonts w:ascii="Arial" w:eastAsia="Times New Roman" w:hAnsi="Arial" w:cs="Times New Roman"/>
      <w:lang w:eastAsia="es-ES"/>
    </w:rPr>
  </w:style>
  <w:style w:type="character" w:customStyle="1" w:styleId="Ttulo1Car">
    <w:name w:val="Título 1 Car"/>
    <w:basedOn w:val="Fuentedeprrafopredeter"/>
    <w:uiPriority w:val="9"/>
    <w:rsid w:val="00A0136D"/>
    <w:rPr>
      <w:rFonts w:asciiTheme="majorHAnsi" w:eastAsiaTheme="majorEastAsia" w:hAnsiTheme="majorHAnsi" w:cstheme="majorBidi"/>
      <w:b/>
      <w:bCs/>
      <w:color w:val="365F91" w:themeColor="accent1" w:themeShade="BF"/>
      <w:sz w:val="28"/>
      <w:szCs w:val="28"/>
      <w:lang w:eastAsia="es-ES"/>
    </w:rPr>
  </w:style>
  <w:style w:type="character" w:customStyle="1" w:styleId="Ttulo1Car1">
    <w:name w:val="Título 1 Car1"/>
    <w:basedOn w:val="Fuentedeprrafopredeter"/>
    <w:link w:val="Ttulo1"/>
    <w:uiPriority w:val="99"/>
    <w:rsid w:val="00A0136D"/>
    <w:rPr>
      <w:rFonts w:ascii="Arial" w:eastAsia="Times New Roman" w:hAnsi="Arial" w:cs="Arial"/>
      <w:b/>
      <w:bCs/>
      <w:sz w:val="24"/>
      <w:szCs w:val="24"/>
      <w:lang w:eastAsia="es-ES"/>
    </w:rPr>
  </w:style>
  <w:style w:type="paragraph" w:styleId="Ttulo">
    <w:name w:val="Title"/>
    <w:basedOn w:val="Normal"/>
    <w:link w:val="TtuloCar1"/>
    <w:uiPriority w:val="99"/>
    <w:qFormat/>
    <w:rsid w:val="00F864B7"/>
    <w:pPr>
      <w:numPr>
        <w:numId w:val="36"/>
      </w:numPr>
      <w:jc w:val="both"/>
    </w:pPr>
    <w:rPr>
      <w:b/>
      <w:sz w:val="24"/>
      <w:szCs w:val="36"/>
      <w:lang w:val="es-ES_tradnl"/>
    </w:rPr>
  </w:style>
  <w:style w:type="character" w:customStyle="1" w:styleId="TtuloCar">
    <w:name w:val="Título Car"/>
    <w:basedOn w:val="Fuentedeprrafopredeter"/>
    <w:uiPriority w:val="10"/>
    <w:rsid w:val="00A0136D"/>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864B7"/>
    <w:rPr>
      <w:rFonts w:ascii="Arial" w:eastAsia="Times New Roman" w:hAnsi="Arial" w:cs="Times New Roman"/>
      <w:b/>
      <w:sz w:val="24"/>
      <w:szCs w:val="36"/>
      <w:lang w:val="es-ES_tradnl" w:eastAsia="es-ES"/>
    </w:rPr>
  </w:style>
  <w:style w:type="paragraph" w:styleId="Textodeglobo">
    <w:name w:val="Balloon Text"/>
    <w:basedOn w:val="Normal"/>
    <w:link w:val="TextodegloboCar"/>
    <w:uiPriority w:val="99"/>
    <w:semiHidden/>
    <w:unhideWhenUsed/>
    <w:rsid w:val="00A0136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36D"/>
    <w:rPr>
      <w:rFonts w:ascii="Tahoma" w:eastAsia="Times New Roman" w:hAnsi="Tahoma" w:cs="Tahoma"/>
      <w:sz w:val="16"/>
      <w:szCs w:val="16"/>
      <w:lang w:eastAsia="es-ES"/>
    </w:rPr>
  </w:style>
  <w:style w:type="paragraph" w:styleId="TtulodeTDC">
    <w:name w:val="TOC Heading"/>
    <w:basedOn w:val="Ttulo1"/>
    <w:next w:val="Normal"/>
    <w:uiPriority w:val="39"/>
    <w:unhideWhenUsed/>
    <w:qFormat/>
    <w:rsid w:val="008A44E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rsid w:val="008A44EE"/>
    <w:pPr>
      <w:spacing w:after="100"/>
    </w:pPr>
  </w:style>
  <w:style w:type="character" w:styleId="Hipervnculo">
    <w:name w:val="Hyperlink"/>
    <w:basedOn w:val="Fuentedeprrafopredeter"/>
    <w:unhideWhenUsed/>
    <w:rsid w:val="008A44EE"/>
    <w:rPr>
      <w:color w:val="0000FF" w:themeColor="hyperlink"/>
      <w:u w:val="single"/>
    </w:rPr>
  </w:style>
  <w:style w:type="paragraph" w:styleId="Subttulo">
    <w:name w:val="Subtitle"/>
    <w:basedOn w:val="Normal"/>
    <w:next w:val="Normal"/>
    <w:link w:val="SubttuloCar"/>
    <w:uiPriority w:val="11"/>
    <w:qFormat/>
    <w:rsid w:val="008A44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A44EE"/>
    <w:rPr>
      <w:rFonts w:asciiTheme="majorHAnsi" w:eastAsiaTheme="majorEastAsia" w:hAnsiTheme="majorHAnsi" w:cstheme="majorBidi"/>
      <w:i/>
      <w:iCs/>
      <w:color w:val="4F81BD" w:themeColor="accent1"/>
      <w:spacing w:val="15"/>
      <w:sz w:val="24"/>
      <w:szCs w:val="24"/>
      <w:lang w:eastAsia="es-ES"/>
    </w:rPr>
  </w:style>
  <w:style w:type="character" w:customStyle="1" w:styleId="Ttulo2Car">
    <w:name w:val="Título 2 Car"/>
    <w:basedOn w:val="Fuentedeprrafopredeter"/>
    <w:link w:val="Ttulo2"/>
    <w:rsid w:val="00EC02EE"/>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EC02EE"/>
    <w:rPr>
      <w:rFonts w:asciiTheme="majorHAnsi" w:eastAsiaTheme="majorEastAsia" w:hAnsiTheme="majorHAnsi" w:cstheme="majorBidi"/>
      <w:b/>
      <w:bCs/>
      <w:color w:val="4F81BD" w:themeColor="accent1"/>
      <w:lang w:eastAsia="es-ES"/>
    </w:rPr>
  </w:style>
  <w:style w:type="paragraph" w:styleId="TDC2">
    <w:name w:val="toc 2"/>
    <w:basedOn w:val="Normal"/>
    <w:next w:val="Normal"/>
    <w:autoRedefine/>
    <w:uiPriority w:val="39"/>
    <w:unhideWhenUsed/>
    <w:rsid w:val="00BE0BB0"/>
    <w:pPr>
      <w:spacing w:after="100"/>
      <w:ind w:left="220"/>
    </w:pPr>
  </w:style>
  <w:style w:type="paragraph" w:styleId="TDC3">
    <w:name w:val="toc 3"/>
    <w:basedOn w:val="Normal"/>
    <w:next w:val="Normal"/>
    <w:autoRedefine/>
    <w:uiPriority w:val="39"/>
    <w:unhideWhenUsed/>
    <w:rsid w:val="00BE0BB0"/>
    <w:pPr>
      <w:spacing w:after="100"/>
      <w:ind w:left="440"/>
    </w:pPr>
  </w:style>
  <w:style w:type="paragraph" w:styleId="Textoindependiente2">
    <w:name w:val="Body Text 2"/>
    <w:basedOn w:val="Normal"/>
    <w:link w:val="Textoindependiente2Car"/>
    <w:semiHidden/>
    <w:unhideWhenUsed/>
    <w:rsid w:val="00634144"/>
    <w:pPr>
      <w:spacing w:after="120" w:line="480" w:lineRule="auto"/>
    </w:pPr>
  </w:style>
  <w:style w:type="character" w:customStyle="1" w:styleId="Textoindependiente2Car">
    <w:name w:val="Texto independiente 2 Car"/>
    <w:basedOn w:val="Fuentedeprrafopredeter"/>
    <w:link w:val="Textoindependiente2"/>
    <w:uiPriority w:val="99"/>
    <w:semiHidden/>
    <w:rsid w:val="00634144"/>
    <w:rPr>
      <w:rFonts w:ascii="Arial" w:eastAsia="Times New Roman" w:hAnsi="Arial" w:cs="Times New Roman"/>
      <w:lang w:eastAsia="es-ES"/>
    </w:rPr>
  </w:style>
  <w:style w:type="character" w:customStyle="1" w:styleId="CarCar2">
    <w:name w:val="Car Car2"/>
    <w:basedOn w:val="Fuentedeprrafopredeter"/>
    <w:rsid w:val="00634144"/>
    <w:rPr>
      <w:rFonts w:ascii="Arial" w:eastAsia="Times New Roman" w:hAnsi="Arial" w:cs="Arial"/>
      <w:b/>
      <w:sz w:val="24"/>
      <w:szCs w:val="20"/>
      <w:lang w:eastAsia="es-ES"/>
    </w:rPr>
  </w:style>
  <w:style w:type="character" w:customStyle="1" w:styleId="CarCar1">
    <w:name w:val="Car Car1"/>
    <w:basedOn w:val="Fuentedeprrafopredeter"/>
    <w:rsid w:val="00634144"/>
    <w:rPr>
      <w:rFonts w:ascii="Arial" w:eastAsia="Times New Roman" w:hAnsi="Arial" w:cs="Arial"/>
      <w:bCs/>
      <w:sz w:val="24"/>
      <w:szCs w:val="20"/>
      <w:lang w:eastAsia="es-ES"/>
    </w:rPr>
  </w:style>
  <w:style w:type="character" w:customStyle="1" w:styleId="CarCar">
    <w:name w:val="Car Car"/>
    <w:basedOn w:val="Fuentedeprrafopredeter"/>
    <w:semiHidden/>
    <w:rsid w:val="00634144"/>
    <w:rPr>
      <w:rFonts w:ascii="Arial" w:eastAsia="Times New Roman" w:hAnsi="Arial" w:cs="Times New Roman"/>
      <w:b/>
      <w:color w:val="000080"/>
      <w:sz w:val="24"/>
      <w:szCs w:val="20"/>
      <w:lang w:eastAsia="es-ES"/>
    </w:rPr>
  </w:style>
  <w:style w:type="paragraph" w:customStyle="1" w:styleId="chuli">
    <w:name w:val="chuli"/>
    <w:basedOn w:val="Normal"/>
    <w:rsid w:val="00634144"/>
    <w:pPr>
      <w:jc w:val="both"/>
    </w:pPr>
    <w:rPr>
      <w:color w:val="000080"/>
      <w:sz w:val="24"/>
      <w:szCs w:val="20"/>
    </w:rPr>
  </w:style>
  <w:style w:type="paragraph" w:customStyle="1" w:styleId="Estilo">
    <w:name w:val="Estilo"/>
    <w:rsid w:val="00634144"/>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34144"/>
    <w:pPr>
      <w:tabs>
        <w:tab w:val="center" w:pos="4252"/>
        <w:tab w:val="right" w:pos="8504"/>
      </w:tabs>
    </w:pPr>
    <w:rPr>
      <w:rFonts w:cs="Arial"/>
      <w:sz w:val="24"/>
      <w:szCs w:val="20"/>
    </w:rPr>
  </w:style>
  <w:style w:type="character" w:customStyle="1" w:styleId="PiedepginaCar">
    <w:name w:val="Pie de página Car"/>
    <w:basedOn w:val="Fuentedeprrafopredeter"/>
    <w:link w:val="Piedepgina"/>
    <w:uiPriority w:val="99"/>
    <w:rsid w:val="00634144"/>
    <w:rPr>
      <w:rFonts w:ascii="Arial" w:eastAsia="Times New Roman" w:hAnsi="Arial" w:cs="Arial"/>
      <w:sz w:val="24"/>
      <w:szCs w:val="20"/>
      <w:lang w:eastAsia="es-ES"/>
    </w:rPr>
  </w:style>
  <w:style w:type="character" w:styleId="Nmerodepgina">
    <w:name w:val="page number"/>
    <w:basedOn w:val="Fuentedeprrafopredeter"/>
    <w:semiHidden/>
    <w:rsid w:val="00634144"/>
  </w:style>
  <w:style w:type="paragraph" w:styleId="Textoindependiente3">
    <w:name w:val="Body Text 3"/>
    <w:basedOn w:val="Normal"/>
    <w:link w:val="Textoindependiente3Car"/>
    <w:semiHidden/>
    <w:rsid w:val="00634144"/>
    <w:pPr>
      <w:jc w:val="both"/>
    </w:pPr>
    <w:rPr>
      <w:rFonts w:cs="Arial"/>
      <w:sz w:val="20"/>
      <w:szCs w:val="24"/>
    </w:rPr>
  </w:style>
  <w:style w:type="character" w:customStyle="1" w:styleId="Textoindependiente3Car">
    <w:name w:val="Texto independiente 3 Car"/>
    <w:basedOn w:val="Fuentedeprrafopredeter"/>
    <w:link w:val="Textoindependiente3"/>
    <w:semiHidden/>
    <w:rsid w:val="00634144"/>
    <w:rPr>
      <w:rFonts w:ascii="Arial" w:eastAsia="Times New Roman" w:hAnsi="Arial" w:cs="Arial"/>
      <w:sz w:val="20"/>
      <w:szCs w:val="24"/>
      <w:lang w:eastAsia="es-ES"/>
    </w:rPr>
  </w:style>
  <w:style w:type="paragraph" w:styleId="Textonotaalfinal">
    <w:name w:val="endnote text"/>
    <w:basedOn w:val="Normal"/>
    <w:link w:val="TextonotaalfinalCar"/>
    <w:uiPriority w:val="99"/>
    <w:semiHidden/>
    <w:unhideWhenUsed/>
    <w:rsid w:val="00634144"/>
    <w:rPr>
      <w:rFonts w:cs="Arial"/>
      <w:sz w:val="20"/>
      <w:szCs w:val="20"/>
    </w:rPr>
  </w:style>
  <w:style w:type="character" w:customStyle="1" w:styleId="TextonotaalfinalCar">
    <w:name w:val="Texto nota al final Car"/>
    <w:basedOn w:val="Fuentedeprrafopredeter"/>
    <w:link w:val="Textonotaalfinal"/>
    <w:uiPriority w:val="99"/>
    <w:semiHidden/>
    <w:rsid w:val="00634144"/>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634144"/>
    <w:rPr>
      <w:vertAlign w:val="superscript"/>
    </w:rPr>
  </w:style>
  <w:style w:type="paragraph" w:customStyle="1" w:styleId="Pa12">
    <w:name w:val="Pa12"/>
    <w:basedOn w:val="Default"/>
    <w:next w:val="Default"/>
    <w:uiPriority w:val="99"/>
    <w:rsid w:val="007001BE"/>
    <w:pPr>
      <w:spacing w:line="201" w:lineRule="atLeast"/>
    </w:pPr>
    <w:rPr>
      <w:rFonts w:eastAsiaTheme="minorHAnsi"/>
      <w:color w:val="auto"/>
      <w:lang w:eastAsia="en-US"/>
    </w:rPr>
  </w:style>
  <w:style w:type="character" w:styleId="Referenciasutil">
    <w:name w:val="Subtle Reference"/>
    <w:basedOn w:val="Fuentedeprrafopredeter"/>
    <w:uiPriority w:val="31"/>
    <w:qFormat/>
    <w:rsid w:val="007001BE"/>
    <w:rPr>
      <w:smallCaps/>
      <w:color w:val="C0504D" w:themeColor="accent2"/>
      <w:u w:val="single"/>
    </w:rPr>
  </w:style>
  <w:style w:type="character" w:customStyle="1" w:styleId="EncabezadoCar1">
    <w:name w:val="Encabezado Car1"/>
    <w:semiHidden/>
    <w:rsid w:val="0067794F"/>
    <w:rPr>
      <w:rFonts w:ascii="Arial" w:eastAsia="Times New Roman" w:hAnsi="Arial" w:cs="Arial"/>
      <w:sz w:val="24"/>
    </w:rPr>
  </w:style>
  <w:style w:type="paragraph" w:customStyle="1" w:styleId="TableParagraph">
    <w:name w:val="Table Paragraph"/>
    <w:basedOn w:val="Normal"/>
    <w:uiPriority w:val="1"/>
    <w:qFormat/>
    <w:rsid w:val="0067794F"/>
    <w:pPr>
      <w:widowControl w:val="0"/>
      <w:ind w:left="98"/>
    </w:pPr>
    <w:rPr>
      <w:rFonts w:ascii="Corbel" w:eastAsia="Corbel" w:hAnsi="Corbel" w:cs="Corbe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166FC3-76AF-44FD-B69D-35EDADE5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84</Pages>
  <Words>33760</Words>
  <Characters>185684</Characters>
  <Application>Microsoft Office Word</Application>
  <DocSecurity>0</DocSecurity>
  <Lines>1547</Lines>
  <Paragraphs>438</Paragraphs>
  <ScaleCrop>false</ScaleCrop>
  <HeadingPairs>
    <vt:vector size="2" baseType="variant">
      <vt:variant>
        <vt:lpstr>Título</vt:lpstr>
      </vt:variant>
      <vt:variant>
        <vt:i4>1</vt:i4>
      </vt:variant>
    </vt:vector>
  </HeadingPairs>
  <TitlesOfParts>
    <vt:vector size="1" baseType="lpstr">
      <vt:lpstr>NORMAS DE CONVIVENCIA, ORGANIZACIÓN Y FUNCIONAMIENTO DE CENTRO</vt:lpstr>
    </vt:vector>
  </TitlesOfParts>
  <Company/>
  <LinksUpToDate>false</LinksUpToDate>
  <CharactersWithSpaces>219006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CONVIVENCIA, ORGANIZACIÓN Y FUNCIONAMIENTO DE CENTRO</dc:title>
  <dc:subject>CRA LOS ALMENDROS</dc:subject>
  <dc:creator>CARCELÉN</dc:creator>
  <cp:lastModifiedBy>Usuario</cp:lastModifiedBy>
  <cp:revision>10</cp:revision>
  <cp:lastPrinted>2015-06-22T11:13:00Z</cp:lastPrinted>
  <dcterms:created xsi:type="dcterms:W3CDTF">2017-02-02T17:59:00Z</dcterms:created>
  <dcterms:modified xsi:type="dcterms:W3CDTF">2017-10-17T08:45:00Z</dcterms:modified>
</cp:coreProperties>
</file>